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DC" w:rsidRDefault="005D2A0E" w:rsidP="000946DC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26" style="position:absolute;left:0;text-align:left;margin-left:5.25pt;margin-top:-10.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<v:imagedata r:id="rId9" o:title="logoOPKZPppt"/>
            </v:shape>
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<v:imagedata r:id="rId10" o:title="EU-EFRR-HORIZ-COLOR"/>
              <v:path arrowok="t"/>
            </v:shape>
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<v:imagedata r:id="rId12" o:title="nove_logo_SIEA"/>
            </v:shape>
            <w10:wrap type="square"/>
          </v:group>
        </w:pict>
      </w:r>
      <w:r w:rsidR="000946DC">
        <w:rPr>
          <w:noProof/>
        </w:rPr>
        <w:drawing>
          <wp:anchor distT="0" distB="0" distL="114300" distR="114300" simplePos="0" relativeHeight="251656192" behindDoc="0" locked="0" layoutInCell="1" allowOverlap="1" wp14:anchorId="41873FB8" wp14:editId="7CA43CA6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6DC">
        <w:rPr>
          <w:noProof/>
        </w:rPr>
        <w:drawing>
          <wp:anchor distT="0" distB="0" distL="114300" distR="114300" simplePos="0" relativeHeight="251660288" behindDoc="0" locked="0" layoutInCell="1" allowOverlap="1" wp14:anchorId="43B79F18" wp14:editId="765F400B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6DC" w:rsidRDefault="000946DC" w:rsidP="00EC4366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BB49B0">
        <w:tc>
          <w:tcPr>
            <w:tcW w:w="9212" w:type="dxa"/>
            <w:shd w:val="clear" w:color="auto" w:fill="002060"/>
          </w:tcPr>
          <w:p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C36F29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</w:t>
            </w:r>
            <w:r w:rsidR="00C36F29">
              <w:rPr>
                <w:b/>
              </w:rPr>
              <w:t>v</w:t>
            </w:r>
            <w:r w:rsidR="002C211E">
              <w:rPr>
                <w:b/>
              </w:rPr>
              <w:t>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C5255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666" w:type="dxa"/>
        <w:tblLook w:val="04A0" w:firstRow="1" w:lastRow="0" w:firstColumn="1" w:lastColumn="0" w:noHBand="0" w:noVBand="1"/>
      </w:tblPr>
      <w:tblGrid>
        <w:gridCol w:w="1035"/>
        <w:gridCol w:w="1273"/>
        <w:gridCol w:w="1061"/>
        <w:gridCol w:w="370"/>
        <w:gridCol w:w="962"/>
        <w:gridCol w:w="1048"/>
        <w:gridCol w:w="1207"/>
        <w:gridCol w:w="1097"/>
        <w:gridCol w:w="1159"/>
        <w:gridCol w:w="454"/>
      </w:tblGrid>
      <w:tr w:rsidR="00841BF5" w:rsidTr="00BA11BC">
        <w:trPr>
          <w:gridAfter w:val="1"/>
          <w:wAfter w:w="454" w:type="dxa"/>
        </w:trPr>
        <w:tc>
          <w:tcPr>
            <w:tcW w:w="9212" w:type="dxa"/>
            <w:gridSpan w:val="9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  <w:gridSpan w:val="6"/>
          </w:tcPr>
          <w:p w:rsidR="00647B3D" w:rsidRDefault="00647B3D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727DDB" w:rsidTr="00BA11BC">
        <w:tblPrEx>
          <w:jc w:val="center"/>
        </w:tblPrEx>
        <w:trPr>
          <w:jc w:val="center"/>
        </w:trPr>
        <w:tc>
          <w:tcPr>
            <w:tcW w:w="9666" w:type="dxa"/>
            <w:gridSpan w:val="10"/>
            <w:shd w:val="clear" w:color="auto" w:fill="002060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lastRenderedPageBreak/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0B5A7D">
        <w:tblPrEx>
          <w:jc w:val="center"/>
        </w:tblPrEx>
        <w:trPr>
          <w:trHeight w:val="1265"/>
          <w:jc w:val="center"/>
        </w:trPr>
        <w:tc>
          <w:tcPr>
            <w:tcW w:w="1035" w:type="dxa"/>
            <w:shd w:val="clear" w:color="auto" w:fill="92D050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gridSpan w:val="2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92D050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92D050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613" w:type="dxa"/>
            <w:gridSpan w:val="2"/>
            <w:shd w:val="clear" w:color="auto" w:fill="92D050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  <w:gridSpan w:val="2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13" w:type="dxa"/>
            <w:gridSpan w:val="2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:rsidR="00225B8E" w:rsidRDefault="00225B8E" w:rsidP="00BE5DFF"/>
        </w:tc>
        <w:tc>
          <w:tcPr>
            <w:tcW w:w="1431" w:type="dxa"/>
            <w:gridSpan w:val="2"/>
          </w:tcPr>
          <w:p w:rsidR="00225B8E" w:rsidRDefault="00225B8E" w:rsidP="00BE5DFF"/>
        </w:tc>
        <w:tc>
          <w:tcPr>
            <w:tcW w:w="962" w:type="dxa"/>
          </w:tcPr>
          <w:p w:rsidR="00225B8E" w:rsidRDefault="00225B8E" w:rsidP="00BE5DFF"/>
        </w:tc>
        <w:tc>
          <w:tcPr>
            <w:tcW w:w="1048" w:type="dxa"/>
          </w:tcPr>
          <w:p w:rsidR="00225B8E" w:rsidRDefault="00225B8E" w:rsidP="00BE5DFF"/>
        </w:tc>
        <w:tc>
          <w:tcPr>
            <w:tcW w:w="1207" w:type="dxa"/>
          </w:tcPr>
          <w:p w:rsidR="00225B8E" w:rsidRDefault="00225B8E" w:rsidP="00BE5DFF"/>
        </w:tc>
        <w:tc>
          <w:tcPr>
            <w:tcW w:w="1097" w:type="dxa"/>
          </w:tcPr>
          <w:p w:rsidR="00225B8E" w:rsidRDefault="00225B8E" w:rsidP="00BE5DFF"/>
        </w:tc>
        <w:tc>
          <w:tcPr>
            <w:tcW w:w="1613" w:type="dxa"/>
            <w:gridSpan w:val="2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427" w:type="dxa"/>
        <w:jc w:val="center"/>
        <w:tblInd w:w="-954" w:type="dxa"/>
        <w:tblLayout w:type="fixed"/>
        <w:tblLook w:val="04A0" w:firstRow="1" w:lastRow="0" w:firstColumn="1" w:lastColumn="0" w:noHBand="0" w:noVBand="1"/>
      </w:tblPr>
      <w:tblGrid>
        <w:gridCol w:w="1527"/>
        <w:gridCol w:w="1451"/>
        <w:gridCol w:w="1182"/>
        <w:gridCol w:w="1317"/>
        <w:gridCol w:w="1316"/>
        <w:gridCol w:w="1317"/>
        <w:gridCol w:w="1317"/>
      </w:tblGrid>
      <w:tr w:rsidR="008E6EAE" w:rsidRPr="0038308C" w:rsidTr="00E136C4">
        <w:trPr>
          <w:jc w:val="center"/>
        </w:trPr>
        <w:tc>
          <w:tcPr>
            <w:tcW w:w="9427" w:type="dxa"/>
            <w:gridSpan w:val="7"/>
            <w:shd w:val="clear" w:color="auto" w:fill="002060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E136C4">
        <w:trPr>
          <w:trHeight w:val="1012"/>
          <w:jc w:val="center"/>
        </w:trPr>
        <w:tc>
          <w:tcPr>
            <w:tcW w:w="152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92D050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E136C4">
        <w:trPr>
          <w:trHeight w:val="571"/>
          <w:jc w:val="center"/>
        </w:trPr>
        <w:tc>
          <w:tcPr>
            <w:tcW w:w="152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E136C4">
        <w:trPr>
          <w:trHeight w:val="571"/>
          <w:jc w:val="center"/>
        </w:trPr>
        <w:tc>
          <w:tcPr>
            <w:tcW w:w="152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56" w:type="dxa"/>
        <w:tblInd w:w="-34" w:type="dxa"/>
        <w:tblLook w:val="04A0" w:firstRow="1" w:lastRow="0" w:firstColumn="1" w:lastColumn="0" w:noHBand="0" w:noVBand="1"/>
      </w:tblPr>
      <w:tblGrid>
        <w:gridCol w:w="2410"/>
        <w:gridCol w:w="3402"/>
        <w:gridCol w:w="3544"/>
      </w:tblGrid>
      <w:tr w:rsidR="00032E37" w:rsidTr="000C62EA">
        <w:tc>
          <w:tcPr>
            <w:tcW w:w="9356" w:type="dxa"/>
            <w:gridSpan w:val="3"/>
            <w:shd w:val="clear" w:color="auto" w:fill="002060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0C62EA">
        <w:trPr>
          <w:trHeight w:val="925"/>
        </w:trPr>
        <w:tc>
          <w:tcPr>
            <w:tcW w:w="2410" w:type="dxa"/>
            <w:shd w:val="clear" w:color="auto" w:fill="92D050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92D050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92D050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C62EA">
        <w:tc>
          <w:tcPr>
            <w:tcW w:w="2410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:rsidTr="00E136C4">
        <w:tc>
          <w:tcPr>
            <w:tcW w:w="5000" w:type="pct"/>
            <w:gridSpan w:val="2"/>
            <w:shd w:val="clear" w:color="auto" w:fill="002060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BA11BC">
              <w:rPr>
                <w:b/>
                <w:sz w:val="28"/>
                <w:szCs w:val="22"/>
                <w:shd w:val="clear" w:color="auto" w:fill="002060"/>
              </w:rPr>
              <w:t>Udržateľnosť projektu</w:t>
            </w:r>
            <w:r w:rsidR="00B300BA" w:rsidRPr="00BA11BC">
              <w:rPr>
                <w:rStyle w:val="Odkaznapoznmkupodiarou"/>
                <w:b/>
                <w:sz w:val="28"/>
                <w:szCs w:val="22"/>
                <w:shd w:val="clear" w:color="auto" w:fill="002060"/>
              </w:rPr>
              <w:footnoteReference w:id="11"/>
            </w:r>
          </w:p>
        </w:tc>
      </w:tr>
      <w:tr w:rsidR="005C06CB" w:rsidRPr="005C06CB" w:rsidTr="00E136C4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E136C4">
            <w:pPr>
              <w:jc w:val="both"/>
            </w:pPr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E136C4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8D4A7C" w:rsidRPr="00D11DFA" w:rsidRDefault="008D4A7C" w:rsidP="00E136C4">
            <w:pPr>
              <w:jc w:val="both"/>
            </w:pPr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 w:rsidR="00E0438C">
              <w:rPr>
                <w:sz w:val="22"/>
                <w:szCs w:val="22"/>
              </w:rPr>
              <w:t xml:space="preserve"> 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E136C4">
        <w:trPr>
          <w:trHeight w:val="350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E136C4">
            <w:pPr>
              <w:jc w:val="both"/>
            </w:pPr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E136C4">
        <w:trPr>
          <w:trHeight w:val="350"/>
        </w:trPr>
        <w:tc>
          <w:tcPr>
            <w:tcW w:w="5000" w:type="pct"/>
            <w:gridSpan w:val="2"/>
            <w:shd w:val="clear" w:color="auto" w:fill="92D050"/>
          </w:tcPr>
          <w:p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lastRenderedPageBreak/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E136C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Tr="00BA11BC">
        <w:tc>
          <w:tcPr>
            <w:tcW w:w="5000" w:type="pct"/>
            <w:gridSpan w:val="2"/>
            <w:shd w:val="clear" w:color="auto" w:fill="002060"/>
          </w:tcPr>
          <w:p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E136C4">
            <w:pPr>
              <w:jc w:val="both"/>
            </w:pPr>
            <w:r w:rsidRPr="00930748">
              <w:t xml:space="preserve">Je publicita projektu zabezpečená v súlade so </w:t>
            </w:r>
            <w:r w:rsidR="00963EFE">
              <w:t>Z</w:t>
            </w:r>
            <w:r w:rsidRPr="00930748">
              <w:t xml:space="preserve">mluvou o poskytnutí </w:t>
            </w:r>
            <w:r w:rsidR="00963EFE">
              <w:t>NFP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E136C4">
            <w:pPr>
              <w:jc w:val="both"/>
            </w:pPr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5D2A0E">
              <w:rPr>
                <w:sz w:val="20"/>
                <w:szCs w:val="20"/>
              </w:rPr>
            </w:r>
            <w:r w:rsidR="005D2A0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0B5A7D">
        <w:trPr>
          <w:trHeight w:val="503"/>
        </w:trPr>
        <w:tc>
          <w:tcPr>
            <w:tcW w:w="5000" w:type="pct"/>
            <w:gridSpan w:val="2"/>
            <w:shd w:val="clear" w:color="auto" w:fill="92D050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BA11BC">
        <w:trPr>
          <w:trHeight w:val="348"/>
        </w:trPr>
        <w:tc>
          <w:tcPr>
            <w:tcW w:w="9286" w:type="dxa"/>
            <w:gridSpan w:val="4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Pr="00BA11BC">
              <w:rPr>
                <w:b/>
                <w:sz w:val="28"/>
                <w:shd w:val="clear" w:color="auto" w:fill="002060"/>
              </w:rPr>
              <w:t xml:space="preserve">Iné údaje na úrovni projektu </w:t>
            </w:r>
            <w:r w:rsidR="00AF1670" w:rsidRPr="00BA11BC">
              <w:rPr>
                <w:rStyle w:val="Odkaznapoznmkupodiarou"/>
                <w:b/>
                <w:sz w:val="28"/>
                <w:shd w:val="clear" w:color="auto" w:fill="002060"/>
              </w:rPr>
              <w:footnoteReference w:id="21"/>
            </w:r>
          </w:p>
        </w:tc>
      </w:tr>
      <w:tr w:rsidR="009A3996" w:rsidTr="000B5A7D">
        <w:tc>
          <w:tcPr>
            <w:tcW w:w="1735" w:type="dxa"/>
            <w:vMerge w:val="restart"/>
            <w:shd w:val="clear" w:color="auto" w:fill="92D050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92D050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0B5A7D">
        <w:tc>
          <w:tcPr>
            <w:tcW w:w="1735" w:type="dxa"/>
            <w:vMerge/>
            <w:shd w:val="clear" w:color="auto" w:fill="92D050"/>
          </w:tcPr>
          <w:p w:rsidR="009A3996" w:rsidRDefault="009A3996" w:rsidP="00BE5DFF"/>
        </w:tc>
        <w:tc>
          <w:tcPr>
            <w:tcW w:w="3787" w:type="dxa"/>
            <w:vMerge w:val="restart"/>
            <w:shd w:val="clear" w:color="auto" w:fill="92D050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clear" w:color="auto" w:fill="92D050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0B5A7D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lastRenderedPageBreak/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BA11BC">
        <w:tc>
          <w:tcPr>
            <w:tcW w:w="9210" w:type="dxa"/>
            <w:gridSpan w:val="3"/>
            <w:shd w:val="clear" w:color="auto" w:fill="002060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0E7BCE">
              <w:rPr>
                <w:b/>
                <w:sz w:val="28"/>
              </w:rPr>
              <w:t xml:space="preserve"> 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0B5A7D"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A23C85" w:rsidRPr="00932E88">
              <w:t>častníci, ktorí sú šesť mesiacov po odchode zamestnaní, a to aj samostatne zárobkovo 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A23C85" w:rsidRPr="00932E88">
              <w:t>častníci, ktorých situácia na trhu práce sa šesť mesiacov po odchode zlepšila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DA117F">
              <w:t>častníci vo veku nad 54 rokov, ktorí sú šesť mesiacov po odchode</w:t>
            </w:r>
            <w:r w:rsidR="00DA117F" w:rsidRPr="00932E88">
              <w:t xml:space="preserve"> zamestnaní, a to aj samostatne zárobkovo 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Z</w:t>
            </w:r>
            <w:r w:rsidR="00A23C85" w:rsidRPr="00932E88">
              <w:t>nevýhodnení účastníci, ktorí sú šesť mesiacov po odchode zamestnaní</w:t>
            </w:r>
            <w:r w:rsidR="00727DDB">
              <w:t xml:space="preserve">, a to aj samostatne zárobkovo </w:t>
            </w:r>
            <w:r w:rsidR="00A23C85" w:rsidRPr="00932E88">
              <w:t>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A23C85" w:rsidRPr="00DA117F">
              <w:t xml:space="preserve">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B5466C" w:rsidRPr="00DA117F">
              <w:t>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B5466C" w:rsidRPr="00DA117F">
              <w:t xml:space="preserve">častníci, ktorí sú šesť mesiacov po odchode </w:t>
            </w:r>
            <w:r w:rsidR="00960ECB" w:rsidRPr="00DA117F">
              <w:t xml:space="preserve">samostatne zárobkovo </w:t>
            </w:r>
            <w:r w:rsidR="00B5466C"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Tr="00BA11BC">
        <w:tc>
          <w:tcPr>
            <w:tcW w:w="14142" w:type="dxa"/>
            <w:shd w:val="clear" w:color="auto" w:fill="002060"/>
          </w:tcPr>
          <w:p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lastRenderedPageBreak/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Tr="00BA11BC">
        <w:tc>
          <w:tcPr>
            <w:tcW w:w="14142" w:type="dxa"/>
            <w:shd w:val="clear" w:color="auto" w:fill="002060"/>
          </w:tcPr>
          <w:p w:rsidR="00F8275A" w:rsidRPr="004512D4" w:rsidRDefault="00F8275A" w:rsidP="00E136C4">
            <w:pPr>
              <w:pStyle w:val="Odsekzoznamu"/>
              <w:numPr>
                <w:ilvl w:val="0"/>
                <w:numId w:val="10"/>
              </w:numPr>
              <w:ind w:left="426"/>
              <w:jc w:val="both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Tr="00BA11BC">
        <w:tc>
          <w:tcPr>
            <w:tcW w:w="14142" w:type="dxa"/>
            <w:shd w:val="clear" w:color="auto" w:fill="002060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574794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>
              <w:rPr>
                <w:b/>
                <w:sz w:val="28"/>
                <w:shd w:val="clear" w:color="auto" w:fill="002060"/>
              </w:rPr>
              <w:t xml:space="preserve"> </w:t>
            </w:r>
            <w:r w:rsidR="00841BF5" w:rsidRPr="00BA11BC">
              <w:rPr>
                <w:b/>
                <w:sz w:val="28"/>
                <w:shd w:val="clear" w:color="auto" w:fill="002060"/>
              </w:rPr>
              <w:t xml:space="preserve">Zoznam príloh </w:t>
            </w:r>
          </w:p>
        </w:tc>
      </w:tr>
      <w:tr w:rsidR="00841BF5" w:rsidTr="000B5A7D">
        <w:tc>
          <w:tcPr>
            <w:tcW w:w="1190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400918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A0E" w:rsidRDefault="005D2A0E" w:rsidP="00B948E0">
      <w:r>
        <w:separator/>
      </w:r>
    </w:p>
  </w:endnote>
  <w:endnote w:type="continuationSeparator" w:id="0">
    <w:p w:rsidR="005D2A0E" w:rsidRDefault="005D2A0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5D2A0E" w:rsidP="00627EA3">
    <w:pPr>
      <w:pStyle w:val="Pta"/>
      <w:jc w:val="right"/>
    </w:pPr>
    <w:r>
      <w:rPr>
        <w:noProof/>
      </w:rPr>
      <w:pict>
        <v:line id="Rovná spojnica 4" o:spid="_x0000_s2049" style="position:absolute;left:0;text-align:left;flip:y;z-index:251658752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8A5F3C" w:rsidRPr="00A65C27" w:rsidRDefault="008A5F3C">
    <w:pPr>
      <w:pStyle w:val="Pta"/>
      <w:jc w:val="right"/>
      <w:rPr>
        <w:sz w:val="20"/>
        <w:szCs w:val="20"/>
      </w:rPr>
    </w:pPr>
    <w:r w:rsidRPr="00A65C27">
      <w:rPr>
        <w:sz w:val="20"/>
        <w:szCs w:val="20"/>
      </w:rPr>
      <w:t xml:space="preserve">Strana </w:t>
    </w:r>
    <w:r w:rsidR="00B828FA" w:rsidRPr="00A65C27">
      <w:rPr>
        <w:sz w:val="20"/>
        <w:szCs w:val="20"/>
      </w:rPr>
      <w:fldChar w:fldCharType="begin"/>
    </w:r>
    <w:r w:rsidRPr="00A65C27">
      <w:rPr>
        <w:sz w:val="20"/>
        <w:szCs w:val="20"/>
      </w:rPr>
      <w:instrText>PAGE   \* MERGEFORMAT</w:instrText>
    </w:r>
    <w:r w:rsidR="00B828FA" w:rsidRPr="00A65C27">
      <w:rPr>
        <w:sz w:val="20"/>
        <w:szCs w:val="20"/>
      </w:rPr>
      <w:fldChar w:fldCharType="separate"/>
    </w:r>
    <w:r w:rsidR="00E74D40">
      <w:rPr>
        <w:noProof/>
        <w:sz w:val="20"/>
        <w:szCs w:val="20"/>
      </w:rPr>
      <w:t>5</w:t>
    </w:r>
    <w:r w:rsidR="00B828FA" w:rsidRPr="00A65C27">
      <w:rPr>
        <w:sz w:val="20"/>
        <w:szCs w:val="20"/>
      </w:rPr>
      <w:fldChar w:fldCharType="end"/>
    </w:r>
  </w:p>
  <w:p w:rsidR="008A5F3C" w:rsidRPr="00627EA3" w:rsidRDefault="008A5F3C" w:rsidP="00EA3A44">
    <w:pPr>
      <w:pStyle w:val="Pt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781A5453" wp14:editId="2521FF72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A0E" w:rsidRDefault="005D2A0E" w:rsidP="00B948E0">
      <w:r>
        <w:separator/>
      </w:r>
    </w:p>
  </w:footnote>
  <w:footnote w:type="continuationSeparator" w:id="0">
    <w:p w:rsidR="005D2A0E" w:rsidRDefault="005D2A0E" w:rsidP="00B948E0">
      <w:r>
        <w:continuationSeparator/>
      </w:r>
    </w:p>
  </w:footnote>
  <w:footnote w:id="1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3">
    <w:p w:rsidR="00041689" w:rsidRPr="00FD5167" w:rsidRDefault="008A5F3C" w:rsidP="008079A2">
      <w:pPr>
        <w:pStyle w:val="Textpoznmkypodiarou"/>
        <w:ind w:left="142" w:hanging="142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Za </w:t>
      </w:r>
      <w:r w:rsidR="004276B3" w:rsidRPr="00FD5167">
        <w:rPr>
          <w:sz w:val="18"/>
          <w:szCs w:val="18"/>
        </w:rPr>
        <w:t xml:space="preserve">prvé </w:t>
      </w:r>
      <w:r w:rsidRPr="00FD5167">
        <w:rPr>
          <w:sz w:val="18"/>
          <w:szCs w:val="18"/>
        </w:rPr>
        <w:t>monitorované obdobie sa považuje obdobie</w:t>
      </w:r>
      <w:r w:rsidR="004276B3" w:rsidRPr="00FD5167">
        <w:rPr>
          <w:sz w:val="18"/>
          <w:szCs w:val="18"/>
        </w:rPr>
        <w:t xml:space="preserve"> od ukončenia </w:t>
      </w:r>
      <w:r w:rsidR="002B6245" w:rsidRPr="00FD5167">
        <w:rPr>
          <w:sz w:val="18"/>
          <w:szCs w:val="18"/>
        </w:rPr>
        <w:t xml:space="preserve">realizácie </w:t>
      </w:r>
      <w:r w:rsidR="004276B3" w:rsidRPr="00FD5167">
        <w:rPr>
          <w:sz w:val="18"/>
          <w:szCs w:val="18"/>
        </w:rPr>
        <w:t>aktivít projektu (t.</w:t>
      </w:r>
      <w:r w:rsidR="0001599C" w:rsidRPr="00FD5167">
        <w:rPr>
          <w:sz w:val="18"/>
          <w:szCs w:val="18"/>
        </w:rPr>
        <w:t xml:space="preserve"> </w:t>
      </w:r>
      <w:r w:rsidR="004276B3" w:rsidRPr="00FD5167">
        <w:rPr>
          <w:sz w:val="18"/>
          <w:szCs w:val="18"/>
        </w:rPr>
        <w:t>j. deň nasledujúci po poslednom dni monitorovaného obdobia záverečnej monitorovacej správy projektu) do</w:t>
      </w:r>
      <w:r w:rsidRPr="00FD5167">
        <w:rPr>
          <w:sz w:val="18"/>
          <w:szCs w:val="18"/>
        </w:rPr>
        <w:t xml:space="preserve"> 12 mesiacov od</w:t>
      </w:r>
      <w:r w:rsidR="00546E96" w:rsidRPr="00FD5167">
        <w:rPr>
          <w:sz w:val="18"/>
          <w:szCs w:val="18"/>
        </w:rPr>
        <w:t xml:space="preserve">o dňa </w:t>
      </w:r>
      <w:r w:rsidR="0087693E" w:rsidRPr="00FD5167">
        <w:rPr>
          <w:sz w:val="18"/>
          <w:szCs w:val="18"/>
        </w:rPr>
        <w:t xml:space="preserve">finančného </w:t>
      </w:r>
      <w:r w:rsidRPr="00FD5167">
        <w:rPr>
          <w:sz w:val="18"/>
          <w:szCs w:val="18"/>
        </w:rPr>
        <w:t>ukončenia projektu</w:t>
      </w:r>
      <w:r w:rsidR="003F7386" w:rsidRPr="00FD5167">
        <w:rPr>
          <w:sz w:val="18"/>
          <w:szCs w:val="18"/>
        </w:rPr>
        <w:t>.</w:t>
      </w:r>
    </w:p>
  </w:footnote>
  <w:footnote w:id="4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Vypĺňané automaticky ITMS2014+. </w:t>
      </w:r>
    </w:p>
  </w:footnote>
  <w:footnote w:id="5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6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8">
    <w:p w:rsidR="00041689" w:rsidRPr="00BC27AB" w:rsidRDefault="00727DDB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Pr="00BC27AB">
        <w:rPr>
          <w:sz w:val="18"/>
          <w:szCs w:val="18"/>
        </w:rPr>
        <w:t xml:space="preserve">j. predmetný údaj nebude automaticky vyplnený ITMS2014+). </w:t>
      </w:r>
    </w:p>
  </w:footnote>
  <w:footnote w:id="9">
    <w:p w:rsidR="00041689" w:rsidRPr="00BC27AB" w:rsidRDefault="008E6EAE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4149EA" w:rsidRPr="00BC27AB">
        <w:rPr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="004149EA"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="004149EA" w:rsidRPr="00BC27AB">
        <w:rPr>
          <w:sz w:val="18"/>
          <w:szCs w:val="18"/>
        </w:rPr>
        <w:t>j. predmetný údaj nebude automaticky vyplnený ITMS2014+).</w:t>
      </w:r>
    </w:p>
  </w:footnote>
  <w:footnote w:id="10">
    <w:p w:rsidR="00041689" w:rsidRPr="00BC27AB" w:rsidRDefault="00032E37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563380">
        <w:rPr>
          <w:sz w:val="18"/>
          <w:szCs w:val="18"/>
        </w:rPr>
        <w:t xml:space="preserve"> </w:t>
      </w:r>
      <w:r w:rsidR="003A1CA7" w:rsidRPr="00BC27AB">
        <w:rPr>
          <w:sz w:val="18"/>
          <w:szCs w:val="18"/>
        </w:rPr>
        <w:t xml:space="preserve">Údaj o schválených deklarovaných výdavkoch vypĺňa ITMS2014+ automaticky na základe súčtu všetkých žiadostí o platbu schválených na úrovni </w:t>
      </w:r>
      <w:r w:rsidR="000501D7" w:rsidRPr="00BC27AB">
        <w:rPr>
          <w:sz w:val="18"/>
          <w:szCs w:val="18"/>
        </w:rPr>
        <w:t>certifikačného orgánu</w:t>
      </w:r>
      <w:r w:rsidR="003A1CA7" w:rsidRPr="00BC27AB">
        <w:rPr>
          <w:sz w:val="18"/>
          <w:szCs w:val="18"/>
        </w:rPr>
        <w:t>.</w:t>
      </w:r>
    </w:p>
  </w:footnote>
  <w:footnote w:id="11">
    <w:p w:rsidR="00041689" w:rsidRPr="00BC27AB" w:rsidRDefault="00B300BA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="008736C1" w:rsidRPr="00BC27AB">
        <w:rPr>
          <w:sz w:val="18"/>
          <w:szCs w:val="18"/>
        </w:rPr>
        <w:t>Podmienky udržateľnosti</w:t>
      </w:r>
      <w:r w:rsidRPr="00BC27AB">
        <w:rPr>
          <w:sz w:val="18"/>
          <w:szCs w:val="18"/>
        </w:rPr>
        <w:t xml:space="preserve"> projektu a </w:t>
      </w:r>
      <w:r w:rsidR="004E3E21" w:rsidRPr="00BC27AB">
        <w:rPr>
          <w:sz w:val="18"/>
          <w:szCs w:val="18"/>
        </w:rPr>
        <w:t>podstatn</w:t>
      </w:r>
      <w:r w:rsidR="008736C1" w:rsidRPr="00BC27AB">
        <w:rPr>
          <w:sz w:val="18"/>
          <w:szCs w:val="18"/>
        </w:rPr>
        <w:t>á</w:t>
      </w:r>
      <w:r w:rsidRPr="00BC27AB">
        <w:rPr>
          <w:sz w:val="18"/>
          <w:szCs w:val="18"/>
        </w:rPr>
        <w:t xml:space="preserve"> zmen</w:t>
      </w:r>
      <w:r w:rsidR="008736C1" w:rsidRPr="00BC27AB">
        <w:rPr>
          <w:sz w:val="18"/>
          <w:szCs w:val="18"/>
        </w:rPr>
        <w:t>a</w:t>
      </w:r>
      <w:r w:rsidR="000D5DA0">
        <w:rPr>
          <w:sz w:val="18"/>
          <w:szCs w:val="18"/>
        </w:rPr>
        <w:t xml:space="preserve"> </w:t>
      </w:r>
      <w:r w:rsidR="004E3E21" w:rsidRPr="00BC27AB">
        <w:rPr>
          <w:sz w:val="18"/>
          <w:szCs w:val="18"/>
        </w:rPr>
        <w:t xml:space="preserve">projektu </w:t>
      </w:r>
      <w:r w:rsidR="008736C1" w:rsidRPr="00BC27AB">
        <w:rPr>
          <w:sz w:val="18"/>
          <w:szCs w:val="18"/>
        </w:rPr>
        <w:t xml:space="preserve">v zmysle </w:t>
      </w:r>
      <w:r w:rsidR="00C36F29">
        <w:rPr>
          <w:sz w:val="18"/>
          <w:szCs w:val="18"/>
        </w:rPr>
        <w:t>Z</w:t>
      </w:r>
      <w:r w:rsidR="004E3E21" w:rsidRPr="00BC27AB">
        <w:rPr>
          <w:sz w:val="18"/>
          <w:szCs w:val="18"/>
        </w:rPr>
        <w:t>mluv</w:t>
      </w:r>
      <w:r w:rsidR="008736C1" w:rsidRPr="00BC27AB">
        <w:rPr>
          <w:sz w:val="18"/>
          <w:szCs w:val="18"/>
        </w:rPr>
        <w:t>y</w:t>
      </w:r>
      <w:r w:rsidRPr="00BC27AB">
        <w:rPr>
          <w:sz w:val="18"/>
          <w:szCs w:val="18"/>
        </w:rPr>
        <w:t xml:space="preserve"> o poskytnutí </w:t>
      </w:r>
      <w:r w:rsidR="00C36F29">
        <w:rPr>
          <w:sz w:val="18"/>
          <w:szCs w:val="18"/>
        </w:rPr>
        <w:t>NFP</w:t>
      </w:r>
      <w:r w:rsidR="004E3E21" w:rsidRPr="00BC27AB">
        <w:rPr>
          <w:sz w:val="18"/>
          <w:szCs w:val="18"/>
        </w:rPr>
        <w:t>.</w:t>
      </w:r>
    </w:p>
  </w:footnote>
  <w:footnote w:id="12">
    <w:p w:rsidR="00041689" w:rsidRPr="00400918" w:rsidRDefault="008A5F3C" w:rsidP="00BC27AB">
      <w:pPr>
        <w:pStyle w:val="Textpoznmkypodiarou"/>
        <w:ind w:left="142" w:hanging="142"/>
        <w:jc w:val="both"/>
      </w:pPr>
      <w:r w:rsidRPr="00BC27AB">
        <w:rPr>
          <w:rStyle w:val="Odkaznapoznmkupodiarou"/>
          <w:sz w:val="18"/>
          <w:szCs w:val="18"/>
        </w:rPr>
        <w:footnoteRef/>
      </w:r>
      <w:r w:rsidR="00F01F92" w:rsidRPr="00BC27AB">
        <w:rPr>
          <w:sz w:val="18"/>
          <w:szCs w:val="18"/>
        </w:rPr>
        <w:t xml:space="preserve">Výrobnou </w:t>
      </w:r>
      <w:r w:rsidRPr="00BC27AB">
        <w:rPr>
          <w:sz w:val="18"/>
          <w:szCs w:val="18"/>
        </w:rPr>
        <w:t xml:space="preserve">činnosťou sa rozumie aktivita, ktorá produkuje tovary alebo služby. Ukončenie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neznamená nevyhnutne ukončenie celej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>činnosti rozumie ukončenie tej činnosti, ktorá súvisí s projektom.</w:t>
      </w:r>
      <w:r w:rsidRPr="00400918">
        <w:rPr>
          <w:sz w:val="18"/>
          <w:szCs w:val="18"/>
        </w:rPr>
        <w:t xml:space="preserve"> </w:t>
      </w:r>
    </w:p>
  </w:footnote>
  <w:footnote w:id="13">
    <w:p w:rsidR="00041689" w:rsidRPr="000D5DA0" w:rsidRDefault="00D93942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0D5DA0">
        <w:rPr>
          <w:bCs/>
          <w:sz w:val="18"/>
          <w:szCs w:val="18"/>
        </w:rPr>
        <w:t xml:space="preserve"> týchto problémov.</w:t>
      </w:r>
      <w:r w:rsidR="00A500F8" w:rsidRPr="000D5DA0">
        <w:rPr>
          <w:bCs/>
          <w:sz w:val="18"/>
          <w:szCs w:val="18"/>
        </w:rPr>
        <w:t xml:space="preserve"> </w:t>
      </w:r>
      <w:r w:rsidR="00A500F8" w:rsidRPr="000D5DA0">
        <w:rPr>
          <w:bCs/>
          <w:sz w:val="18"/>
          <w:szCs w:val="18"/>
        </w:rPr>
        <w:t xml:space="preserve">Prijímateľ uvádza aj </w:t>
      </w:r>
      <w:r w:rsidR="00A500F8" w:rsidRPr="000D5DA0">
        <w:rPr>
          <w:sz w:val="18"/>
          <w:szCs w:val="18"/>
        </w:rPr>
        <w:t xml:space="preserve">informácie o zabezpečení technickej a prevádzkovej udržateľnosti výsledkov projektu v nadväznosti na opis očakávanej situácie po realizácii projektu a udržateľnosti projektu v časti 7.3 </w:t>
      </w:r>
      <w:r w:rsidR="008736C1" w:rsidRPr="000D5DA0">
        <w:rPr>
          <w:sz w:val="18"/>
          <w:szCs w:val="18"/>
        </w:rPr>
        <w:t>ž</w:t>
      </w:r>
      <w:r w:rsidR="00A500F8" w:rsidRPr="000D5DA0">
        <w:rPr>
          <w:sz w:val="18"/>
          <w:szCs w:val="18"/>
        </w:rPr>
        <w:t>iadosti o</w:t>
      </w:r>
      <w:r w:rsidR="008736C1" w:rsidRPr="000D5DA0">
        <w:rPr>
          <w:sz w:val="18"/>
          <w:szCs w:val="18"/>
        </w:rPr>
        <w:t xml:space="preserve"> poskytnutie </w:t>
      </w:r>
      <w:r w:rsidR="00C36F29">
        <w:rPr>
          <w:sz w:val="18"/>
          <w:szCs w:val="18"/>
        </w:rPr>
        <w:t>NFP</w:t>
      </w:r>
      <w:r w:rsidR="00A500F8" w:rsidRPr="000D5DA0">
        <w:rPr>
          <w:sz w:val="18"/>
          <w:szCs w:val="18"/>
        </w:rPr>
        <w:t>.</w:t>
      </w:r>
    </w:p>
  </w:footnote>
  <w:footnote w:id="14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Relevantné pre projekty generujúce príjmy v zmysle čl. 61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1303/2013.</w:t>
      </w:r>
      <w:r w:rsidR="003F6504" w:rsidRPr="000D5DA0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0D5DA0">
        <w:rPr>
          <w:sz w:val="18"/>
          <w:szCs w:val="18"/>
        </w:rPr>
        <w:t>nenávratný finančný príspevok</w:t>
      </w:r>
      <w:r w:rsidR="003F6504" w:rsidRPr="000D5DA0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celkové príjmy projektu v pôsobnosti čl. 61 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 vytvorené v dôsledku realizácie projektu v monitorovanom období, t.</w:t>
      </w:r>
      <w:r w:rsidR="00FB0F8D">
        <w:rPr>
          <w:sz w:val="18"/>
          <w:szCs w:val="18"/>
        </w:rPr>
        <w:t xml:space="preserve"> </w:t>
      </w:r>
      <w:r w:rsidRPr="000D5DA0">
        <w:rPr>
          <w:sz w:val="18"/>
          <w:szCs w:val="18"/>
        </w:rPr>
        <w:t xml:space="preserve">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0D5DA0">
        <w:rPr>
          <w:sz w:val="18"/>
          <w:szCs w:val="18"/>
        </w:rPr>
        <w:t>cashflow</w:t>
      </w:r>
      <w:proofErr w:type="spellEnd"/>
      <w:r w:rsidRPr="000D5DA0">
        <w:rPr>
          <w:sz w:val="18"/>
          <w:szCs w:val="18"/>
        </w:rPr>
        <w:t xml:space="preserve"> projektu (napr. odpisy, rezervy pre nepredvídané straty, rezervy na budúce náklady) a finančné náklady </w:t>
      </w:r>
      <w:r w:rsidR="00FB0F8D">
        <w:rPr>
          <w:sz w:val="18"/>
          <w:szCs w:val="18"/>
        </w:rPr>
        <w:t>–</w:t>
      </w:r>
      <w:r w:rsidRPr="000D5DA0">
        <w:rPr>
          <w:sz w:val="18"/>
          <w:szCs w:val="18"/>
        </w:rPr>
        <w:t xml:space="preserve"> platby úrokov.</w:t>
      </w:r>
    </w:p>
  </w:footnote>
  <w:footnote w:id="17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0D5DA0" w:rsidRDefault="000A2E88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 sa len v prípade </w:t>
      </w:r>
      <w:r w:rsidR="00930748" w:rsidRPr="000D5DA0">
        <w:rPr>
          <w:sz w:val="18"/>
          <w:szCs w:val="18"/>
        </w:rPr>
        <w:t xml:space="preserve">projektov spĺňajúcich podmienky podľa článku 5 VZP k </w:t>
      </w:r>
      <w:r w:rsidR="008E39AD">
        <w:rPr>
          <w:sz w:val="18"/>
          <w:szCs w:val="18"/>
        </w:rPr>
        <w:t>Z</w:t>
      </w:r>
      <w:r w:rsidR="00930748" w:rsidRPr="000D5DA0">
        <w:rPr>
          <w:sz w:val="18"/>
          <w:szCs w:val="18"/>
        </w:rPr>
        <w:t xml:space="preserve">mluve o poskytnutí </w:t>
      </w:r>
      <w:r w:rsidR="008E39AD">
        <w:rPr>
          <w:sz w:val="18"/>
          <w:szCs w:val="18"/>
        </w:rPr>
        <w:t>NFP</w:t>
      </w:r>
      <w:r w:rsidRPr="000D5DA0">
        <w:rPr>
          <w:sz w:val="18"/>
          <w:szCs w:val="18"/>
        </w:rPr>
        <w:t>.</w:t>
      </w:r>
    </w:p>
  </w:footnote>
  <w:footnote w:id="20">
    <w:p w:rsidR="00041689" w:rsidRPr="000D5DA0" w:rsidRDefault="00BD4041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Uvedie sa stručný 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Vypĺňa sa len v prípade relevantnosti.</w:t>
      </w:r>
      <w:r w:rsidR="00FB0F8D">
        <w:rPr>
          <w:sz w:val="18"/>
          <w:szCs w:val="18"/>
        </w:rPr>
        <w:t xml:space="preserve"> </w:t>
      </w:r>
      <w:r w:rsidR="00D448DE" w:rsidRPr="000D5DA0">
        <w:rPr>
          <w:sz w:val="18"/>
          <w:szCs w:val="18"/>
        </w:rPr>
        <w:t>Požiadavky na iné údaje na úrovni projektu sú stanovené v </w:t>
      </w:r>
      <w:r w:rsidR="008E39AD">
        <w:rPr>
          <w:sz w:val="18"/>
          <w:szCs w:val="18"/>
        </w:rPr>
        <w:t>Z</w:t>
      </w:r>
      <w:r w:rsidR="00D448DE" w:rsidRPr="000D5DA0">
        <w:rPr>
          <w:sz w:val="18"/>
          <w:szCs w:val="18"/>
        </w:rPr>
        <w:t>mluve o</w:t>
      </w:r>
      <w:r w:rsidR="000501D7" w:rsidRPr="000D5DA0">
        <w:rPr>
          <w:sz w:val="18"/>
          <w:szCs w:val="18"/>
        </w:rPr>
        <w:t xml:space="preserve"> poskytnutí </w:t>
      </w:r>
      <w:r w:rsidR="008E39AD">
        <w:rPr>
          <w:sz w:val="18"/>
          <w:szCs w:val="18"/>
        </w:rPr>
        <w:t>NFP</w:t>
      </w:r>
      <w:r w:rsidR="00D448DE" w:rsidRPr="000D5DA0">
        <w:rPr>
          <w:sz w:val="18"/>
          <w:szCs w:val="18"/>
        </w:rPr>
        <w:t xml:space="preserve"> v rámci predmetu podpory. </w:t>
      </w:r>
    </w:p>
  </w:footnote>
  <w:footnote w:id="22">
    <w:p w:rsidR="00041689" w:rsidRPr="000D5DA0" w:rsidRDefault="009A3996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Vypĺňajú sa postupne všetky relevantné údaje na úrovni projektu. Ide o ďalšie údaje, resp. </w:t>
      </w:r>
      <w:r w:rsidRPr="000D5DA0">
        <w:rPr>
          <w:sz w:val="18"/>
          <w:szCs w:val="18"/>
        </w:rPr>
        <w:t xml:space="preserve">parametre (iné ako merateľné ukazovatele) monitorované na úrovni podporených projektov v zmysle </w:t>
      </w:r>
      <w:r w:rsidR="008E39AD">
        <w:rPr>
          <w:sz w:val="18"/>
          <w:szCs w:val="18"/>
        </w:rPr>
        <w:t>Z</w:t>
      </w:r>
      <w:r w:rsidRPr="000D5DA0">
        <w:rPr>
          <w:sz w:val="18"/>
          <w:szCs w:val="18"/>
        </w:rPr>
        <w:t xml:space="preserve">mluvy o poskytnutí </w:t>
      </w:r>
      <w:r w:rsidR="008E39AD">
        <w:rPr>
          <w:sz w:val="18"/>
          <w:szCs w:val="18"/>
        </w:rPr>
        <w:t>NFP</w:t>
      </w:r>
      <w:r w:rsidRPr="000D5DA0">
        <w:rPr>
          <w:sz w:val="18"/>
          <w:szCs w:val="18"/>
        </w:rPr>
        <w:t xml:space="preserve">. </w:t>
      </w:r>
    </w:p>
  </w:footnote>
  <w:footnote w:id="23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Vyplní sa k poslednému dňu monitorovaného obdobia.</w:t>
      </w:r>
    </w:p>
  </w:footnote>
  <w:footnote w:id="24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FB0F8D" w:rsidRDefault="00A23C85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rStyle w:val="longtext1"/>
          <w:sz w:val="18"/>
          <w:szCs w:val="18"/>
        </w:rPr>
        <w:t>Vypĺňa sa len pre projekty ESF</w:t>
      </w:r>
      <w:r w:rsidR="00960ECB" w:rsidRPr="00FB0F8D">
        <w:rPr>
          <w:rStyle w:val="longtext1"/>
          <w:sz w:val="18"/>
          <w:szCs w:val="18"/>
        </w:rPr>
        <w:t>/IZM</w:t>
      </w:r>
      <w:r w:rsidR="00C70297" w:rsidRPr="00FB0F8D">
        <w:rPr>
          <w:rStyle w:val="longtext1"/>
          <w:sz w:val="18"/>
          <w:szCs w:val="18"/>
        </w:rPr>
        <w:t xml:space="preserve">, ktoré sledujú naplnenie </w:t>
      </w:r>
      <w:r w:rsidR="007E578D" w:rsidRPr="00FB0F8D">
        <w:rPr>
          <w:rStyle w:val="longtext1"/>
          <w:sz w:val="18"/>
          <w:szCs w:val="18"/>
        </w:rPr>
        <w:t xml:space="preserve">spoločných </w:t>
      </w:r>
      <w:r w:rsidR="00C70297" w:rsidRPr="00FB0F8D">
        <w:rPr>
          <w:rStyle w:val="longtext1"/>
          <w:sz w:val="18"/>
          <w:szCs w:val="18"/>
        </w:rPr>
        <w:t>ukazovateľov dlhodobých výsledkov pre účastníkov</w:t>
      </w:r>
      <w:r w:rsidR="00F8275A" w:rsidRPr="00FB0F8D">
        <w:rPr>
          <w:rStyle w:val="longtext1"/>
          <w:sz w:val="18"/>
          <w:szCs w:val="18"/>
        </w:rPr>
        <w:t>.</w:t>
      </w:r>
      <w:r w:rsidR="00D93942" w:rsidRPr="00FB0F8D">
        <w:rPr>
          <w:rStyle w:val="longtext1"/>
          <w:sz w:val="18"/>
          <w:szCs w:val="18"/>
        </w:rPr>
        <w:t xml:space="preserve"> </w:t>
      </w:r>
      <w:r w:rsidR="00D93942" w:rsidRPr="00FB0F8D">
        <w:rPr>
          <w:rStyle w:val="longtext1"/>
          <w:sz w:val="18"/>
          <w:szCs w:val="18"/>
        </w:rPr>
        <w:t xml:space="preserve">Vypĺňa sa v prípade, ak obdobie šiestich mesiacov od odchodu účastníka z aktivity spadá do </w:t>
      </w:r>
      <w:r w:rsidR="00EC47F6" w:rsidRPr="00FB0F8D">
        <w:rPr>
          <w:rStyle w:val="longtext1"/>
          <w:sz w:val="18"/>
          <w:szCs w:val="18"/>
        </w:rPr>
        <w:t xml:space="preserve">monitorovaného </w:t>
      </w:r>
      <w:r w:rsidR="00D93942" w:rsidRPr="00FB0F8D">
        <w:rPr>
          <w:rStyle w:val="longtext1"/>
          <w:sz w:val="18"/>
          <w:szCs w:val="18"/>
        </w:rPr>
        <w:t xml:space="preserve">obdobia </w:t>
      </w:r>
      <w:r w:rsidR="00EC47F6" w:rsidRPr="00FB0F8D">
        <w:rPr>
          <w:rStyle w:val="longtext1"/>
          <w:sz w:val="18"/>
          <w:szCs w:val="18"/>
        </w:rPr>
        <w:t>prvej následnej monitorovacej správy</w:t>
      </w:r>
      <w:r w:rsidR="00D93942" w:rsidRPr="00FB0F8D">
        <w:rPr>
          <w:rStyle w:val="longtext1"/>
          <w:sz w:val="18"/>
          <w:szCs w:val="18"/>
        </w:rPr>
        <w:t>.</w:t>
      </w:r>
      <w:r w:rsidR="000501D7" w:rsidRPr="00FB0F8D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FB0F8D">
      <w:pPr>
        <w:pStyle w:val="Textpoznmkypodiarou"/>
        <w:ind w:left="142" w:hanging="142"/>
        <w:jc w:val="both"/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58" w:rsidRPr="00CA768F" w:rsidRDefault="002D6158" w:rsidP="002D6158">
    <w:pPr>
      <w:pStyle w:val="Hlavika"/>
      <w:jc w:val="right"/>
      <w:rPr>
        <w:sz w:val="22"/>
        <w:szCs w:val="22"/>
      </w:rPr>
    </w:pPr>
    <w:r w:rsidRPr="00CA768F">
      <w:rPr>
        <w:sz w:val="22"/>
        <w:szCs w:val="22"/>
      </w:rPr>
      <w:t xml:space="preserve">Príloha </w:t>
    </w:r>
    <w:r w:rsidR="00F66C28">
      <w:rPr>
        <w:sz w:val="22"/>
        <w:szCs w:val="22"/>
      </w:rPr>
      <w:t xml:space="preserve">č. </w:t>
    </w:r>
    <w:r w:rsidRPr="00CA768F">
      <w:rPr>
        <w:sz w:val="22"/>
        <w:szCs w:val="22"/>
      </w:rPr>
      <w:t>4.4.4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3234"/>
    <w:rsid w:val="00013F3F"/>
    <w:rsid w:val="0001599C"/>
    <w:rsid w:val="00022629"/>
    <w:rsid w:val="000254EF"/>
    <w:rsid w:val="00032E37"/>
    <w:rsid w:val="00035961"/>
    <w:rsid w:val="00041689"/>
    <w:rsid w:val="00043211"/>
    <w:rsid w:val="000501D7"/>
    <w:rsid w:val="00050728"/>
    <w:rsid w:val="000510B5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946DC"/>
    <w:rsid w:val="000A2E88"/>
    <w:rsid w:val="000B1ACA"/>
    <w:rsid w:val="000B5A7D"/>
    <w:rsid w:val="000B63E1"/>
    <w:rsid w:val="000C3E30"/>
    <w:rsid w:val="000C62EA"/>
    <w:rsid w:val="000C6A71"/>
    <w:rsid w:val="000D298C"/>
    <w:rsid w:val="000D33C6"/>
    <w:rsid w:val="000D47CD"/>
    <w:rsid w:val="000D5DA0"/>
    <w:rsid w:val="000D6B86"/>
    <w:rsid w:val="000E2AA4"/>
    <w:rsid w:val="000E7BCE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465DA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66E3"/>
    <w:rsid w:val="001F7B2D"/>
    <w:rsid w:val="00202A88"/>
    <w:rsid w:val="00203177"/>
    <w:rsid w:val="00212BE5"/>
    <w:rsid w:val="00224B91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1DBF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41EA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A41CA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4F1E5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3380"/>
    <w:rsid w:val="00566BEB"/>
    <w:rsid w:val="00571626"/>
    <w:rsid w:val="00574794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2A0E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217B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8728C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1D89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079A2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1098"/>
    <w:rsid w:val="008B6B81"/>
    <w:rsid w:val="008B7DE4"/>
    <w:rsid w:val="008C271F"/>
    <w:rsid w:val="008D0F9C"/>
    <w:rsid w:val="008D4A7C"/>
    <w:rsid w:val="008D78C7"/>
    <w:rsid w:val="008E0F70"/>
    <w:rsid w:val="008E18C8"/>
    <w:rsid w:val="008E39AD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46BC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3EFE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65C27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1416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1BC"/>
    <w:rsid w:val="00BA13A8"/>
    <w:rsid w:val="00BA13ED"/>
    <w:rsid w:val="00BA4376"/>
    <w:rsid w:val="00BB1476"/>
    <w:rsid w:val="00BB49B0"/>
    <w:rsid w:val="00BC27AB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36F29"/>
    <w:rsid w:val="00C52553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768F"/>
    <w:rsid w:val="00CB33DE"/>
    <w:rsid w:val="00CB4790"/>
    <w:rsid w:val="00CB5AF2"/>
    <w:rsid w:val="00CC05F6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DE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438C"/>
    <w:rsid w:val="00E05F93"/>
    <w:rsid w:val="00E136C4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D40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6C28"/>
    <w:rsid w:val="00F67358"/>
    <w:rsid w:val="00F704FB"/>
    <w:rsid w:val="00F722B9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B0F8D"/>
    <w:rsid w:val="00FC04A6"/>
    <w:rsid w:val="00FC0F30"/>
    <w:rsid w:val="00FC28EE"/>
    <w:rsid w:val="00FD2B88"/>
    <w:rsid w:val="00FD5167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59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035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0766F-9EC9-41DC-AC1B-D3C6FE9D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Katarina Ruzickova</cp:lastModifiedBy>
  <cp:revision>42</cp:revision>
  <cp:lastPrinted>2015-02-27T09:33:00Z</cp:lastPrinted>
  <dcterms:created xsi:type="dcterms:W3CDTF">2015-05-13T11:31:00Z</dcterms:created>
  <dcterms:modified xsi:type="dcterms:W3CDTF">2015-12-22T17:43:00Z</dcterms:modified>
</cp:coreProperties>
</file>