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28B2091" w14:textId="29AF5942" w:rsidR="00A3196E" w:rsidRPr="00F241CB" w:rsidDel="0093797C" w:rsidRDefault="0093797C" w:rsidP="00D13B71">
      <w:pPr>
        <w:jc w:val="center"/>
        <w:rPr>
          <w:del w:id="0" w:author="Autor"/>
          <w:rFonts w:ascii="Arial Narrow" w:hAnsi="Arial Narrow"/>
        </w:rPr>
      </w:pPr>
      <w:ins w:id="1" w:author="Autor">
        <w:r>
          <w:rPr>
            <w:noProof/>
            <w:lang w:eastAsia="sk-SK"/>
          </w:rPr>
          <w:drawing>
            <wp:inline distT="0" distB="0" distL="0" distR="0" wp14:anchorId="46FFEFAD" wp14:editId="639A8A40">
              <wp:extent cx="5619750" cy="476250"/>
              <wp:effectExtent l="0" t="0" r="0" b="0"/>
              <wp:docPr id="3" name="Obrázok 3" descr="lg1"/>
              <wp:cNvGraphicFramePr/>
              <a:graphic xmlns:a="http://schemas.openxmlformats.org/drawingml/2006/main">
                <a:graphicData uri="http://schemas.openxmlformats.org/drawingml/2006/picture">
                  <pic:pic xmlns:pic="http://schemas.openxmlformats.org/drawingml/2006/picture">
                    <pic:nvPicPr>
                      <pic:cNvPr id="1" name="Obrázok 1" descr="lg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619750" cy="476250"/>
                      </a:xfrm>
                      <a:prstGeom prst="rect">
                        <a:avLst/>
                      </a:prstGeom>
                      <a:noFill/>
                      <a:ln>
                        <a:noFill/>
                      </a:ln>
                    </pic:spPr>
                  </pic:pic>
                </a:graphicData>
              </a:graphic>
            </wp:inline>
          </w:drawing>
        </w:r>
      </w:ins>
      <w:del w:id="2" w:author="Autor">
        <w:r w:rsidR="002511EF" w:rsidRPr="00F241CB" w:rsidDel="0093797C">
          <w:rPr>
            <w:noProof/>
            <w:lang w:eastAsia="sk-SK"/>
          </w:rPr>
          <w:drawing>
            <wp:inline distT="0" distB="0" distL="0" distR="0" wp14:anchorId="25BDD89C" wp14:editId="5CAD6F4B">
              <wp:extent cx="6184226" cy="577850"/>
              <wp:effectExtent l="0" t="0" r="7620" b="0"/>
              <wp:docPr id="2" name="Obrázo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ok 5"/>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297002" cy="588388"/>
                      </a:xfrm>
                      <a:prstGeom prst="rect">
                        <a:avLst/>
                      </a:prstGeom>
                      <a:noFill/>
                      <a:ln>
                        <a:noFill/>
                      </a:ln>
                      <a:extLst/>
                    </pic:spPr>
                  </pic:pic>
                </a:graphicData>
              </a:graphic>
            </wp:inline>
          </w:drawing>
        </w:r>
      </w:del>
    </w:p>
    <w:p w14:paraId="4E6D253B" w14:textId="77777777" w:rsidR="00CD65C4" w:rsidRPr="00F241CB" w:rsidRDefault="00CD65C4" w:rsidP="00F241CB">
      <w:pPr>
        <w:pStyle w:val="Default"/>
        <w:jc w:val="center"/>
        <w:rPr>
          <w:rFonts w:ascii="Arial Narrow" w:hAnsi="Arial Narrow" w:cs="Times New Roman"/>
          <w:b/>
          <w:bCs/>
          <w:sz w:val="22"/>
          <w:szCs w:val="22"/>
        </w:rPr>
      </w:pPr>
    </w:p>
    <w:p w14:paraId="4C3A1802" w14:textId="77777777" w:rsidR="00A3196E" w:rsidRPr="00F241CB" w:rsidRDefault="00A3196E" w:rsidP="00F241CB">
      <w:pPr>
        <w:rPr>
          <w:rFonts w:ascii="Arial Narrow" w:hAnsi="Arial Narrow"/>
        </w:rPr>
      </w:pPr>
    </w:p>
    <w:p w14:paraId="6BB7DAD1" w14:textId="77777777" w:rsidR="00A3196E" w:rsidRPr="00F241CB" w:rsidRDefault="00A3196E" w:rsidP="00F241CB">
      <w:pPr>
        <w:rPr>
          <w:rFonts w:ascii="Arial Narrow" w:hAnsi="Arial Narrow"/>
        </w:rPr>
      </w:pPr>
    </w:p>
    <w:p w14:paraId="075278D1" w14:textId="77777777" w:rsidR="00E117B2" w:rsidRPr="00F241CB" w:rsidRDefault="00E117B2" w:rsidP="00F241CB">
      <w:pPr>
        <w:jc w:val="center"/>
        <w:rPr>
          <w:sz w:val="28"/>
          <w:szCs w:val="28"/>
        </w:rPr>
      </w:pPr>
    </w:p>
    <w:p w14:paraId="01F1AB31" w14:textId="77777777" w:rsidR="00E117B2" w:rsidRPr="00F241CB" w:rsidRDefault="00E117B2" w:rsidP="00F241CB">
      <w:pPr>
        <w:jc w:val="center"/>
        <w:rPr>
          <w:sz w:val="28"/>
          <w:szCs w:val="28"/>
        </w:rPr>
      </w:pPr>
    </w:p>
    <w:p w14:paraId="2F41324C" w14:textId="77777777" w:rsidR="00926EA4" w:rsidRPr="00F241CB" w:rsidRDefault="00926EA4" w:rsidP="00F241CB">
      <w:pPr>
        <w:spacing w:after="240"/>
        <w:jc w:val="center"/>
        <w:rPr>
          <w:rFonts w:ascii="Arial Narrow" w:hAnsi="Arial Narrow"/>
          <w:b/>
          <w:sz w:val="38"/>
          <w:szCs w:val="38"/>
        </w:rPr>
      </w:pPr>
    </w:p>
    <w:p w14:paraId="733349A0" w14:textId="77777777" w:rsidR="00B71DCE" w:rsidRPr="00F241CB" w:rsidRDefault="00B71DCE" w:rsidP="00F241CB">
      <w:pPr>
        <w:spacing w:after="240"/>
        <w:jc w:val="center"/>
        <w:rPr>
          <w:rFonts w:ascii="Arial Narrow" w:hAnsi="Arial Narrow"/>
          <w:b/>
          <w:sz w:val="38"/>
          <w:szCs w:val="38"/>
        </w:rPr>
      </w:pPr>
    </w:p>
    <w:p w14:paraId="119C82ED" w14:textId="77777777" w:rsidR="00926EA4" w:rsidRPr="00F241CB" w:rsidRDefault="00926EA4" w:rsidP="00F241CB">
      <w:pPr>
        <w:spacing w:after="240"/>
        <w:jc w:val="center"/>
        <w:rPr>
          <w:rFonts w:ascii="Arial Narrow" w:hAnsi="Arial Narrow"/>
          <w:b/>
          <w:sz w:val="38"/>
          <w:szCs w:val="38"/>
        </w:rPr>
      </w:pPr>
    </w:p>
    <w:p w14:paraId="3C57850E" w14:textId="77777777" w:rsidR="000F3587" w:rsidRPr="00F241CB" w:rsidRDefault="000F3587" w:rsidP="00F241CB">
      <w:pPr>
        <w:spacing w:after="240"/>
        <w:jc w:val="center"/>
        <w:rPr>
          <w:rFonts w:ascii="Arial Narrow" w:hAnsi="Arial Narrow"/>
          <w:b/>
          <w:sz w:val="38"/>
          <w:szCs w:val="38"/>
        </w:rPr>
      </w:pPr>
    </w:p>
    <w:p w14:paraId="04984474" w14:textId="77777777" w:rsidR="00E117B2" w:rsidRPr="00F241CB" w:rsidRDefault="00E117B2" w:rsidP="00F241CB">
      <w:pPr>
        <w:spacing w:after="240"/>
        <w:jc w:val="center"/>
        <w:rPr>
          <w:rFonts w:ascii="Arial Narrow" w:hAnsi="Arial Narrow"/>
          <w:b/>
          <w:sz w:val="38"/>
          <w:szCs w:val="38"/>
        </w:rPr>
      </w:pPr>
      <w:r w:rsidRPr="00F241CB">
        <w:rPr>
          <w:rFonts w:ascii="Arial Narrow" w:hAnsi="Arial Narrow"/>
          <w:b/>
          <w:sz w:val="38"/>
          <w:szCs w:val="38"/>
        </w:rPr>
        <w:t xml:space="preserve">Ministerstvo životného prostredia Slovenskej republiky </w:t>
      </w:r>
    </w:p>
    <w:p w14:paraId="6086CBDD" w14:textId="77777777" w:rsidR="00E117B2" w:rsidRPr="00F241CB" w:rsidRDefault="00E117B2" w:rsidP="00F241CB">
      <w:pPr>
        <w:jc w:val="center"/>
        <w:rPr>
          <w:rFonts w:ascii="Arial Narrow" w:hAnsi="Arial Narrow"/>
          <w:sz w:val="28"/>
          <w:szCs w:val="28"/>
        </w:rPr>
      </w:pPr>
      <w:r w:rsidRPr="00F241CB">
        <w:rPr>
          <w:rFonts w:ascii="Arial Narrow" w:hAnsi="Arial Narrow"/>
          <w:sz w:val="28"/>
          <w:szCs w:val="28"/>
        </w:rPr>
        <w:t>ako riadiaci orgán pre Operačný program Kvalita životného prostredia</w:t>
      </w:r>
    </w:p>
    <w:p w14:paraId="2E47C031" w14:textId="77777777" w:rsidR="00502C43" w:rsidRPr="00F241CB" w:rsidRDefault="00502C43" w:rsidP="00F241CB">
      <w:pPr>
        <w:jc w:val="center"/>
        <w:rPr>
          <w:rFonts w:ascii="Arial Narrow" w:hAnsi="Arial Narrow"/>
          <w:sz w:val="28"/>
          <w:szCs w:val="28"/>
        </w:rPr>
      </w:pPr>
    </w:p>
    <w:p w14:paraId="11A4E8A7" w14:textId="77777777" w:rsidR="00926EA4" w:rsidRPr="00F241CB" w:rsidRDefault="00926EA4" w:rsidP="00F241CB">
      <w:pPr>
        <w:jc w:val="center"/>
        <w:rPr>
          <w:rFonts w:ascii="Arial Narrow" w:hAnsi="Arial Narrow"/>
          <w:sz w:val="28"/>
          <w:szCs w:val="28"/>
        </w:rPr>
      </w:pPr>
    </w:p>
    <w:p w14:paraId="7E7E01C4" w14:textId="77777777" w:rsidR="00E117B2" w:rsidRPr="00F241CB" w:rsidRDefault="00E117B2" w:rsidP="00F241CB">
      <w:pPr>
        <w:jc w:val="center"/>
        <w:rPr>
          <w:rFonts w:ascii="Arial Narrow" w:hAnsi="Arial Narrow"/>
          <w:sz w:val="28"/>
          <w:szCs w:val="28"/>
        </w:rPr>
      </w:pPr>
    </w:p>
    <w:p w14:paraId="4316B7C3" w14:textId="77777777" w:rsidR="00E53549" w:rsidRPr="00F241CB" w:rsidRDefault="00E53549" w:rsidP="00F241CB">
      <w:pPr>
        <w:jc w:val="center"/>
        <w:rPr>
          <w:rFonts w:ascii="Arial Narrow" w:hAnsi="Arial Narrow"/>
          <w:sz w:val="28"/>
          <w:szCs w:val="28"/>
        </w:rPr>
      </w:pPr>
    </w:p>
    <w:p w14:paraId="59947B8C" w14:textId="0B15B7BC" w:rsidR="00A3196E" w:rsidRPr="00F241CB" w:rsidRDefault="00E117B2" w:rsidP="00F241CB">
      <w:pPr>
        <w:jc w:val="center"/>
        <w:rPr>
          <w:rFonts w:ascii="Arial Narrow" w:hAnsi="Arial Narrow"/>
          <w:sz w:val="28"/>
          <w:szCs w:val="28"/>
        </w:rPr>
      </w:pPr>
      <w:r w:rsidRPr="00F241CB">
        <w:rPr>
          <w:rFonts w:ascii="Arial Narrow" w:hAnsi="Arial Narrow"/>
          <w:sz w:val="28"/>
          <w:szCs w:val="28"/>
        </w:rPr>
        <w:t>vyhlasuje</w:t>
      </w:r>
    </w:p>
    <w:p w14:paraId="30547D2E" w14:textId="77777777" w:rsidR="00502C43" w:rsidRPr="00F241CB" w:rsidRDefault="00502C43" w:rsidP="00F241CB">
      <w:pPr>
        <w:jc w:val="center"/>
        <w:rPr>
          <w:rFonts w:ascii="Arial Narrow" w:hAnsi="Arial Narrow"/>
          <w:sz w:val="28"/>
          <w:szCs w:val="28"/>
        </w:rPr>
      </w:pPr>
    </w:p>
    <w:p w14:paraId="345326F4" w14:textId="77777777" w:rsidR="00B7792A" w:rsidRPr="00F241CB" w:rsidRDefault="00B7792A" w:rsidP="00F241CB">
      <w:pPr>
        <w:rPr>
          <w:rFonts w:ascii="Arial Narrow" w:hAnsi="Arial Narrow"/>
          <w:szCs w:val="22"/>
        </w:rPr>
      </w:pPr>
    </w:p>
    <w:p w14:paraId="750A1EED" w14:textId="77777777" w:rsidR="00926EA4" w:rsidRPr="00F241CB" w:rsidRDefault="00926EA4" w:rsidP="00F241CB">
      <w:pPr>
        <w:rPr>
          <w:rFonts w:ascii="Arial Narrow" w:hAnsi="Arial Narrow"/>
          <w:szCs w:val="22"/>
        </w:rPr>
      </w:pPr>
    </w:p>
    <w:tbl>
      <w:tblPr>
        <w:tblpPr w:leftFromText="187" w:rightFromText="187" w:horzAnchor="margin" w:tblpXSpec="center" w:tblpYSpec="bottom"/>
        <w:tblW w:w="4000" w:type="pct"/>
        <w:tblLook w:val="04A0" w:firstRow="1" w:lastRow="0" w:firstColumn="1" w:lastColumn="0" w:noHBand="0" w:noVBand="1"/>
      </w:tblPr>
      <w:tblGrid>
        <w:gridCol w:w="7711"/>
      </w:tblGrid>
      <w:tr w:rsidR="005D42D2" w:rsidRPr="00F241CB" w14:paraId="6D87A7CE" w14:textId="77777777" w:rsidTr="00E117B2">
        <w:tc>
          <w:tcPr>
            <w:tcW w:w="7510" w:type="dxa"/>
            <w:tcMar>
              <w:top w:w="216" w:type="dxa"/>
              <w:left w:w="115" w:type="dxa"/>
              <w:bottom w:w="216" w:type="dxa"/>
              <w:right w:w="115" w:type="dxa"/>
            </w:tcMar>
          </w:tcPr>
          <w:p w14:paraId="20516475" w14:textId="77777777" w:rsidR="005D42D2" w:rsidRPr="00F241CB" w:rsidRDefault="005D42D2" w:rsidP="00F241CB">
            <w:pPr>
              <w:pStyle w:val="Bezriadkovania"/>
              <w:jc w:val="center"/>
              <w:rPr>
                <w:rFonts w:ascii="Arial Narrow" w:hAnsi="Arial Narrow" w:cs="Arial"/>
                <w:color w:val="448CCA"/>
                <w:lang w:val="sk-SK"/>
              </w:rPr>
            </w:pPr>
          </w:p>
        </w:tc>
      </w:tr>
    </w:tbl>
    <w:p w14:paraId="083D78BC" w14:textId="77777777" w:rsidR="00E53549" w:rsidRPr="00F241CB" w:rsidRDefault="00E53549" w:rsidP="00F241CB">
      <w:pPr>
        <w:jc w:val="center"/>
        <w:rPr>
          <w:rFonts w:ascii="Arial Narrow" w:hAnsi="Arial Narrow" w:cs="Arial"/>
          <w:b/>
          <w:sz w:val="38"/>
          <w:szCs w:val="38"/>
        </w:rPr>
      </w:pPr>
    </w:p>
    <w:p w14:paraId="394D712E" w14:textId="0839AB73" w:rsidR="00E117B2" w:rsidRPr="00F241CB" w:rsidRDefault="00994A33" w:rsidP="00F241CB">
      <w:pPr>
        <w:jc w:val="center"/>
        <w:rPr>
          <w:rFonts w:ascii="Arial Narrow" w:hAnsi="Arial Narrow"/>
          <w:b/>
          <w:sz w:val="40"/>
          <w:szCs w:val="40"/>
        </w:rPr>
      </w:pPr>
      <w:r w:rsidRPr="00F241CB">
        <w:rPr>
          <w:rFonts w:ascii="Arial Narrow" w:hAnsi="Arial Narrow" w:cs="Arial"/>
          <w:b/>
          <w:sz w:val="38"/>
          <w:szCs w:val="38"/>
        </w:rPr>
        <w:t>4</w:t>
      </w:r>
      <w:r w:rsidR="00E117B2" w:rsidRPr="00F241CB">
        <w:rPr>
          <w:rFonts w:ascii="Arial Narrow" w:hAnsi="Arial Narrow" w:cs="Arial"/>
          <w:b/>
          <w:sz w:val="38"/>
          <w:szCs w:val="38"/>
        </w:rPr>
        <w:t xml:space="preserve">. VÝZVU </w:t>
      </w:r>
      <w:r w:rsidR="00502C43" w:rsidRPr="00F241CB">
        <w:rPr>
          <w:rFonts w:ascii="Arial Narrow" w:hAnsi="Arial Narrow" w:cs="Arial"/>
          <w:b/>
          <w:sz w:val="38"/>
          <w:szCs w:val="38"/>
        </w:rPr>
        <w:t>NA PREDKLADANIE ŽIADOSTÍ O</w:t>
      </w:r>
      <w:r w:rsidR="004A576D">
        <w:rPr>
          <w:rFonts w:ascii="Arial Narrow" w:hAnsi="Arial Narrow" w:cs="Arial"/>
          <w:b/>
          <w:sz w:val="38"/>
          <w:szCs w:val="38"/>
        </w:rPr>
        <w:t xml:space="preserve"> </w:t>
      </w:r>
      <w:ins w:id="3" w:author="Autor">
        <w:r w:rsidR="004A576D">
          <w:rPr>
            <w:rFonts w:ascii="Arial Narrow" w:hAnsi="Arial Narrow" w:cs="Arial"/>
            <w:b/>
            <w:sz w:val="38"/>
            <w:szCs w:val="38"/>
          </w:rPr>
          <w:t xml:space="preserve">POSKYTNUTIE </w:t>
        </w:r>
      </w:ins>
      <w:r w:rsidR="00B13BFF" w:rsidRPr="00F241CB">
        <w:rPr>
          <w:rFonts w:ascii="Arial Narrow" w:hAnsi="Arial Narrow" w:cs="Arial"/>
          <w:b/>
          <w:sz w:val="38"/>
          <w:szCs w:val="38"/>
        </w:rPr>
        <w:t>NENÁVRATN</w:t>
      </w:r>
      <w:del w:id="4" w:author="Autor">
        <w:r w:rsidR="00B13BFF" w:rsidRPr="00F241CB" w:rsidDel="004A576D">
          <w:rPr>
            <w:rFonts w:ascii="Arial Narrow" w:hAnsi="Arial Narrow" w:cs="Arial"/>
            <w:b/>
            <w:sz w:val="38"/>
            <w:szCs w:val="38"/>
          </w:rPr>
          <w:delText>Ý</w:delText>
        </w:r>
      </w:del>
      <w:ins w:id="5" w:author="Autor">
        <w:r w:rsidR="004A576D">
          <w:rPr>
            <w:rFonts w:ascii="Arial Narrow" w:hAnsi="Arial Narrow" w:cs="Arial"/>
            <w:b/>
            <w:sz w:val="38"/>
            <w:szCs w:val="38"/>
          </w:rPr>
          <w:t>ÉHO</w:t>
        </w:r>
      </w:ins>
      <w:r w:rsidR="00B13BFF" w:rsidRPr="00F241CB">
        <w:rPr>
          <w:rFonts w:ascii="Arial Narrow" w:hAnsi="Arial Narrow" w:cs="Arial"/>
          <w:b/>
          <w:sz w:val="38"/>
          <w:szCs w:val="38"/>
        </w:rPr>
        <w:t xml:space="preserve"> FINANČN</w:t>
      </w:r>
      <w:del w:id="6" w:author="Autor">
        <w:r w:rsidR="00B13BFF" w:rsidRPr="00F241CB" w:rsidDel="004A576D">
          <w:rPr>
            <w:rFonts w:ascii="Arial Narrow" w:hAnsi="Arial Narrow" w:cs="Arial"/>
            <w:b/>
            <w:sz w:val="38"/>
            <w:szCs w:val="38"/>
          </w:rPr>
          <w:delText>Ý</w:delText>
        </w:r>
      </w:del>
      <w:ins w:id="7" w:author="Autor">
        <w:r w:rsidR="004A576D">
          <w:rPr>
            <w:rFonts w:ascii="Arial Narrow" w:hAnsi="Arial Narrow" w:cs="Arial"/>
            <w:b/>
            <w:sz w:val="38"/>
            <w:szCs w:val="38"/>
          </w:rPr>
          <w:t>ÉHO</w:t>
        </w:r>
      </w:ins>
      <w:r w:rsidR="00B13BFF" w:rsidRPr="00F241CB">
        <w:rPr>
          <w:rFonts w:ascii="Arial Narrow" w:hAnsi="Arial Narrow" w:cs="Arial"/>
          <w:b/>
          <w:sz w:val="38"/>
          <w:szCs w:val="38"/>
        </w:rPr>
        <w:t xml:space="preserve"> PRÍSPEV</w:t>
      </w:r>
      <w:del w:id="8" w:author="Autor">
        <w:r w:rsidR="00B13BFF" w:rsidRPr="00F241CB" w:rsidDel="004A576D">
          <w:rPr>
            <w:rFonts w:ascii="Arial Narrow" w:hAnsi="Arial Narrow" w:cs="Arial"/>
            <w:b/>
            <w:sz w:val="38"/>
            <w:szCs w:val="38"/>
          </w:rPr>
          <w:delText>O</w:delText>
        </w:r>
      </w:del>
      <w:r w:rsidR="00B13BFF" w:rsidRPr="00F241CB">
        <w:rPr>
          <w:rFonts w:ascii="Arial Narrow" w:hAnsi="Arial Narrow" w:cs="Arial"/>
          <w:b/>
          <w:sz w:val="38"/>
          <w:szCs w:val="38"/>
        </w:rPr>
        <w:t>K</w:t>
      </w:r>
      <w:ins w:id="9" w:author="Autor">
        <w:r w:rsidR="004A576D">
          <w:rPr>
            <w:rFonts w:ascii="Arial Narrow" w:hAnsi="Arial Narrow" w:cs="Arial"/>
            <w:b/>
            <w:sz w:val="38"/>
            <w:szCs w:val="38"/>
          </w:rPr>
          <w:t>U</w:t>
        </w:r>
      </w:ins>
    </w:p>
    <w:p w14:paraId="6AFBC3FB" w14:textId="22C2C151" w:rsidR="00502C43" w:rsidRPr="00686E3D" w:rsidRDefault="00686E3D" w:rsidP="00F241CB">
      <w:pPr>
        <w:jc w:val="center"/>
        <w:rPr>
          <w:rFonts w:ascii="Arial Narrow" w:hAnsi="Arial Narrow"/>
          <w:b/>
          <w:sz w:val="28"/>
          <w:szCs w:val="28"/>
        </w:rPr>
      </w:pPr>
      <w:r w:rsidRPr="00686E3D">
        <w:rPr>
          <w:rFonts w:ascii="Arial Narrow" w:hAnsi="Arial Narrow"/>
          <w:b/>
          <w:sz w:val="28"/>
          <w:szCs w:val="28"/>
        </w:rPr>
        <w:t xml:space="preserve">v znení Usmernenia č. </w:t>
      </w:r>
      <w:ins w:id="10" w:author="Autor">
        <w:r w:rsidR="0093797C">
          <w:rPr>
            <w:rFonts w:ascii="Arial Narrow" w:hAnsi="Arial Narrow"/>
            <w:b/>
            <w:sz w:val="28"/>
            <w:szCs w:val="28"/>
          </w:rPr>
          <w:t>4</w:t>
        </w:r>
      </w:ins>
      <w:del w:id="11" w:author="Autor">
        <w:r w:rsidR="00B65B77" w:rsidDel="0093797C">
          <w:rPr>
            <w:rFonts w:ascii="Arial Narrow" w:hAnsi="Arial Narrow"/>
            <w:b/>
            <w:sz w:val="28"/>
            <w:szCs w:val="28"/>
          </w:rPr>
          <w:delText>3</w:delText>
        </w:r>
      </w:del>
      <w:r w:rsidR="00B65B77">
        <w:rPr>
          <w:rFonts w:ascii="Arial Narrow" w:hAnsi="Arial Narrow"/>
          <w:b/>
          <w:sz w:val="28"/>
          <w:szCs w:val="28"/>
        </w:rPr>
        <w:t xml:space="preserve"> </w:t>
      </w:r>
      <w:r w:rsidR="00090D0A">
        <w:rPr>
          <w:rFonts w:ascii="Arial Narrow" w:hAnsi="Arial Narrow"/>
          <w:b/>
          <w:sz w:val="28"/>
          <w:szCs w:val="28"/>
        </w:rPr>
        <w:t>zo dňa</w:t>
      </w:r>
      <w:r w:rsidR="007411E6">
        <w:rPr>
          <w:rFonts w:ascii="Arial Narrow" w:hAnsi="Arial Narrow"/>
          <w:b/>
          <w:sz w:val="28"/>
          <w:szCs w:val="28"/>
        </w:rPr>
        <w:t xml:space="preserve"> </w:t>
      </w:r>
      <w:del w:id="12" w:author="Autor">
        <w:r w:rsidR="007411E6" w:rsidDel="0093797C">
          <w:rPr>
            <w:rFonts w:ascii="Arial Narrow" w:hAnsi="Arial Narrow"/>
            <w:b/>
            <w:sz w:val="28"/>
            <w:szCs w:val="28"/>
          </w:rPr>
          <w:delText>09</w:delText>
        </w:r>
      </w:del>
      <w:r w:rsidR="00090D0A">
        <w:rPr>
          <w:rFonts w:ascii="Arial Narrow" w:hAnsi="Arial Narrow"/>
          <w:b/>
          <w:sz w:val="28"/>
          <w:szCs w:val="28"/>
        </w:rPr>
        <w:t xml:space="preserve">. </w:t>
      </w:r>
      <w:ins w:id="13" w:author="Autor">
        <w:r w:rsidR="0072267A">
          <w:rPr>
            <w:rFonts w:ascii="Arial Narrow" w:hAnsi="Arial Narrow"/>
            <w:b/>
            <w:sz w:val="28"/>
            <w:szCs w:val="28"/>
          </w:rPr>
          <w:t>apríla</w:t>
        </w:r>
      </w:ins>
      <w:bookmarkStart w:id="14" w:name="_GoBack"/>
      <w:bookmarkEnd w:id="14"/>
      <w:del w:id="15" w:author="Autor">
        <w:r w:rsidR="006034D4" w:rsidDel="0093797C">
          <w:rPr>
            <w:rFonts w:ascii="Arial Narrow" w:hAnsi="Arial Narrow"/>
            <w:b/>
            <w:sz w:val="28"/>
            <w:szCs w:val="28"/>
          </w:rPr>
          <w:delText>0</w:delText>
        </w:r>
        <w:r w:rsidR="00B65B77" w:rsidDel="0093797C">
          <w:rPr>
            <w:rFonts w:ascii="Arial Narrow" w:hAnsi="Arial Narrow"/>
            <w:b/>
            <w:sz w:val="28"/>
            <w:szCs w:val="28"/>
          </w:rPr>
          <w:delText>9</w:delText>
        </w:r>
      </w:del>
      <w:r w:rsidR="00090D0A">
        <w:rPr>
          <w:rFonts w:ascii="Arial Narrow" w:hAnsi="Arial Narrow"/>
          <w:b/>
          <w:sz w:val="28"/>
          <w:szCs w:val="28"/>
        </w:rPr>
        <w:t>. 201</w:t>
      </w:r>
      <w:ins w:id="16" w:author="Autor">
        <w:r w:rsidR="006D0614">
          <w:rPr>
            <w:rFonts w:ascii="Arial Narrow" w:hAnsi="Arial Narrow"/>
            <w:b/>
            <w:sz w:val="28"/>
            <w:szCs w:val="28"/>
          </w:rPr>
          <w:t>9</w:t>
        </w:r>
      </w:ins>
      <w:del w:id="17" w:author="Autor">
        <w:r w:rsidR="00090D0A" w:rsidDel="0093797C">
          <w:rPr>
            <w:rFonts w:ascii="Arial Narrow" w:hAnsi="Arial Narrow"/>
            <w:b/>
            <w:sz w:val="28"/>
            <w:szCs w:val="28"/>
          </w:rPr>
          <w:delText>6</w:delText>
        </w:r>
      </w:del>
    </w:p>
    <w:p w14:paraId="579A5EF5" w14:textId="77777777" w:rsidR="00926EA4" w:rsidRPr="00F241CB" w:rsidRDefault="00926EA4" w:rsidP="00F241CB">
      <w:pPr>
        <w:jc w:val="center"/>
        <w:rPr>
          <w:rFonts w:ascii="Arial Narrow" w:hAnsi="Arial Narrow"/>
          <w:b/>
          <w:sz w:val="40"/>
          <w:szCs w:val="40"/>
        </w:rPr>
      </w:pPr>
    </w:p>
    <w:tbl>
      <w:tblPr>
        <w:tblStyle w:val="Mriekatabuky"/>
        <w:tblW w:w="0" w:type="auto"/>
        <w:jc w:val="center"/>
        <w:tblLayout w:type="fixed"/>
        <w:tblLook w:val="04A0" w:firstRow="1" w:lastRow="0" w:firstColumn="1" w:lastColumn="0" w:noHBand="0" w:noVBand="1"/>
      </w:tblPr>
      <w:tblGrid>
        <w:gridCol w:w="2547"/>
        <w:gridCol w:w="6237"/>
      </w:tblGrid>
      <w:tr w:rsidR="00E53549" w:rsidRPr="00F241CB" w14:paraId="07BCA970" w14:textId="77777777" w:rsidTr="00926EA4">
        <w:trPr>
          <w:trHeight w:val="567"/>
          <w:jc w:val="center"/>
        </w:trPr>
        <w:tc>
          <w:tcPr>
            <w:tcW w:w="2547" w:type="dxa"/>
            <w:shd w:val="clear" w:color="auto" w:fill="365F91" w:themeFill="accent1" w:themeFillShade="BF"/>
            <w:vAlign w:val="center"/>
          </w:tcPr>
          <w:p w14:paraId="5839B0B3" w14:textId="77777777" w:rsidR="00E53549" w:rsidRPr="00F241CB" w:rsidRDefault="00E53549" w:rsidP="00F241CB">
            <w:pPr>
              <w:pStyle w:val="Bezriadkovania"/>
              <w:rPr>
                <w:rFonts w:ascii="Arial Narrow" w:hAnsi="Arial Narrow" w:cs="Arial"/>
                <w:b/>
                <w:color w:val="FFFFFF" w:themeColor="background1"/>
                <w:sz w:val="28"/>
                <w:szCs w:val="28"/>
                <w:lang w:val="sk-SK"/>
              </w:rPr>
            </w:pPr>
            <w:r w:rsidRPr="00F241CB">
              <w:rPr>
                <w:rFonts w:ascii="Arial Narrow" w:hAnsi="Arial Narrow" w:cs="Arial"/>
                <w:b/>
                <w:color w:val="FFFFFF" w:themeColor="background1"/>
                <w:sz w:val="28"/>
                <w:szCs w:val="28"/>
                <w:lang w:val="sk-SK"/>
              </w:rPr>
              <w:t>Zameranie</w:t>
            </w:r>
          </w:p>
        </w:tc>
        <w:tc>
          <w:tcPr>
            <w:tcW w:w="6237" w:type="dxa"/>
            <w:vAlign w:val="center"/>
          </w:tcPr>
          <w:p w14:paraId="383C98BF" w14:textId="54BAE180" w:rsidR="00E53549" w:rsidRPr="00F241CB" w:rsidRDefault="00994A33" w:rsidP="00F241CB">
            <w:pPr>
              <w:pStyle w:val="Bezriadkovania"/>
              <w:rPr>
                <w:rFonts w:ascii="Arial" w:hAnsi="Arial" w:cs="Arial"/>
                <w:b/>
                <w:sz w:val="28"/>
                <w:szCs w:val="28"/>
                <w:lang w:val="sk-SK"/>
              </w:rPr>
            </w:pPr>
            <w:r w:rsidRPr="00F241CB">
              <w:rPr>
                <w:rFonts w:ascii="Arial Narrow" w:hAnsi="Arial Narrow"/>
                <w:b/>
                <w:sz w:val="28"/>
                <w:szCs w:val="28"/>
                <w:lang w:val="sk-SK"/>
              </w:rPr>
              <w:t>Monitorovanie</w:t>
            </w:r>
            <w:r w:rsidR="00F16A73" w:rsidRPr="00F241CB">
              <w:rPr>
                <w:rFonts w:ascii="Arial Narrow" w:hAnsi="Arial Narrow"/>
                <w:b/>
                <w:sz w:val="28"/>
                <w:szCs w:val="28"/>
                <w:lang w:val="sk-SK"/>
              </w:rPr>
              <w:t xml:space="preserve"> environmentálnych záťaží</w:t>
            </w:r>
          </w:p>
        </w:tc>
      </w:tr>
      <w:tr w:rsidR="00E117B2" w:rsidRPr="00F241CB" w14:paraId="5B1F6CB8" w14:textId="77777777" w:rsidTr="00926EA4">
        <w:trPr>
          <w:trHeight w:val="567"/>
          <w:jc w:val="center"/>
        </w:trPr>
        <w:tc>
          <w:tcPr>
            <w:tcW w:w="2547" w:type="dxa"/>
            <w:shd w:val="clear" w:color="auto" w:fill="365F91" w:themeFill="accent1" w:themeFillShade="BF"/>
            <w:vAlign w:val="center"/>
          </w:tcPr>
          <w:p w14:paraId="6BBCDD31" w14:textId="77777777" w:rsidR="00E117B2" w:rsidRPr="00F241CB" w:rsidRDefault="00E117B2" w:rsidP="00F241CB">
            <w:pPr>
              <w:pStyle w:val="Bezriadkovania"/>
              <w:rPr>
                <w:rFonts w:ascii="Arial Narrow" w:hAnsi="Arial Narrow" w:cs="Arial"/>
                <w:b/>
                <w:color w:val="FFFFFF" w:themeColor="background1"/>
                <w:sz w:val="28"/>
                <w:szCs w:val="28"/>
                <w:lang w:val="sk-SK"/>
              </w:rPr>
            </w:pPr>
            <w:r w:rsidRPr="00F241CB">
              <w:rPr>
                <w:rFonts w:ascii="Arial Narrow" w:hAnsi="Arial Narrow" w:cs="Arial"/>
                <w:b/>
                <w:color w:val="FFFFFF" w:themeColor="background1"/>
                <w:sz w:val="28"/>
                <w:szCs w:val="28"/>
                <w:lang w:val="sk-SK"/>
              </w:rPr>
              <w:t>Kód výzvy</w:t>
            </w:r>
          </w:p>
        </w:tc>
        <w:tc>
          <w:tcPr>
            <w:tcW w:w="6237" w:type="dxa"/>
            <w:vAlign w:val="center"/>
          </w:tcPr>
          <w:p w14:paraId="477E80C9" w14:textId="16A76D8E" w:rsidR="00E117B2" w:rsidRPr="00F241CB" w:rsidRDefault="00E117B2" w:rsidP="00F241CB">
            <w:pPr>
              <w:pStyle w:val="Bezriadkovania"/>
              <w:rPr>
                <w:rFonts w:ascii="Arial Narrow" w:hAnsi="Arial Narrow" w:cs="Arial"/>
                <w:b/>
                <w:sz w:val="28"/>
                <w:szCs w:val="28"/>
                <w:lang w:val="sk-SK"/>
              </w:rPr>
            </w:pPr>
            <w:r w:rsidRPr="00F241CB">
              <w:rPr>
                <w:rFonts w:ascii="Arial Narrow" w:hAnsi="Arial Narrow" w:cs="Arial"/>
                <w:b/>
                <w:sz w:val="28"/>
                <w:szCs w:val="28"/>
                <w:lang w:val="sk-SK"/>
              </w:rPr>
              <w:t>OPKZP-PO1-SC1</w:t>
            </w:r>
            <w:r w:rsidR="00F16A73" w:rsidRPr="00F241CB">
              <w:rPr>
                <w:rFonts w:ascii="Arial Narrow" w:hAnsi="Arial Narrow" w:cs="Arial"/>
                <w:b/>
                <w:sz w:val="28"/>
                <w:szCs w:val="28"/>
                <w:lang w:val="sk-SK"/>
              </w:rPr>
              <w:t>4</w:t>
            </w:r>
            <w:r w:rsidRPr="00F241CB">
              <w:rPr>
                <w:rFonts w:ascii="Arial Narrow" w:hAnsi="Arial Narrow" w:cs="Arial"/>
                <w:b/>
                <w:sz w:val="28"/>
                <w:szCs w:val="28"/>
                <w:lang w:val="sk-SK"/>
              </w:rPr>
              <w:t>2-2015</w:t>
            </w:r>
            <w:r w:rsidR="00F16A73" w:rsidRPr="00F241CB">
              <w:rPr>
                <w:rFonts w:ascii="Arial Narrow" w:hAnsi="Arial Narrow" w:cs="Arial"/>
                <w:b/>
                <w:sz w:val="28"/>
                <w:szCs w:val="28"/>
                <w:lang w:val="sk-SK"/>
              </w:rPr>
              <w:t>-</w:t>
            </w:r>
            <w:r w:rsidR="00994A33" w:rsidRPr="00F241CB">
              <w:rPr>
                <w:rFonts w:ascii="Arial Narrow" w:hAnsi="Arial Narrow" w:cs="Arial"/>
                <w:b/>
                <w:sz w:val="28"/>
                <w:szCs w:val="28"/>
                <w:lang w:val="sk-SK"/>
              </w:rPr>
              <w:t>4</w:t>
            </w:r>
          </w:p>
        </w:tc>
      </w:tr>
      <w:tr w:rsidR="00E117B2" w:rsidRPr="00F241CB" w14:paraId="0B3FB70D" w14:textId="77777777" w:rsidTr="00926EA4">
        <w:trPr>
          <w:trHeight w:val="567"/>
          <w:jc w:val="center"/>
        </w:trPr>
        <w:tc>
          <w:tcPr>
            <w:tcW w:w="2547" w:type="dxa"/>
            <w:shd w:val="clear" w:color="auto" w:fill="365F91" w:themeFill="accent1" w:themeFillShade="BF"/>
            <w:vAlign w:val="center"/>
          </w:tcPr>
          <w:p w14:paraId="5F9AB68B" w14:textId="77777777" w:rsidR="00E117B2" w:rsidRPr="00F241CB" w:rsidRDefault="00E117B2" w:rsidP="00F241CB">
            <w:pPr>
              <w:pStyle w:val="Bezriadkovania"/>
              <w:rPr>
                <w:rFonts w:ascii="Arial Narrow" w:hAnsi="Arial Narrow" w:cs="Arial"/>
                <w:b/>
                <w:color w:val="FFFFFF" w:themeColor="background1"/>
                <w:sz w:val="28"/>
                <w:szCs w:val="28"/>
                <w:lang w:val="sk-SK"/>
              </w:rPr>
            </w:pPr>
            <w:r w:rsidRPr="00F241CB">
              <w:rPr>
                <w:rFonts w:ascii="Arial Narrow" w:hAnsi="Arial Narrow" w:cs="Arial"/>
                <w:b/>
                <w:color w:val="FFFFFF" w:themeColor="background1"/>
                <w:sz w:val="28"/>
                <w:szCs w:val="28"/>
                <w:lang w:val="sk-SK"/>
              </w:rPr>
              <w:t>Prioritná os</w:t>
            </w:r>
          </w:p>
        </w:tc>
        <w:tc>
          <w:tcPr>
            <w:tcW w:w="6237" w:type="dxa"/>
            <w:vAlign w:val="center"/>
          </w:tcPr>
          <w:p w14:paraId="4D59DB52" w14:textId="77777777" w:rsidR="00E117B2" w:rsidRPr="00F241CB" w:rsidRDefault="00E117B2" w:rsidP="00F241CB">
            <w:pPr>
              <w:pStyle w:val="Bezriadkovania"/>
              <w:rPr>
                <w:rFonts w:ascii="Arial Narrow" w:hAnsi="Arial Narrow" w:cs="Arial"/>
                <w:b/>
                <w:sz w:val="28"/>
                <w:szCs w:val="28"/>
                <w:lang w:val="sk-SK"/>
              </w:rPr>
            </w:pPr>
            <w:r w:rsidRPr="00F241CB">
              <w:rPr>
                <w:rFonts w:ascii="Arial Narrow" w:hAnsi="Arial Narrow" w:cs="Arial"/>
                <w:b/>
                <w:sz w:val="28"/>
                <w:szCs w:val="28"/>
                <w:lang w:val="sk-SK"/>
              </w:rPr>
              <w:t>1</w:t>
            </w:r>
          </w:p>
        </w:tc>
      </w:tr>
      <w:tr w:rsidR="00E117B2" w:rsidRPr="00F241CB" w14:paraId="5B42FCB5" w14:textId="77777777" w:rsidTr="00926EA4">
        <w:trPr>
          <w:trHeight w:val="567"/>
          <w:jc w:val="center"/>
        </w:trPr>
        <w:tc>
          <w:tcPr>
            <w:tcW w:w="2547" w:type="dxa"/>
            <w:shd w:val="clear" w:color="auto" w:fill="365F91" w:themeFill="accent1" w:themeFillShade="BF"/>
            <w:vAlign w:val="center"/>
          </w:tcPr>
          <w:p w14:paraId="265E3488" w14:textId="77777777" w:rsidR="00E117B2" w:rsidRPr="00F241CB" w:rsidRDefault="00E117B2" w:rsidP="00F241CB">
            <w:pPr>
              <w:pStyle w:val="Bezriadkovania"/>
              <w:rPr>
                <w:rFonts w:ascii="Arial Narrow" w:hAnsi="Arial Narrow" w:cs="Arial"/>
                <w:b/>
                <w:color w:val="FFFFFF" w:themeColor="background1"/>
                <w:sz w:val="28"/>
                <w:szCs w:val="28"/>
                <w:lang w:val="sk-SK"/>
              </w:rPr>
            </w:pPr>
            <w:r w:rsidRPr="00F241CB">
              <w:rPr>
                <w:rFonts w:ascii="Arial Narrow" w:hAnsi="Arial Narrow" w:cs="Arial"/>
                <w:b/>
                <w:color w:val="FFFFFF" w:themeColor="background1"/>
                <w:sz w:val="28"/>
                <w:szCs w:val="28"/>
                <w:lang w:val="sk-SK"/>
              </w:rPr>
              <w:lastRenderedPageBreak/>
              <w:t>Špecifický cieľ</w:t>
            </w:r>
          </w:p>
        </w:tc>
        <w:tc>
          <w:tcPr>
            <w:tcW w:w="6237" w:type="dxa"/>
            <w:vAlign w:val="center"/>
          </w:tcPr>
          <w:p w14:paraId="071211D6" w14:textId="3022AF1D" w:rsidR="00E117B2" w:rsidRPr="00F241CB" w:rsidRDefault="00E117B2" w:rsidP="00F241CB">
            <w:pPr>
              <w:pStyle w:val="Bezriadkovania"/>
              <w:rPr>
                <w:rFonts w:ascii="Arial Narrow" w:hAnsi="Arial Narrow" w:cs="Arial"/>
                <w:b/>
                <w:sz w:val="28"/>
                <w:szCs w:val="28"/>
                <w:lang w:val="sk-SK"/>
              </w:rPr>
            </w:pPr>
            <w:r w:rsidRPr="00F241CB">
              <w:rPr>
                <w:rFonts w:ascii="Arial Narrow" w:hAnsi="Arial Narrow" w:cs="Arial"/>
                <w:b/>
                <w:sz w:val="28"/>
                <w:szCs w:val="28"/>
                <w:lang w:val="sk-SK"/>
              </w:rPr>
              <w:t>1.</w:t>
            </w:r>
            <w:r w:rsidR="00F16A73" w:rsidRPr="00F241CB">
              <w:rPr>
                <w:rFonts w:ascii="Arial Narrow" w:hAnsi="Arial Narrow" w:cs="Arial"/>
                <w:b/>
                <w:sz w:val="28"/>
                <w:szCs w:val="28"/>
                <w:lang w:val="sk-SK"/>
              </w:rPr>
              <w:t>4.</w:t>
            </w:r>
            <w:r w:rsidRPr="00F241CB">
              <w:rPr>
                <w:rFonts w:ascii="Arial Narrow" w:hAnsi="Arial Narrow" w:cs="Arial"/>
                <w:b/>
                <w:sz w:val="28"/>
                <w:szCs w:val="28"/>
                <w:lang w:val="sk-SK"/>
              </w:rPr>
              <w:t>2</w:t>
            </w:r>
          </w:p>
        </w:tc>
      </w:tr>
    </w:tbl>
    <w:p w14:paraId="33E58DE9" w14:textId="77777777" w:rsidR="00265E3F" w:rsidRPr="00F241CB" w:rsidRDefault="00265E3F" w:rsidP="00F241CB">
      <w:pPr>
        <w:jc w:val="both"/>
        <w:rPr>
          <w:rFonts w:ascii="Arial Narrow" w:hAnsi="Arial Narrow"/>
          <w:b/>
          <w:sz w:val="40"/>
          <w:szCs w:val="40"/>
        </w:rPr>
      </w:pPr>
    </w:p>
    <w:p w14:paraId="0881FB8A" w14:textId="77777777" w:rsidR="00265E3F" w:rsidRPr="00F241CB" w:rsidRDefault="00265E3F" w:rsidP="00F241CB">
      <w:pPr>
        <w:jc w:val="both"/>
        <w:rPr>
          <w:rFonts w:ascii="Arial Narrow" w:hAnsi="Arial Narrow"/>
          <w:b/>
          <w:sz w:val="40"/>
          <w:szCs w:val="40"/>
        </w:rPr>
      </w:pPr>
    </w:p>
    <w:tbl>
      <w:tblPr>
        <w:tblStyle w:val="Mriekatabuky"/>
        <w:tblW w:w="10773" w:type="dxa"/>
        <w:tblInd w:w="-459" w:type="dxa"/>
        <w:tblLook w:val="04A0" w:firstRow="1" w:lastRow="0" w:firstColumn="1" w:lastColumn="0" w:noHBand="0" w:noVBand="1"/>
      </w:tblPr>
      <w:tblGrid>
        <w:gridCol w:w="4423"/>
        <w:gridCol w:w="6350"/>
      </w:tblGrid>
      <w:tr w:rsidR="000A6236" w:rsidRPr="00F241CB" w14:paraId="54665E13" w14:textId="77777777" w:rsidTr="00EB7CF3">
        <w:tc>
          <w:tcPr>
            <w:tcW w:w="10773" w:type="dxa"/>
            <w:gridSpan w:val="2"/>
            <w:shd w:val="clear" w:color="auto" w:fill="17365D" w:themeFill="text2" w:themeFillShade="BF"/>
          </w:tcPr>
          <w:p w14:paraId="7D9B9314" w14:textId="77777777" w:rsidR="000A6236" w:rsidRPr="00F241CB" w:rsidRDefault="005D4125" w:rsidP="00F241CB">
            <w:pPr>
              <w:pStyle w:val="Odsekzoznamu"/>
              <w:numPr>
                <w:ilvl w:val="0"/>
                <w:numId w:val="11"/>
              </w:numPr>
              <w:spacing w:before="120" w:after="120"/>
              <w:ind w:left="284" w:hanging="284"/>
              <w:contextualSpacing w:val="0"/>
              <w:rPr>
                <w:rFonts w:ascii="Arial Narrow" w:hAnsi="Arial Narrow"/>
                <w:b/>
                <w:sz w:val="28"/>
                <w:szCs w:val="28"/>
              </w:rPr>
            </w:pPr>
            <w:r w:rsidRPr="00F241CB">
              <w:rPr>
                <w:rFonts w:ascii="Arial Narrow" w:hAnsi="Arial Narrow"/>
                <w:b/>
                <w:color w:val="FFFFFF" w:themeColor="background1"/>
                <w:sz w:val="28"/>
                <w:szCs w:val="28"/>
              </w:rPr>
              <w:t>FORMÁLNE NÁLEŽITOSTI</w:t>
            </w:r>
          </w:p>
        </w:tc>
      </w:tr>
      <w:tr w:rsidR="00E04B80" w:rsidRPr="00F241CB" w14:paraId="0E064F47" w14:textId="77777777" w:rsidTr="00EB7CF3">
        <w:tc>
          <w:tcPr>
            <w:tcW w:w="4423" w:type="dxa"/>
            <w:shd w:val="clear" w:color="auto" w:fill="365F91" w:themeFill="accent1" w:themeFillShade="BF"/>
          </w:tcPr>
          <w:p w14:paraId="7633E9D2" w14:textId="77777777" w:rsidR="00E04B80" w:rsidRPr="00F241CB" w:rsidRDefault="00CA25C1" w:rsidP="00F241CB">
            <w:pPr>
              <w:spacing w:before="120" w:after="120"/>
              <w:rPr>
                <w:rFonts w:ascii="Arial Narrow" w:hAnsi="Arial Narrow"/>
                <w:b/>
                <w:color w:val="FFFFFF" w:themeColor="background1"/>
              </w:rPr>
            </w:pPr>
            <w:r w:rsidRPr="00F241CB">
              <w:rPr>
                <w:rFonts w:ascii="Arial Narrow" w:hAnsi="Arial Narrow"/>
                <w:b/>
                <w:color w:val="FFFFFF" w:themeColor="background1"/>
              </w:rPr>
              <w:t>Operačný program</w:t>
            </w:r>
          </w:p>
        </w:tc>
        <w:tc>
          <w:tcPr>
            <w:tcW w:w="6350" w:type="dxa"/>
          </w:tcPr>
          <w:p w14:paraId="409E2536" w14:textId="77777777" w:rsidR="00E04B80" w:rsidRPr="00F241CB" w:rsidRDefault="00CA25C1" w:rsidP="00842836">
            <w:pPr>
              <w:spacing w:before="120" w:after="120"/>
              <w:ind w:firstLine="5"/>
              <w:jc w:val="both"/>
              <w:rPr>
                <w:rFonts w:ascii="Arial Narrow" w:hAnsi="Arial Narrow"/>
              </w:rPr>
            </w:pPr>
            <w:r w:rsidRPr="00F241CB">
              <w:rPr>
                <w:rFonts w:ascii="Arial Narrow" w:hAnsi="Arial Narrow"/>
              </w:rPr>
              <w:t>Operačný program Kvalita životného prostredia</w:t>
            </w:r>
          </w:p>
        </w:tc>
      </w:tr>
      <w:tr w:rsidR="00E04B80" w:rsidRPr="00F241CB" w14:paraId="6F575BF9" w14:textId="77777777" w:rsidTr="00EB7CF3">
        <w:tc>
          <w:tcPr>
            <w:tcW w:w="4423" w:type="dxa"/>
            <w:shd w:val="clear" w:color="auto" w:fill="365F91" w:themeFill="accent1" w:themeFillShade="BF"/>
          </w:tcPr>
          <w:p w14:paraId="231C1549" w14:textId="77777777" w:rsidR="00E04B80" w:rsidRPr="00F241CB" w:rsidRDefault="00CA25C1" w:rsidP="00F241CB">
            <w:pPr>
              <w:spacing w:before="120" w:after="120"/>
              <w:rPr>
                <w:rFonts w:ascii="Arial Narrow" w:hAnsi="Arial Narrow"/>
                <w:b/>
                <w:color w:val="FFFFFF" w:themeColor="background1"/>
              </w:rPr>
            </w:pPr>
            <w:r w:rsidRPr="00F241CB">
              <w:rPr>
                <w:rFonts w:ascii="Arial Narrow" w:hAnsi="Arial Narrow"/>
                <w:b/>
                <w:color w:val="FFFFFF" w:themeColor="background1"/>
              </w:rPr>
              <w:t>Prioritná os</w:t>
            </w:r>
          </w:p>
        </w:tc>
        <w:tc>
          <w:tcPr>
            <w:tcW w:w="6350" w:type="dxa"/>
          </w:tcPr>
          <w:p w14:paraId="076957BB" w14:textId="77777777" w:rsidR="00E04B80" w:rsidRPr="00F241CB" w:rsidRDefault="004C0769" w:rsidP="00842836">
            <w:pPr>
              <w:spacing w:before="120" w:after="120"/>
              <w:ind w:firstLine="5"/>
              <w:jc w:val="both"/>
              <w:rPr>
                <w:rFonts w:ascii="Arial Narrow" w:hAnsi="Arial Narrow"/>
              </w:rPr>
            </w:pPr>
            <w:r w:rsidRPr="00F241CB">
              <w:rPr>
                <w:rFonts w:ascii="Arial Narrow" w:hAnsi="Arial Narrow"/>
              </w:rPr>
              <w:t>1. Udržateľné využívanie prírodných zdrojov prostredníctvom rozvoja environmentálnej infraštruktúry</w:t>
            </w:r>
          </w:p>
        </w:tc>
      </w:tr>
      <w:tr w:rsidR="00E04B80" w:rsidRPr="00F241CB" w14:paraId="087D6E01" w14:textId="77777777" w:rsidTr="00EB7CF3">
        <w:tc>
          <w:tcPr>
            <w:tcW w:w="4423" w:type="dxa"/>
            <w:shd w:val="clear" w:color="auto" w:fill="365F91" w:themeFill="accent1" w:themeFillShade="BF"/>
          </w:tcPr>
          <w:p w14:paraId="057064C2" w14:textId="77777777" w:rsidR="00E04B80" w:rsidRPr="00F241CB" w:rsidRDefault="00CA25C1" w:rsidP="00F241CB">
            <w:pPr>
              <w:spacing w:before="120" w:after="120"/>
              <w:rPr>
                <w:rFonts w:ascii="Arial Narrow" w:hAnsi="Arial Narrow"/>
                <w:b/>
                <w:color w:val="FFFFFF" w:themeColor="background1"/>
              </w:rPr>
            </w:pPr>
            <w:r w:rsidRPr="00F241CB">
              <w:rPr>
                <w:rFonts w:ascii="Arial Narrow" w:hAnsi="Arial Narrow"/>
                <w:b/>
                <w:color w:val="FFFFFF" w:themeColor="background1"/>
              </w:rPr>
              <w:t xml:space="preserve">Investičná </w:t>
            </w:r>
            <w:r w:rsidR="00A52A55" w:rsidRPr="00F241CB">
              <w:rPr>
                <w:rFonts w:ascii="Arial Narrow" w:hAnsi="Arial Narrow"/>
                <w:b/>
                <w:color w:val="FFFFFF" w:themeColor="background1"/>
              </w:rPr>
              <w:t>priorita</w:t>
            </w:r>
          </w:p>
        </w:tc>
        <w:tc>
          <w:tcPr>
            <w:tcW w:w="6350" w:type="dxa"/>
          </w:tcPr>
          <w:p w14:paraId="43D61F59" w14:textId="35BC48DB" w:rsidR="00E04B80" w:rsidRPr="00F241CB" w:rsidRDefault="004C0769" w:rsidP="00842836">
            <w:pPr>
              <w:spacing w:before="120" w:after="120"/>
              <w:ind w:firstLine="5"/>
              <w:jc w:val="both"/>
              <w:rPr>
                <w:rFonts w:ascii="Arial Narrow" w:hAnsi="Arial Narrow"/>
              </w:rPr>
            </w:pPr>
            <w:r w:rsidRPr="00F241CB">
              <w:rPr>
                <w:rFonts w:ascii="Arial Narrow" w:hAnsi="Arial Narrow"/>
              </w:rPr>
              <w:t>1.</w:t>
            </w:r>
            <w:r w:rsidR="00D038C1" w:rsidRPr="00F241CB">
              <w:rPr>
                <w:rFonts w:ascii="Arial Narrow" w:hAnsi="Arial Narrow"/>
              </w:rPr>
              <w:t>4</w:t>
            </w:r>
            <w:r w:rsidRPr="00F241CB">
              <w:rPr>
                <w:rFonts w:ascii="Arial Narrow" w:hAnsi="Arial Narrow"/>
              </w:rPr>
              <w:t xml:space="preserve"> </w:t>
            </w:r>
            <w:r w:rsidR="00D038C1" w:rsidRPr="00F241CB">
              <w:rPr>
                <w:rFonts w:ascii="Arial Narrow" w:hAnsi="Arial Narrow"/>
                <w:bCs/>
                <w:iCs/>
                <w:szCs w:val="22"/>
              </w:rPr>
              <w:t>Prijatie opatrení na zlepšenie mestského prostredia, revitalizácie miest, oživenia a dekontaminácie opustených priemyselných areálov (vrátane oblastí, ktoré prechádzajú zmenou), zníženie miery znečistenia ovzdušia a</w:t>
            </w:r>
            <w:r w:rsidR="00A925FF">
              <w:rPr>
                <w:rFonts w:ascii="Arial Narrow" w:hAnsi="Arial Narrow"/>
                <w:bCs/>
                <w:iCs/>
                <w:szCs w:val="22"/>
              </w:rPr>
              <w:t> </w:t>
            </w:r>
            <w:r w:rsidR="00D038C1" w:rsidRPr="00F241CB">
              <w:rPr>
                <w:rFonts w:ascii="Arial Narrow" w:hAnsi="Arial Narrow"/>
                <w:bCs/>
                <w:iCs/>
                <w:szCs w:val="22"/>
              </w:rPr>
              <w:t>podpory opatrení na zníženie hluku</w:t>
            </w:r>
          </w:p>
        </w:tc>
      </w:tr>
      <w:tr w:rsidR="004C0769" w:rsidRPr="00F241CB" w14:paraId="1C4D3D79" w14:textId="77777777" w:rsidTr="00EB7CF3">
        <w:tc>
          <w:tcPr>
            <w:tcW w:w="4423" w:type="dxa"/>
            <w:shd w:val="clear" w:color="auto" w:fill="365F91" w:themeFill="accent1" w:themeFillShade="BF"/>
          </w:tcPr>
          <w:p w14:paraId="4EF1D994" w14:textId="77777777" w:rsidR="004C0769" w:rsidRPr="00F241CB" w:rsidRDefault="004C0769" w:rsidP="00F241CB">
            <w:pPr>
              <w:spacing w:before="120" w:after="120"/>
              <w:rPr>
                <w:rFonts w:ascii="Arial Narrow" w:hAnsi="Arial Narrow"/>
                <w:b/>
                <w:color w:val="FFFFFF" w:themeColor="background1"/>
              </w:rPr>
            </w:pPr>
            <w:r w:rsidRPr="00F241CB">
              <w:rPr>
                <w:rFonts w:ascii="Arial Narrow" w:hAnsi="Arial Narrow"/>
                <w:b/>
                <w:color w:val="FFFFFF" w:themeColor="background1"/>
              </w:rPr>
              <w:t>Špecifický cieľ</w:t>
            </w:r>
          </w:p>
        </w:tc>
        <w:tc>
          <w:tcPr>
            <w:tcW w:w="6350" w:type="dxa"/>
          </w:tcPr>
          <w:p w14:paraId="2F34EBF7" w14:textId="2259DF76" w:rsidR="004C0769" w:rsidRPr="00F241CB" w:rsidRDefault="004C0769" w:rsidP="00842836">
            <w:pPr>
              <w:spacing w:before="120" w:after="120"/>
              <w:ind w:firstLine="5"/>
              <w:jc w:val="both"/>
              <w:rPr>
                <w:rFonts w:ascii="Arial Narrow" w:hAnsi="Arial Narrow"/>
              </w:rPr>
            </w:pPr>
            <w:r w:rsidRPr="00F241CB">
              <w:rPr>
                <w:rFonts w:ascii="Arial Narrow" w:hAnsi="Arial Narrow"/>
              </w:rPr>
              <w:t>1.</w:t>
            </w:r>
            <w:r w:rsidR="00D038C1" w:rsidRPr="00F241CB">
              <w:rPr>
                <w:rFonts w:ascii="Arial Narrow" w:hAnsi="Arial Narrow"/>
              </w:rPr>
              <w:t>4.</w:t>
            </w:r>
            <w:r w:rsidRPr="00F241CB">
              <w:rPr>
                <w:rFonts w:ascii="Arial Narrow" w:hAnsi="Arial Narrow"/>
              </w:rPr>
              <w:t xml:space="preserve">2 </w:t>
            </w:r>
            <w:r w:rsidR="00D038C1" w:rsidRPr="00F241CB">
              <w:rPr>
                <w:rFonts w:ascii="Arial Narrow" w:hAnsi="Arial Narrow"/>
              </w:rPr>
              <w:t>Zabezpečenie sanácie environmentálnych záťaží v mestskom prostredí, ako aj v opustených priemyselných lokalitách (vrátane oblastí, ktoré prechádzajú zmenou)</w:t>
            </w:r>
          </w:p>
        </w:tc>
      </w:tr>
      <w:tr w:rsidR="00E04B80" w:rsidRPr="00F241CB" w14:paraId="26EB3CE3" w14:textId="77777777" w:rsidTr="00EB7CF3">
        <w:tc>
          <w:tcPr>
            <w:tcW w:w="4423" w:type="dxa"/>
            <w:shd w:val="clear" w:color="auto" w:fill="365F91" w:themeFill="accent1" w:themeFillShade="BF"/>
          </w:tcPr>
          <w:p w14:paraId="5A3BFD28" w14:textId="77777777" w:rsidR="00E04B80" w:rsidRPr="00F241CB" w:rsidRDefault="009C33C8" w:rsidP="00F241CB">
            <w:pPr>
              <w:spacing w:before="120" w:after="120"/>
              <w:rPr>
                <w:rFonts w:ascii="Arial Narrow" w:hAnsi="Arial Narrow"/>
                <w:b/>
                <w:color w:val="FFFFFF" w:themeColor="background1"/>
              </w:rPr>
            </w:pPr>
            <w:r w:rsidRPr="00F241CB">
              <w:rPr>
                <w:rFonts w:ascii="Arial Narrow" w:hAnsi="Arial Narrow"/>
                <w:b/>
                <w:color w:val="FFFFFF" w:themeColor="background1"/>
              </w:rPr>
              <w:t>Schéma štátnej pomoci</w:t>
            </w:r>
          </w:p>
        </w:tc>
        <w:tc>
          <w:tcPr>
            <w:tcW w:w="6350" w:type="dxa"/>
          </w:tcPr>
          <w:p w14:paraId="4A6BDC32" w14:textId="77777777" w:rsidR="00E04B80" w:rsidRPr="00F241CB" w:rsidRDefault="00586770" w:rsidP="00842836">
            <w:pPr>
              <w:spacing w:before="120" w:after="120"/>
              <w:ind w:firstLine="5"/>
              <w:jc w:val="both"/>
              <w:rPr>
                <w:rFonts w:ascii="Arial Narrow" w:hAnsi="Arial Narrow"/>
              </w:rPr>
            </w:pPr>
            <w:r w:rsidRPr="00F241CB">
              <w:rPr>
                <w:rFonts w:ascii="Arial Narrow" w:hAnsi="Arial Narrow"/>
              </w:rPr>
              <w:t>Neuplatňuje sa</w:t>
            </w:r>
          </w:p>
        </w:tc>
      </w:tr>
      <w:tr w:rsidR="00E04B80" w:rsidRPr="00F241CB" w14:paraId="4567945B" w14:textId="77777777" w:rsidTr="00EB7CF3">
        <w:tc>
          <w:tcPr>
            <w:tcW w:w="4423" w:type="dxa"/>
            <w:tcBorders>
              <w:bottom w:val="single" w:sz="4" w:space="0" w:color="auto"/>
            </w:tcBorders>
            <w:shd w:val="clear" w:color="auto" w:fill="365F91" w:themeFill="accent1" w:themeFillShade="BF"/>
          </w:tcPr>
          <w:p w14:paraId="298B9853" w14:textId="77777777" w:rsidR="00E04B80" w:rsidRPr="00F241CB" w:rsidRDefault="00C20E06" w:rsidP="00F241CB">
            <w:pPr>
              <w:spacing w:before="120" w:after="120"/>
              <w:rPr>
                <w:rFonts w:ascii="Arial Narrow" w:hAnsi="Arial Narrow"/>
                <w:b/>
                <w:color w:val="FFFFFF" w:themeColor="background1"/>
              </w:rPr>
            </w:pPr>
            <w:r w:rsidRPr="00F241CB">
              <w:rPr>
                <w:rFonts w:ascii="Arial Narrow" w:hAnsi="Arial Narrow"/>
                <w:b/>
                <w:color w:val="FFFFFF" w:themeColor="background1"/>
              </w:rPr>
              <w:t>Fond</w:t>
            </w:r>
          </w:p>
        </w:tc>
        <w:tc>
          <w:tcPr>
            <w:tcW w:w="6350" w:type="dxa"/>
            <w:tcBorders>
              <w:bottom w:val="single" w:sz="4" w:space="0" w:color="auto"/>
            </w:tcBorders>
          </w:tcPr>
          <w:p w14:paraId="6B5F630B" w14:textId="77777777" w:rsidR="00E04B80" w:rsidRPr="00F241CB" w:rsidRDefault="004C0769" w:rsidP="00842836">
            <w:pPr>
              <w:spacing w:before="120" w:after="120"/>
              <w:ind w:firstLine="5"/>
              <w:jc w:val="both"/>
              <w:rPr>
                <w:rFonts w:ascii="Arial Narrow" w:hAnsi="Arial Narrow"/>
              </w:rPr>
            </w:pPr>
            <w:r w:rsidRPr="00F241CB">
              <w:rPr>
                <w:rFonts w:ascii="Arial Narrow" w:hAnsi="Arial Narrow"/>
              </w:rPr>
              <w:t>Kohézny fond</w:t>
            </w:r>
          </w:p>
        </w:tc>
      </w:tr>
      <w:tr w:rsidR="00291130" w:rsidRPr="00F241CB" w14:paraId="02259791" w14:textId="77777777" w:rsidTr="00EB7CF3">
        <w:tc>
          <w:tcPr>
            <w:tcW w:w="4423" w:type="dxa"/>
            <w:tcBorders>
              <w:bottom w:val="single" w:sz="4" w:space="0" w:color="auto"/>
              <w:right w:val="nil"/>
            </w:tcBorders>
            <w:shd w:val="clear" w:color="auto" w:fill="FFFFFF" w:themeFill="background1"/>
          </w:tcPr>
          <w:p w14:paraId="31B34E89" w14:textId="77777777" w:rsidR="00291130" w:rsidRPr="00F241CB" w:rsidRDefault="00291130" w:rsidP="00F241CB">
            <w:pPr>
              <w:rPr>
                <w:rFonts w:ascii="Arial Narrow" w:hAnsi="Arial Narrow"/>
                <w:color w:val="FFFFFF" w:themeColor="background1"/>
              </w:rPr>
            </w:pPr>
          </w:p>
        </w:tc>
        <w:tc>
          <w:tcPr>
            <w:tcW w:w="6350" w:type="dxa"/>
            <w:tcBorders>
              <w:left w:val="nil"/>
              <w:bottom w:val="single" w:sz="4" w:space="0" w:color="auto"/>
            </w:tcBorders>
            <w:shd w:val="clear" w:color="auto" w:fill="FFFFFF" w:themeFill="background1"/>
          </w:tcPr>
          <w:p w14:paraId="46D8B1B0" w14:textId="77777777" w:rsidR="00291130" w:rsidRPr="00F241CB" w:rsidRDefault="00291130" w:rsidP="00F241CB">
            <w:pPr>
              <w:ind w:firstLine="30"/>
              <w:rPr>
                <w:rFonts w:ascii="Arial Narrow" w:hAnsi="Arial Narrow"/>
              </w:rPr>
            </w:pPr>
          </w:p>
        </w:tc>
      </w:tr>
      <w:tr w:rsidR="003B3237" w:rsidRPr="00F241CB" w14:paraId="28E1F1A2" w14:textId="77777777" w:rsidTr="00EB7CF3">
        <w:tc>
          <w:tcPr>
            <w:tcW w:w="10773" w:type="dxa"/>
            <w:gridSpan w:val="2"/>
            <w:shd w:val="clear" w:color="auto" w:fill="365F91" w:themeFill="accent1" w:themeFillShade="BF"/>
          </w:tcPr>
          <w:p w14:paraId="773434FE" w14:textId="77777777" w:rsidR="003B3237" w:rsidRPr="00F241CB" w:rsidRDefault="003B3237" w:rsidP="00F241CB">
            <w:pPr>
              <w:autoSpaceDE w:val="0"/>
              <w:autoSpaceDN w:val="0"/>
              <w:adjustRightInd w:val="0"/>
              <w:spacing w:before="120" w:after="120"/>
              <w:rPr>
                <w:rFonts w:ascii="Arial Narrow" w:hAnsi="Arial Narrow"/>
                <w:b/>
              </w:rPr>
            </w:pPr>
            <w:r w:rsidRPr="00F241CB">
              <w:rPr>
                <w:rFonts w:ascii="Arial Narrow" w:hAnsi="Arial Narrow"/>
                <w:b/>
                <w:color w:val="FFFFFF" w:themeColor="background1"/>
              </w:rPr>
              <w:t xml:space="preserve">Poskytovateľ </w:t>
            </w:r>
          </w:p>
        </w:tc>
      </w:tr>
      <w:tr w:rsidR="003F70EB" w:rsidRPr="00F241CB" w14:paraId="1F13F245" w14:textId="77777777" w:rsidTr="00EB7CF3">
        <w:tc>
          <w:tcPr>
            <w:tcW w:w="4423" w:type="dxa"/>
            <w:shd w:val="clear" w:color="auto" w:fill="365F91" w:themeFill="accent1" w:themeFillShade="BF"/>
          </w:tcPr>
          <w:p w14:paraId="7EFF99E8" w14:textId="77777777" w:rsidR="003F70EB" w:rsidRPr="00F241CB" w:rsidRDefault="003F70EB" w:rsidP="00F241CB">
            <w:pPr>
              <w:spacing w:before="120" w:after="120"/>
              <w:rPr>
                <w:rFonts w:ascii="Arial Narrow" w:hAnsi="Arial Narrow"/>
                <w:color w:val="FFFFFF" w:themeColor="background1"/>
              </w:rPr>
            </w:pPr>
            <w:r w:rsidRPr="00F241CB">
              <w:rPr>
                <w:rFonts w:ascii="Arial Narrow" w:hAnsi="Arial Narrow"/>
                <w:color w:val="FFFFFF" w:themeColor="background1"/>
              </w:rPr>
              <w:t>Názov</w:t>
            </w:r>
          </w:p>
        </w:tc>
        <w:tc>
          <w:tcPr>
            <w:tcW w:w="6350" w:type="dxa"/>
          </w:tcPr>
          <w:p w14:paraId="2EC0531E" w14:textId="77777777" w:rsidR="004C0769" w:rsidRPr="00F241CB" w:rsidRDefault="004C0769" w:rsidP="00F241CB">
            <w:pPr>
              <w:jc w:val="both"/>
              <w:rPr>
                <w:rFonts w:ascii="Arial Narrow" w:hAnsi="Arial Narrow"/>
              </w:rPr>
            </w:pPr>
            <w:r w:rsidRPr="00F241CB">
              <w:rPr>
                <w:rFonts w:ascii="Arial Narrow" w:hAnsi="Arial Narrow"/>
              </w:rPr>
              <w:t>Ministerstvo životného prostredia Slovenskej republiky</w:t>
            </w:r>
          </w:p>
          <w:p w14:paraId="234166DD" w14:textId="77777777" w:rsidR="003F70EB" w:rsidRPr="00F241CB" w:rsidRDefault="0019245E" w:rsidP="00F241CB">
            <w:pPr>
              <w:ind w:left="28"/>
              <w:jc w:val="both"/>
              <w:rPr>
                <w:rFonts w:ascii="Arial Narrow" w:hAnsi="Arial Narrow"/>
              </w:rPr>
            </w:pPr>
            <w:r w:rsidRPr="00F241CB">
              <w:rPr>
                <w:rFonts w:ascii="Arial Narrow" w:hAnsi="Arial Narrow"/>
              </w:rPr>
              <w:t xml:space="preserve">(ďalej aj </w:t>
            </w:r>
            <w:r w:rsidR="00224CFE" w:rsidRPr="00F241CB">
              <w:rPr>
                <w:rFonts w:ascii="Arial Narrow" w:hAnsi="Arial Narrow"/>
              </w:rPr>
              <w:t>„r</w:t>
            </w:r>
            <w:r w:rsidR="004C0769" w:rsidRPr="00F241CB">
              <w:rPr>
                <w:rFonts w:ascii="Arial Narrow" w:hAnsi="Arial Narrow"/>
              </w:rPr>
              <w:t>iadiaci orgán</w:t>
            </w:r>
            <w:r w:rsidR="00224CFE" w:rsidRPr="00F241CB">
              <w:rPr>
                <w:rFonts w:ascii="Arial Narrow" w:hAnsi="Arial Narrow"/>
              </w:rPr>
              <w:t>“ alebo „RO</w:t>
            </w:r>
            <w:del w:id="18" w:author="Autor">
              <w:r w:rsidR="00224CFE" w:rsidRPr="00F241CB" w:rsidDel="0093797C">
                <w:rPr>
                  <w:rFonts w:ascii="Arial Narrow" w:hAnsi="Arial Narrow"/>
                </w:rPr>
                <w:delText xml:space="preserve"> pre OP KŽP</w:delText>
              </w:r>
            </w:del>
            <w:r w:rsidR="00224CFE" w:rsidRPr="00F241CB">
              <w:rPr>
                <w:rFonts w:ascii="Arial Narrow" w:hAnsi="Arial Narrow"/>
              </w:rPr>
              <w:t>“</w:t>
            </w:r>
            <w:r w:rsidRPr="00F241CB">
              <w:rPr>
                <w:rFonts w:ascii="Arial Narrow" w:hAnsi="Arial Narrow"/>
              </w:rPr>
              <w:t>)</w:t>
            </w:r>
          </w:p>
        </w:tc>
      </w:tr>
      <w:tr w:rsidR="003F70EB" w:rsidRPr="00F241CB" w14:paraId="38BB547E" w14:textId="77777777" w:rsidTr="00EB7CF3">
        <w:tc>
          <w:tcPr>
            <w:tcW w:w="4423" w:type="dxa"/>
            <w:tcBorders>
              <w:bottom w:val="single" w:sz="4" w:space="0" w:color="auto"/>
            </w:tcBorders>
            <w:shd w:val="clear" w:color="auto" w:fill="365F91" w:themeFill="accent1" w:themeFillShade="BF"/>
          </w:tcPr>
          <w:p w14:paraId="5B420D91" w14:textId="77777777" w:rsidR="003F70EB" w:rsidRPr="00F241CB" w:rsidRDefault="003F70EB" w:rsidP="00F241CB">
            <w:pPr>
              <w:spacing w:before="120" w:after="120"/>
              <w:rPr>
                <w:rFonts w:ascii="Arial Narrow" w:hAnsi="Arial Narrow"/>
                <w:color w:val="FFFFFF" w:themeColor="background1"/>
              </w:rPr>
            </w:pPr>
            <w:r w:rsidRPr="00F241CB">
              <w:rPr>
                <w:rFonts w:ascii="Arial Narrow" w:hAnsi="Arial Narrow"/>
                <w:color w:val="FFFFFF" w:themeColor="background1"/>
              </w:rPr>
              <w:t>Adresa</w:t>
            </w:r>
          </w:p>
        </w:tc>
        <w:tc>
          <w:tcPr>
            <w:tcW w:w="6350" w:type="dxa"/>
            <w:tcBorders>
              <w:bottom w:val="single" w:sz="4" w:space="0" w:color="auto"/>
            </w:tcBorders>
          </w:tcPr>
          <w:p w14:paraId="100F5EFA" w14:textId="77777777" w:rsidR="003F70EB" w:rsidRPr="00F241CB" w:rsidRDefault="0019245E" w:rsidP="00F241CB">
            <w:pPr>
              <w:spacing w:before="120" w:after="120"/>
              <w:rPr>
                <w:rFonts w:ascii="Arial Narrow" w:hAnsi="Arial Narrow"/>
              </w:rPr>
            </w:pPr>
            <w:r w:rsidRPr="00F241CB">
              <w:rPr>
                <w:rFonts w:ascii="Arial Narrow" w:hAnsi="Arial Narrow"/>
              </w:rPr>
              <w:t>Námestie Ľ. Štúra 1, 812 35  Bratislava</w:t>
            </w:r>
          </w:p>
        </w:tc>
      </w:tr>
      <w:tr w:rsidR="00025631" w:rsidRPr="00F241CB" w14:paraId="2F49DE6D" w14:textId="77777777" w:rsidTr="00EB7CF3">
        <w:tc>
          <w:tcPr>
            <w:tcW w:w="10773" w:type="dxa"/>
            <w:gridSpan w:val="2"/>
            <w:shd w:val="clear" w:color="auto" w:fill="FFFFFF" w:themeFill="background1"/>
          </w:tcPr>
          <w:p w14:paraId="05A53E0B" w14:textId="77777777" w:rsidR="00025631" w:rsidRPr="00F241CB" w:rsidRDefault="00025631" w:rsidP="00F241CB">
            <w:pPr>
              <w:rPr>
                <w:rFonts w:ascii="Arial Narrow" w:hAnsi="Arial Narrow"/>
                <w:b/>
                <w:color w:val="FFFFFF" w:themeColor="background1"/>
              </w:rPr>
            </w:pPr>
          </w:p>
        </w:tc>
      </w:tr>
      <w:tr w:rsidR="003313E8" w:rsidRPr="00F241CB" w14:paraId="113E8D69" w14:textId="77777777" w:rsidTr="00EB7CF3">
        <w:tc>
          <w:tcPr>
            <w:tcW w:w="10773" w:type="dxa"/>
            <w:gridSpan w:val="2"/>
            <w:shd w:val="clear" w:color="auto" w:fill="365F91" w:themeFill="accent1" w:themeFillShade="BF"/>
          </w:tcPr>
          <w:p w14:paraId="3FE6B871" w14:textId="77777777" w:rsidR="003313E8" w:rsidRPr="00F241CB" w:rsidRDefault="003313E8" w:rsidP="00F241CB">
            <w:pPr>
              <w:spacing w:before="120" w:after="120"/>
              <w:rPr>
                <w:rFonts w:ascii="Arial Narrow" w:hAnsi="Arial Narrow"/>
              </w:rPr>
            </w:pPr>
            <w:r w:rsidRPr="00F241CB">
              <w:rPr>
                <w:rFonts w:ascii="Arial Narrow" w:hAnsi="Arial Narrow"/>
                <w:b/>
                <w:color w:val="FFFFFF" w:themeColor="background1"/>
              </w:rPr>
              <w:t>Dĺžka trvania výzvy na predkladanie ŽoNFP</w:t>
            </w:r>
            <w:r w:rsidRPr="00F241CB">
              <w:rPr>
                <w:b/>
                <w:bCs/>
                <w:color w:val="FFFFFF" w:themeColor="background1"/>
                <w:sz w:val="23"/>
                <w:szCs w:val="23"/>
                <w:lang w:eastAsia="en-AU"/>
              </w:rPr>
              <w:t xml:space="preserve"> </w:t>
            </w:r>
          </w:p>
        </w:tc>
      </w:tr>
      <w:tr w:rsidR="003F70EB" w:rsidRPr="00F241CB" w14:paraId="0C830B56" w14:textId="77777777" w:rsidTr="00EB7CF3">
        <w:tc>
          <w:tcPr>
            <w:tcW w:w="4423" w:type="dxa"/>
            <w:shd w:val="clear" w:color="auto" w:fill="365F91" w:themeFill="accent1" w:themeFillShade="BF"/>
          </w:tcPr>
          <w:p w14:paraId="27C3BE20" w14:textId="77777777" w:rsidR="003F70EB" w:rsidRPr="00F241CB" w:rsidRDefault="00F11CD6" w:rsidP="00F241CB">
            <w:pPr>
              <w:tabs>
                <w:tab w:val="left" w:pos="142"/>
              </w:tabs>
              <w:spacing w:before="120" w:after="120"/>
              <w:rPr>
                <w:rFonts w:ascii="Arial Narrow" w:hAnsi="Arial Narrow"/>
                <w:color w:val="FFFFFF" w:themeColor="background1"/>
              </w:rPr>
            </w:pPr>
            <w:r w:rsidRPr="00F241CB">
              <w:rPr>
                <w:rFonts w:ascii="Arial Narrow" w:hAnsi="Arial Narrow"/>
                <w:color w:val="FFFFFF" w:themeColor="background1"/>
              </w:rPr>
              <w:t>Typ výzvy</w:t>
            </w:r>
          </w:p>
        </w:tc>
        <w:tc>
          <w:tcPr>
            <w:tcW w:w="6350" w:type="dxa"/>
          </w:tcPr>
          <w:p w14:paraId="1B61A852" w14:textId="77777777" w:rsidR="003F70EB" w:rsidRPr="00F241CB" w:rsidRDefault="00D86829" w:rsidP="00F241CB">
            <w:pPr>
              <w:spacing w:before="120"/>
              <w:jc w:val="both"/>
              <w:rPr>
                <w:rFonts w:ascii="Arial Narrow" w:hAnsi="Arial Narrow"/>
              </w:rPr>
            </w:pPr>
            <w:r w:rsidRPr="00F241CB">
              <w:rPr>
                <w:rFonts w:ascii="Arial Narrow" w:hAnsi="Arial Narrow"/>
              </w:rPr>
              <w:t>O</w:t>
            </w:r>
            <w:r w:rsidR="0096171B" w:rsidRPr="00F241CB">
              <w:rPr>
                <w:rFonts w:ascii="Arial Narrow" w:hAnsi="Arial Narrow"/>
              </w:rPr>
              <w:t>tvorená</w:t>
            </w:r>
            <w:r w:rsidR="00F62DDE" w:rsidRPr="00F241CB">
              <w:rPr>
                <w:rFonts w:ascii="Arial Narrow" w:hAnsi="Arial Narrow"/>
              </w:rPr>
              <w:t xml:space="preserve"> </w:t>
            </w:r>
          </w:p>
        </w:tc>
      </w:tr>
      <w:tr w:rsidR="0096171B" w:rsidRPr="00F241CB" w14:paraId="030AD65B" w14:textId="77777777" w:rsidTr="00EB7CF3">
        <w:tc>
          <w:tcPr>
            <w:tcW w:w="4423" w:type="dxa"/>
            <w:shd w:val="clear" w:color="auto" w:fill="365F91" w:themeFill="accent1" w:themeFillShade="BF"/>
          </w:tcPr>
          <w:p w14:paraId="1A56A8E7" w14:textId="77777777" w:rsidR="0096171B" w:rsidRPr="00F241CB" w:rsidRDefault="0096171B" w:rsidP="00F241CB">
            <w:pPr>
              <w:tabs>
                <w:tab w:val="left" w:pos="1061"/>
              </w:tabs>
              <w:spacing w:before="120" w:after="120"/>
              <w:rPr>
                <w:rFonts w:ascii="Arial Narrow" w:hAnsi="Arial Narrow"/>
                <w:color w:val="FFFFFF" w:themeColor="background1"/>
              </w:rPr>
            </w:pPr>
            <w:r w:rsidRPr="00F241CB">
              <w:rPr>
                <w:rFonts w:ascii="Arial Narrow" w:hAnsi="Arial Narrow"/>
                <w:color w:val="FFFFFF" w:themeColor="background1"/>
              </w:rPr>
              <w:t>Dátum vyhlásenia</w:t>
            </w:r>
          </w:p>
        </w:tc>
        <w:tc>
          <w:tcPr>
            <w:tcW w:w="6350" w:type="dxa"/>
          </w:tcPr>
          <w:p w14:paraId="099A6469" w14:textId="1DA68833" w:rsidR="0096171B" w:rsidRPr="00F241CB" w:rsidRDefault="000D5E3B" w:rsidP="000D5E3B">
            <w:pPr>
              <w:tabs>
                <w:tab w:val="left" w:pos="0"/>
              </w:tabs>
              <w:spacing w:before="120"/>
              <w:ind w:left="175" w:hanging="175"/>
              <w:jc w:val="both"/>
              <w:rPr>
                <w:rFonts w:ascii="Arial Narrow" w:hAnsi="Arial Narrow"/>
              </w:rPr>
            </w:pPr>
            <w:r>
              <w:rPr>
                <w:rFonts w:ascii="Arial Narrow" w:hAnsi="Arial Narrow"/>
              </w:rPr>
              <w:t>11</w:t>
            </w:r>
            <w:r w:rsidR="00FA35EF" w:rsidRPr="00F241CB">
              <w:rPr>
                <w:rFonts w:ascii="Arial Narrow" w:hAnsi="Arial Narrow"/>
              </w:rPr>
              <w:t xml:space="preserve">. </w:t>
            </w:r>
            <w:r w:rsidR="00FF5262" w:rsidRPr="00F241CB">
              <w:rPr>
                <w:rFonts w:ascii="Arial Narrow" w:hAnsi="Arial Narrow"/>
              </w:rPr>
              <w:t xml:space="preserve">september </w:t>
            </w:r>
            <w:r w:rsidR="003B3237" w:rsidRPr="00F241CB">
              <w:rPr>
                <w:rFonts w:ascii="Arial Narrow" w:hAnsi="Arial Narrow"/>
              </w:rPr>
              <w:t>2015</w:t>
            </w:r>
          </w:p>
        </w:tc>
      </w:tr>
      <w:tr w:rsidR="0096171B" w:rsidRPr="00F241CB" w14:paraId="36CAAF67" w14:textId="77777777" w:rsidTr="00EB7CF3">
        <w:tc>
          <w:tcPr>
            <w:tcW w:w="4423" w:type="dxa"/>
            <w:tcBorders>
              <w:bottom w:val="single" w:sz="4" w:space="0" w:color="auto"/>
            </w:tcBorders>
            <w:shd w:val="clear" w:color="auto" w:fill="365F91" w:themeFill="accent1" w:themeFillShade="BF"/>
          </w:tcPr>
          <w:p w14:paraId="51CE1C1A" w14:textId="77777777" w:rsidR="0096171B" w:rsidRPr="00F241CB" w:rsidRDefault="0096171B" w:rsidP="00F241CB">
            <w:pPr>
              <w:tabs>
                <w:tab w:val="left" w:pos="1061"/>
              </w:tabs>
              <w:spacing w:before="120" w:after="120"/>
              <w:rPr>
                <w:rFonts w:ascii="Arial Narrow" w:hAnsi="Arial Narrow"/>
                <w:color w:val="FFFFFF" w:themeColor="background1"/>
              </w:rPr>
            </w:pPr>
            <w:r w:rsidRPr="00F241CB">
              <w:rPr>
                <w:rFonts w:ascii="Arial Narrow" w:hAnsi="Arial Narrow"/>
                <w:color w:val="FFFFFF" w:themeColor="background1"/>
              </w:rPr>
              <w:t>Dátum uzavretia</w:t>
            </w:r>
          </w:p>
        </w:tc>
        <w:tc>
          <w:tcPr>
            <w:tcW w:w="6350" w:type="dxa"/>
            <w:tcBorders>
              <w:bottom w:val="single" w:sz="4" w:space="0" w:color="auto"/>
            </w:tcBorders>
          </w:tcPr>
          <w:p w14:paraId="6B18F061" w14:textId="093AAA3E" w:rsidR="0096171B" w:rsidRPr="00F241CB" w:rsidRDefault="004B1EC4" w:rsidP="006834A3">
            <w:pPr>
              <w:jc w:val="both"/>
              <w:rPr>
                <w:rFonts w:ascii="Arial Narrow" w:hAnsi="Arial Narrow"/>
              </w:rPr>
            </w:pPr>
            <w:r w:rsidRPr="00F241CB">
              <w:rPr>
                <w:rFonts w:ascii="Arial Narrow" w:hAnsi="Arial Narrow"/>
              </w:rPr>
              <w:t xml:space="preserve">RO </w:t>
            </w:r>
            <w:del w:id="19" w:author="Autor">
              <w:r w:rsidRPr="00F241CB" w:rsidDel="0093797C">
                <w:rPr>
                  <w:rFonts w:ascii="Arial Narrow" w:hAnsi="Arial Narrow"/>
                </w:rPr>
                <w:delText xml:space="preserve">pre OP KŽP </w:delText>
              </w:r>
            </w:del>
            <w:r w:rsidRPr="00F241CB">
              <w:rPr>
                <w:rFonts w:ascii="Arial Narrow" w:hAnsi="Arial Narrow"/>
              </w:rPr>
              <w:t xml:space="preserve">uzavrie výzvu </w:t>
            </w:r>
            <w:r w:rsidR="00705210" w:rsidRPr="00F241CB">
              <w:rPr>
                <w:rFonts w:ascii="Arial Narrow" w:hAnsi="Arial Narrow"/>
              </w:rPr>
              <w:t>na predkladanie žiadostí o</w:t>
            </w:r>
            <w:ins w:id="20" w:author="Autor">
              <w:r w:rsidR="0093797C">
                <w:rPr>
                  <w:rFonts w:ascii="Arial Narrow" w:hAnsi="Arial Narrow"/>
                </w:rPr>
                <w:t xml:space="preserve"> poskytnutie</w:t>
              </w:r>
            </w:ins>
            <w:r w:rsidR="00705210" w:rsidRPr="00F241CB">
              <w:rPr>
                <w:rFonts w:ascii="Arial Narrow" w:hAnsi="Arial Narrow"/>
              </w:rPr>
              <w:t> nenávratn</w:t>
            </w:r>
            <w:ins w:id="21" w:author="Autor">
              <w:r w:rsidR="0093797C">
                <w:rPr>
                  <w:rFonts w:ascii="Arial Narrow" w:hAnsi="Arial Narrow"/>
                </w:rPr>
                <w:t>ého</w:t>
              </w:r>
            </w:ins>
            <w:del w:id="22" w:author="Autor">
              <w:r w:rsidR="00705210" w:rsidRPr="00F241CB" w:rsidDel="0093797C">
                <w:rPr>
                  <w:rFonts w:ascii="Arial Narrow" w:hAnsi="Arial Narrow"/>
                </w:rPr>
                <w:delText>ý</w:delText>
              </w:r>
            </w:del>
            <w:r w:rsidR="00705210" w:rsidRPr="00F241CB">
              <w:rPr>
                <w:rFonts w:ascii="Arial Narrow" w:hAnsi="Arial Narrow"/>
              </w:rPr>
              <w:t xml:space="preserve"> finančn</w:t>
            </w:r>
            <w:ins w:id="23" w:author="Autor">
              <w:r w:rsidR="0093797C">
                <w:rPr>
                  <w:rFonts w:ascii="Arial Narrow" w:hAnsi="Arial Narrow"/>
                </w:rPr>
                <w:t>ého</w:t>
              </w:r>
            </w:ins>
            <w:del w:id="24" w:author="Autor">
              <w:r w:rsidR="00705210" w:rsidRPr="00F241CB" w:rsidDel="0093797C">
                <w:rPr>
                  <w:rFonts w:ascii="Arial Narrow" w:hAnsi="Arial Narrow"/>
                </w:rPr>
                <w:delText>ý</w:delText>
              </w:r>
            </w:del>
            <w:r w:rsidR="00705210" w:rsidRPr="00F241CB">
              <w:rPr>
                <w:rFonts w:ascii="Arial Narrow" w:hAnsi="Arial Narrow"/>
              </w:rPr>
              <w:t xml:space="preserve"> príspev</w:t>
            </w:r>
            <w:del w:id="25" w:author="Autor">
              <w:r w:rsidR="00705210" w:rsidRPr="00F241CB" w:rsidDel="0093797C">
                <w:rPr>
                  <w:rFonts w:ascii="Arial Narrow" w:hAnsi="Arial Narrow"/>
                </w:rPr>
                <w:delText>o</w:delText>
              </w:r>
            </w:del>
            <w:r w:rsidR="00705210" w:rsidRPr="00F241CB">
              <w:rPr>
                <w:rFonts w:ascii="Arial Narrow" w:hAnsi="Arial Narrow"/>
              </w:rPr>
              <w:t>k</w:t>
            </w:r>
            <w:ins w:id="26" w:author="Autor">
              <w:r w:rsidR="0093797C">
                <w:rPr>
                  <w:rFonts w:ascii="Arial Narrow" w:hAnsi="Arial Narrow"/>
                </w:rPr>
                <w:t>u</w:t>
              </w:r>
            </w:ins>
            <w:r w:rsidR="00705210" w:rsidRPr="00F241CB">
              <w:rPr>
                <w:rFonts w:ascii="Arial Narrow" w:hAnsi="Arial Narrow"/>
              </w:rPr>
              <w:t xml:space="preserve"> (ďalej len „výzva“) </w:t>
            </w:r>
            <w:r w:rsidR="000B5277" w:rsidRPr="00F241CB">
              <w:rPr>
                <w:rFonts w:ascii="Arial Narrow" w:hAnsi="Arial Narrow"/>
              </w:rPr>
              <w:t>v</w:t>
            </w:r>
            <w:del w:id="27" w:author="Autor">
              <w:r w:rsidR="000B5277" w:rsidRPr="00F241CB" w:rsidDel="0093797C">
                <w:rPr>
                  <w:rFonts w:ascii="Arial Narrow" w:hAnsi="Arial Narrow"/>
                </w:rPr>
                <w:delText> </w:delText>
              </w:r>
            </w:del>
            <w:ins w:id="28" w:author="Autor">
              <w:r w:rsidR="0093797C">
                <w:rPr>
                  <w:rFonts w:ascii="Arial Narrow" w:hAnsi="Arial Narrow"/>
                </w:rPr>
                <w:t> </w:t>
              </w:r>
            </w:ins>
            <w:r w:rsidR="000B5277" w:rsidRPr="00F241CB">
              <w:rPr>
                <w:rFonts w:ascii="Arial Narrow" w:hAnsi="Arial Narrow"/>
              </w:rPr>
              <w:t>prípade</w:t>
            </w:r>
            <w:ins w:id="29" w:author="Autor">
              <w:r w:rsidR="0093797C">
                <w:rPr>
                  <w:rFonts w:ascii="Arial Narrow" w:hAnsi="Arial Narrow"/>
                </w:rPr>
                <w:t>, ak existuje predpoklad</w:t>
              </w:r>
            </w:ins>
            <w:r w:rsidR="000B5277" w:rsidRPr="00F241CB">
              <w:rPr>
                <w:rFonts w:ascii="Arial Narrow" w:hAnsi="Arial Narrow"/>
              </w:rPr>
              <w:t xml:space="preserve"> </w:t>
            </w:r>
            <w:ins w:id="30" w:author="Autor">
              <w:r w:rsidR="006834A3" w:rsidRPr="00F660E7">
                <w:rPr>
                  <w:rFonts w:ascii="Arial Narrow" w:hAnsi="Arial Narrow"/>
                </w:rPr>
                <w:t>vyčerpania</w:t>
              </w:r>
              <w:r w:rsidR="006834A3">
                <w:rPr>
                  <w:rStyle w:val="Odkaznapoznmkupodiarou"/>
                  <w:rFonts w:ascii="Arial Narrow" w:hAnsi="Arial Narrow"/>
                </w:rPr>
                <w:footnoteReference w:id="1"/>
              </w:r>
              <w:r w:rsidR="006834A3" w:rsidRPr="00F660E7">
                <w:rPr>
                  <w:rFonts w:ascii="Arial Narrow" w:hAnsi="Arial Narrow"/>
                </w:rPr>
                <w:t xml:space="preserve"> </w:t>
              </w:r>
            </w:ins>
            <w:del w:id="33" w:author="Autor">
              <w:r w:rsidR="00D52290" w:rsidRPr="00F241CB" w:rsidDel="006834A3">
                <w:rPr>
                  <w:rFonts w:ascii="Arial Narrow" w:hAnsi="Arial Narrow"/>
                </w:rPr>
                <w:delText>vyčerpan</w:delText>
              </w:r>
              <w:r w:rsidR="000B5277" w:rsidRPr="00F241CB" w:rsidDel="006834A3">
                <w:rPr>
                  <w:rFonts w:ascii="Arial Narrow" w:hAnsi="Arial Narrow"/>
                </w:rPr>
                <w:delText>ia</w:delText>
              </w:r>
            </w:del>
            <w:r w:rsidR="00D52290" w:rsidRPr="00F241CB">
              <w:rPr>
                <w:rFonts w:ascii="Arial Narrow" w:hAnsi="Arial Narrow"/>
              </w:rPr>
              <w:t xml:space="preserve"> finančných prostriedkov vyčlenených na výzvu</w:t>
            </w:r>
            <w:ins w:id="34" w:author="Autor">
              <w:r w:rsidR="006834A3">
                <w:rPr>
                  <w:rFonts w:ascii="Arial Narrow" w:hAnsi="Arial Narrow"/>
                </w:rPr>
                <w:t xml:space="preserve">. </w:t>
              </w:r>
            </w:ins>
            <w:del w:id="35" w:author="Autor">
              <w:r w:rsidR="00D52290" w:rsidRPr="00F241CB" w:rsidDel="006834A3">
                <w:rPr>
                  <w:rFonts w:ascii="Arial Narrow" w:hAnsi="Arial Narrow"/>
                </w:rPr>
                <w:delText xml:space="preserve"> </w:delText>
              </w:r>
            </w:del>
            <w:ins w:id="36" w:author="Autor">
              <w:r w:rsidR="006834A3">
                <w:rPr>
                  <w:rFonts w:ascii="Arial Narrow" w:hAnsi="Arial Narrow"/>
                </w:rPr>
                <w:t>RO môže výzvu uzavrieť taktiež</w:t>
              </w:r>
              <w:r w:rsidR="006834A3" w:rsidRPr="00F241CB">
                <w:rPr>
                  <w:rFonts w:ascii="Arial Narrow" w:hAnsi="Arial Narrow"/>
                </w:rPr>
                <w:t xml:space="preserve"> </w:t>
              </w:r>
            </w:ins>
            <w:del w:id="37" w:author="Autor">
              <w:r w:rsidR="00D52290" w:rsidRPr="00F241CB" w:rsidDel="006834A3">
                <w:rPr>
                  <w:rFonts w:ascii="Arial Narrow" w:hAnsi="Arial Narrow"/>
                </w:rPr>
                <w:delText xml:space="preserve">alebo </w:delText>
              </w:r>
            </w:del>
            <w:r w:rsidR="00D52290" w:rsidRPr="00F241CB">
              <w:rPr>
                <w:rFonts w:ascii="Arial Narrow" w:hAnsi="Arial Narrow"/>
              </w:rPr>
              <w:t>na základe</w:t>
            </w:r>
            <w:ins w:id="38" w:author="Autor">
              <w:r w:rsidR="006834A3">
                <w:rPr>
                  <w:rFonts w:ascii="Arial Narrow" w:hAnsi="Arial Narrow"/>
                </w:rPr>
                <w:t xml:space="preserve"> svojho</w:t>
              </w:r>
            </w:ins>
            <w:r w:rsidR="00D52290" w:rsidRPr="00F241CB">
              <w:rPr>
                <w:rFonts w:ascii="Arial Narrow" w:hAnsi="Arial Narrow"/>
              </w:rPr>
              <w:t xml:space="preserve"> rozhodnutia </w:t>
            </w:r>
            <w:del w:id="39" w:author="Autor">
              <w:r w:rsidR="00D52290" w:rsidRPr="00F241CB" w:rsidDel="006834A3">
                <w:rPr>
                  <w:rFonts w:ascii="Arial Narrow" w:hAnsi="Arial Narrow"/>
                </w:rPr>
                <w:delText xml:space="preserve">RO pre OP KŽP </w:delText>
              </w:r>
              <w:r w:rsidR="000B5277" w:rsidRPr="00F241CB" w:rsidDel="006834A3">
                <w:rPr>
                  <w:rFonts w:ascii="Arial Narrow" w:hAnsi="Arial Narrow"/>
                </w:rPr>
                <w:delText xml:space="preserve">najmä </w:delText>
              </w:r>
            </w:del>
            <w:r w:rsidR="00D52290" w:rsidRPr="00F241CB">
              <w:rPr>
                <w:rFonts w:ascii="Arial Narrow" w:hAnsi="Arial Narrow"/>
              </w:rPr>
              <w:t>z</w:t>
            </w:r>
            <w:r w:rsidR="00981FAF" w:rsidRPr="00F241CB">
              <w:rPr>
                <w:rFonts w:ascii="Arial Narrow" w:hAnsi="Arial Narrow"/>
              </w:rPr>
              <w:t> </w:t>
            </w:r>
            <w:r w:rsidR="00D52290" w:rsidRPr="00F241CB">
              <w:rPr>
                <w:rFonts w:ascii="Arial Narrow" w:hAnsi="Arial Narrow"/>
              </w:rPr>
              <w:t>dôvodu</w:t>
            </w:r>
            <w:r w:rsidR="00981FAF" w:rsidRPr="00F241CB">
              <w:rPr>
                <w:rFonts w:ascii="Arial Narrow" w:hAnsi="Arial Narrow"/>
              </w:rPr>
              <w:t xml:space="preserve"> </w:t>
            </w:r>
            <w:r w:rsidR="000B5277" w:rsidRPr="00F241CB">
              <w:rPr>
                <w:rFonts w:ascii="Arial Narrow" w:hAnsi="Arial Narrow"/>
              </w:rPr>
              <w:t xml:space="preserve">nedostatočného </w:t>
            </w:r>
            <w:ins w:id="40" w:author="Autor">
              <w:r w:rsidR="006834A3" w:rsidRPr="00F814F0">
                <w:rPr>
                  <w:rFonts w:ascii="Arial Narrow" w:hAnsi="Arial Narrow"/>
                </w:rPr>
                <w:t>dopytu</w:t>
              </w:r>
              <w:r w:rsidR="006834A3">
                <w:rPr>
                  <w:rStyle w:val="Odkaznapoznmkupodiarou"/>
                  <w:rFonts w:ascii="Arial Narrow" w:hAnsi="Arial Narrow"/>
                </w:rPr>
                <w:footnoteReference w:id="2"/>
              </w:r>
              <w:r w:rsidR="006834A3" w:rsidRPr="00F814F0">
                <w:rPr>
                  <w:rFonts w:ascii="Arial Narrow" w:hAnsi="Arial Narrow"/>
                </w:rPr>
                <w:t xml:space="preserve"> </w:t>
              </w:r>
            </w:ins>
            <w:del w:id="43" w:author="Autor">
              <w:r w:rsidR="000B5277" w:rsidRPr="00F241CB" w:rsidDel="006834A3">
                <w:rPr>
                  <w:rFonts w:ascii="Arial Narrow" w:hAnsi="Arial Narrow"/>
                </w:rPr>
                <w:delText xml:space="preserve">dopytu </w:delText>
              </w:r>
            </w:del>
            <w:r w:rsidR="000B5277" w:rsidRPr="00F241CB">
              <w:rPr>
                <w:rFonts w:ascii="Arial Narrow" w:hAnsi="Arial Narrow"/>
              </w:rPr>
              <w:t xml:space="preserve">zo strany </w:t>
            </w:r>
            <w:del w:id="44" w:author="Autor">
              <w:r w:rsidR="000B5277" w:rsidRPr="00F241CB" w:rsidDel="006834A3">
                <w:rPr>
                  <w:rFonts w:ascii="Arial Narrow" w:hAnsi="Arial Narrow"/>
                </w:rPr>
                <w:delText xml:space="preserve">potenciálnych </w:delText>
              </w:r>
            </w:del>
            <w:r w:rsidR="000B5277" w:rsidRPr="00F241CB">
              <w:rPr>
                <w:rFonts w:ascii="Arial Narrow" w:hAnsi="Arial Narrow"/>
              </w:rPr>
              <w:t>žiadateľov</w:t>
            </w:r>
            <w:ins w:id="45" w:author="Autor">
              <w:r w:rsidR="006834A3" w:rsidRPr="006834A3">
                <w:rPr>
                  <w:rFonts w:ascii="Arial Narrow" w:hAnsi="Arial Narrow"/>
                </w:rPr>
                <w:t xml:space="preserve"> alebo z dôvodu zabezpečenia riadnej fyzickej a/alebo finančnej implementácie </w:t>
              </w:r>
              <w:r w:rsidR="006834A3" w:rsidRPr="006834A3">
                <w:rPr>
                  <w:rFonts w:ascii="Arial Narrow" w:hAnsi="Arial Narrow"/>
                </w:rPr>
                <w:lastRenderedPageBreak/>
                <w:t>operačného programu</w:t>
              </w:r>
              <w:r w:rsidR="006834A3" w:rsidRPr="006834A3">
                <w:rPr>
                  <w:rFonts w:ascii="Arial Narrow" w:hAnsi="Arial Narrow"/>
                  <w:vertAlign w:val="superscript"/>
                </w:rPr>
                <w:footnoteReference w:id="3"/>
              </w:r>
            </w:ins>
            <w:r w:rsidR="000B5277" w:rsidRPr="00F241CB">
              <w:rPr>
                <w:rFonts w:ascii="Arial Narrow" w:hAnsi="Arial Narrow"/>
              </w:rPr>
              <w:t>.</w:t>
            </w:r>
            <w:r w:rsidR="00097EB2" w:rsidRPr="00F241CB">
              <w:rPr>
                <w:rFonts w:ascii="Arial Narrow" w:hAnsi="Arial Narrow"/>
              </w:rPr>
              <w:t xml:space="preserve"> Presný dátum uzavretia výzvy RO </w:t>
            </w:r>
            <w:del w:id="48" w:author="Autor">
              <w:r w:rsidR="00097EB2" w:rsidRPr="00F241CB" w:rsidDel="006834A3">
                <w:rPr>
                  <w:rFonts w:ascii="Arial Narrow" w:hAnsi="Arial Narrow"/>
                </w:rPr>
                <w:delText xml:space="preserve">pre OP KŽP </w:delText>
              </w:r>
            </w:del>
            <w:r w:rsidR="00097EB2" w:rsidRPr="00F241CB">
              <w:rPr>
                <w:rFonts w:ascii="Arial Narrow" w:hAnsi="Arial Narrow"/>
              </w:rPr>
              <w:t xml:space="preserve">zverejní na webovom sídle </w:t>
            </w:r>
            <w:hyperlink r:id="rId10" w:history="1">
              <w:r w:rsidR="00097EB2" w:rsidRPr="00F241CB">
                <w:rPr>
                  <w:rStyle w:val="Hypertextovprepojenie"/>
                  <w:rFonts w:ascii="Arial Narrow" w:hAnsi="Arial Narrow"/>
                </w:rPr>
                <w:t>www.op-kzp.sk</w:t>
              </w:r>
            </w:hyperlink>
            <w:r w:rsidR="00097EB2" w:rsidRPr="00F241CB">
              <w:rPr>
                <w:rFonts w:ascii="Arial Narrow" w:hAnsi="Arial Narrow"/>
              </w:rPr>
              <w:t xml:space="preserve">. </w:t>
            </w:r>
          </w:p>
        </w:tc>
      </w:tr>
      <w:tr w:rsidR="00025631" w:rsidRPr="00F241CB" w14:paraId="5D5F061E" w14:textId="77777777" w:rsidTr="00EB7CF3">
        <w:tc>
          <w:tcPr>
            <w:tcW w:w="10773" w:type="dxa"/>
            <w:gridSpan w:val="2"/>
            <w:shd w:val="clear" w:color="auto" w:fill="FFFFFF" w:themeFill="background1"/>
          </w:tcPr>
          <w:p w14:paraId="18B7C721" w14:textId="77777777" w:rsidR="00025631" w:rsidRPr="00F241CB" w:rsidRDefault="00025631" w:rsidP="00F241CB">
            <w:pPr>
              <w:rPr>
                <w:rFonts w:ascii="Arial Narrow" w:hAnsi="Arial Narrow"/>
                <w:b/>
                <w:color w:val="FFFFFF" w:themeColor="background1"/>
              </w:rPr>
            </w:pPr>
          </w:p>
        </w:tc>
      </w:tr>
      <w:tr w:rsidR="003313E8" w:rsidRPr="00F241CB" w14:paraId="762DBFB5" w14:textId="77777777" w:rsidTr="00EB7CF3">
        <w:tc>
          <w:tcPr>
            <w:tcW w:w="10773" w:type="dxa"/>
            <w:gridSpan w:val="2"/>
            <w:shd w:val="clear" w:color="auto" w:fill="365F91" w:themeFill="accent1" w:themeFillShade="BF"/>
          </w:tcPr>
          <w:p w14:paraId="217A9188" w14:textId="77777777" w:rsidR="003313E8" w:rsidRPr="00F241CB" w:rsidRDefault="003313E8" w:rsidP="00F241CB">
            <w:pPr>
              <w:spacing w:before="120" w:after="120"/>
              <w:rPr>
                <w:rFonts w:ascii="Arial Narrow" w:hAnsi="Arial Narrow"/>
              </w:rPr>
            </w:pPr>
            <w:r w:rsidRPr="00F241CB">
              <w:rPr>
                <w:rFonts w:ascii="Arial Narrow" w:hAnsi="Arial Narrow"/>
                <w:b/>
                <w:color w:val="FFFFFF" w:themeColor="background1"/>
              </w:rPr>
              <w:t xml:space="preserve">Indikatívna výška finančných prostriedkov vyčlenených na výzvu (zdroje EÚ) </w:t>
            </w:r>
          </w:p>
        </w:tc>
      </w:tr>
      <w:tr w:rsidR="003313E8" w:rsidRPr="00F241CB" w14:paraId="15257F16" w14:textId="77777777" w:rsidTr="00E85128">
        <w:tc>
          <w:tcPr>
            <w:tcW w:w="10773" w:type="dxa"/>
            <w:gridSpan w:val="2"/>
            <w:tcBorders>
              <w:bottom w:val="single" w:sz="4" w:space="0" w:color="auto"/>
            </w:tcBorders>
            <w:shd w:val="clear" w:color="auto" w:fill="auto"/>
          </w:tcPr>
          <w:p w14:paraId="54207086" w14:textId="5B366EDA" w:rsidR="00C261CE" w:rsidRPr="00F241CB" w:rsidRDefault="00C261CE" w:rsidP="00F241CB">
            <w:pPr>
              <w:numPr>
                <w:ilvl w:val="0"/>
                <w:numId w:val="2"/>
              </w:numPr>
              <w:spacing w:before="120" w:after="120"/>
              <w:jc w:val="both"/>
              <w:rPr>
                <w:rFonts w:ascii="Arial Narrow" w:hAnsi="Arial Narrow"/>
              </w:rPr>
            </w:pPr>
            <w:r w:rsidRPr="00F241CB">
              <w:rPr>
                <w:rFonts w:ascii="Arial Narrow" w:hAnsi="Arial Narrow"/>
              </w:rPr>
              <w:t xml:space="preserve">Indikatívna výška finančných prostriedkov </w:t>
            </w:r>
            <w:r w:rsidR="009814E8" w:rsidRPr="00F241CB">
              <w:rPr>
                <w:rFonts w:ascii="Arial Narrow" w:hAnsi="Arial Narrow"/>
              </w:rPr>
              <w:t>z</w:t>
            </w:r>
            <w:r w:rsidR="000A2D30" w:rsidRPr="00F241CB">
              <w:rPr>
                <w:rFonts w:ascii="Arial Narrow" w:hAnsi="Arial Narrow"/>
              </w:rPr>
              <w:t>o</w:t>
            </w:r>
            <w:r w:rsidR="009814E8" w:rsidRPr="00F241CB">
              <w:rPr>
                <w:rFonts w:ascii="Arial Narrow" w:hAnsi="Arial Narrow"/>
              </w:rPr>
              <w:t xml:space="preserve"> zdroj</w:t>
            </w:r>
            <w:r w:rsidR="000A2D30" w:rsidRPr="00F241CB">
              <w:rPr>
                <w:rFonts w:ascii="Arial Narrow" w:hAnsi="Arial Narrow"/>
              </w:rPr>
              <w:t>ov</w:t>
            </w:r>
            <w:r w:rsidR="009814E8" w:rsidRPr="00F241CB">
              <w:rPr>
                <w:rFonts w:ascii="Arial Narrow" w:hAnsi="Arial Narrow"/>
              </w:rPr>
              <w:t xml:space="preserve"> EÚ </w:t>
            </w:r>
            <w:r w:rsidRPr="00F241CB">
              <w:rPr>
                <w:rFonts w:ascii="Arial Narrow" w:hAnsi="Arial Narrow"/>
              </w:rPr>
              <w:t>vyčlenených na vý</w:t>
            </w:r>
            <w:r w:rsidR="008B548E" w:rsidRPr="00F241CB">
              <w:rPr>
                <w:rFonts w:ascii="Arial Narrow" w:hAnsi="Arial Narrow"/>
              </w:rPr>
              <w:t xml:space="preserve">zvu je </w:t>
            </w:r>
            <w:r w:rsidR="00097ECB" w:rsidRPr="00F241CB">
              <w:rPr>
                <w:rFonts w:ascii="Arial Narrow" w:hAnsi="Arial Narrow"/>
                <w:szCs w:val="22"/>
              </w:rPr>
              <w:t>5 330 004</w:t>
            </w:r>
            <w:r w:rsidR="00097ECB" w:rsidRPr="00F241CB">
              <w:rPr>
                <w:sz w:val="20"/>
              </w:rPr>
              <w:t xml:space="preserve"> </w:t>
            </w:r>
            <w:r w:rsidR="008B548E" w:rsidRPr="00F241CB">
              <w:rPr>
                <w:rFonts w:ascii="Arial Narrow" w:hAnsi="Arial Narrow"/>
              </w:rPr>
              <w:t>EUR.</w:t>
            </w:r>
            <w:r w:rsidRPr="00F241CB">
              <w:rPr>
                <w:rFonts w:ascii="Arial Narrow" w:hAnsi="Arial Narrow"/>
              </w:rPr>
              <w:t xml:space="preserve"> K výške zdrojov EÚ je </w:t>
            </w:r>
            <w:r w:rsidR="009814E8" w:rsidRPr="00F241CB">
              <w:rPr>
                <w:rFonts w:ascii="Arial Narrow" w:hAnsi="Arial Narrow"/>
              </w:rPr>
              <w:t xml:space="preserve">vyčlenená príslušná </w:t>
            </w:r>
            <w:r w:rsidRPr="00F241CB">
              <w:rPr>
                <w:rFonts w:ascii="Arial Narrow" w:hAnsi="Arial Narrow"/>
              </w:rPr>
              <w:t>výška finančných prostriedkov štátneho rozpočtu v súlade so Stratégiou financovania Európskych štrukturálnych a</w:t>
            </w:r>
            <w:r w:rsidR="00A925FF">
              <w:rPr>
                <w:rFonts w:ascii="Arial Narrow" w:hAnsi="Arial Narrow"/>
              </w:rPr>
              <w:t> </w:t>
            </w:r>
            <w:r w:rsidRPr="00F241CB">
              <w:rPr>
                <w:rFonts w:ascii="Arial Narrow" w:hAnsi="Arial Narrow"/>
              </w:rPr>
              <w:t>investičných fondov pre programové obdobie 2014 – 2020</w:t>
            </w:r>
            <w:r w:rsidR="00FD758F" w:rsidRPr="00F241CB">
              <w:rPr>
                <w:rFonts w:ascii="Arial Narrow" w:hAnsi="Arial Narrow"/>
              </w:rPr>
              <w:t xml:space="preserve"> (ďalej len „Stratégia financovania EŠIF“)</w:t>
            </w:r>
            <w:r w:rsidRPr="00F241CB">
              <w:rPr>
                <w:rFonts w:ascii="Arial Narrow" w:hAnsi="Arial Narrow"/>
              </w:rPr>
              <w:t>.</w:t>
            </w:r>
          </w:p>
          <w:p w14:paraId="7B89A290" w14:textId="65E0759C" w:rsidR="00E55CC6" w:rsidRPr="00F241CB" w:rsidRDefault="00C261CE" w:rsidP="00F241CB">
            <w:pPr>
              <w:spacing w:before="120" w:after="120"/>
              <w:jc w:val="both"/>
              <w:rPr>
                <w:rFonts w:ascii="Arial Narrow" w:hAnsi="Arial Narrow"/>
              </w:rPr>
            </w:pPr>
            <w:r w:rsidRPr="00F241CB">
              <w:rPr>
                <w:rFonts w:ascii="Arial Narrow" w:hAnsi="Arial Narrow"/>
              </w:rPr>
              <w:t xml:space="preserve">Poskytovateľ je </w:t>
            </w:r>
            <w:r w:rsidR="002279C9" w:rsidRPr="00F241CB">
              <w:rPr>
                <w:rFonts w:ascii="Arial Narrow" w:hAnsi="Arial Narrow"/>
              </w:rPr>
              <w:t>v súlade s § 17 ods. 7 zákona o príspevku z </w:t>
            </w:r>
            <w:r w:rsidR="0079596A" w:rsidRPr="00F241CB">
              <w:rPr>
                <w:rFonts w:ascii="Arial Narrow" w:hAnsi="Arial Narrow"/>
              </w:rPr>
              <w:t>EŠIF</w:t>
            </w:r>
            <w:r w:rsidR="0079596A" w:rsidRPr="00F241CB">
              <w:rPr>
                <w:rStyle w:val="Odkaznapoznmkupodiarou"/>
                <w:rFonts w:ascii="Arial Narrow" w:hAnsi="Arial Narrow"/>
              </w:rPr>
              <w:footnoteReference w:id="4"/>
            </w:r>
            <w:r w:rsidR="002279C9" w:rsidRPr="00F241CB">
              <w:rPr>
                <w:rFonts w:ascii="Arial Narrow" w:hAnsi="Arial Narrow"/>
              </w:rPr>
              <w:t xml:space="preserve"> </w:t>
            </w:r>
            <w:r w:rsidRPr="00F241CB">
              <w:rPr>
                <w:rFonts w:ascii="Arial Narrow" w:hAnsi="Arial Narrow"/>
              </w:rPr>
              <w:t xml:space="preserve">oprávnený kedykoľvek zmeniť indikatívnu výšku finančných prostriedkov vyčlenených na výzvu. </w:t>
            </w:r>
          </w:p>
          <w:p w14:paraId="6A2E5F01" w14:textId="77777777" w:rsidR="004C0BA3" w:rsidRPr="00F241CB" w:rsidRDefault="00BA01DF" w:rsidP="00F241CB">
            <w:pPr>
              <w:spacing w:before="120" w:after="120"/>
              <w:jc w:val="both"/>
              <w:rPr>
                <w:rStyle w:val="Hypertextovprepojenie"/>
                <w:rFonts w:ascii="Arial Narrow" w:hAnsi="Arial Narrow"/>
              </w:rPr>
            </w:pPr>
            <w:r w:rsidRPr="00F241CB">
              <w:rPr>
                <w:rFonts w:ascii="Arial Narrow" w:hAnsi="Arial Narrow"/>
              </w:rPr>
              <w:t xml:space="preserve">Prípadná zmena </w:t>
            </w:r>
            <w:r w:rsidR="00C261CE" w:rsidRPr="00F241CB">
              <w:rPr>
                <w:rFonts w:ascii="Arial Narrow" w:hAnsi="Arial Narrow"/>
              </w:rPr>
              <w:t xml:space="preserve">indikatívnej výšky finančných prostriedkov vyčlenených na výzvu, vrátane zdôvodnenia tejto zmeny </w:t>
            </w:r>
            <w:r w:rsidRPr="00F241CB">
              <w:rPr>
                <w:rFonts w:ascii="Arial Narrow" w:hAnsi="Arial Narrow"/>
              </w:rPr>
              <w:t>bude</w:t>
            </w:r>
            <w:r w:rsidR="00C261CE" w:rsidRPr="00F241CB">
              <w:rPr>
                <w:rFonts w:ascii="Arial Narrow" w:hAnsi="Arial Narrow"/>
              </w:rPr>
              <w:t xml:space="preserve"> zverejnená na webovom sídle </w:t>
            </w:r>
            <w:hyperlink r:id="rId11" w:history="1">
              <w:r w:rsidR="006A2E56" w:rsidRPr="00F241CB">
                <w:rPr>
                  <w:rStyle w:val="Hypertextovprepojenie"/>
                  <w:rFonts w:ascii="Arial Narrow" w:hAnsi="Arial Narrow"/>
                </w:rPr>
                <w:t>www.op-kzp.sk</w:t>
              </w:r>
            </w:hyperlink>
            <w:r w:rsidR="006A2E56" w:rsidRPr="00F241CB">
              <w:rPr>
                <w:rStyle w:val="Hypertextovprepojenie"/>
                <w:rFonts w:ascii="Arial Narrow" w:hAnsi="Arial Narrow"/>
              </w:rPr>
              <w:t>.</w:t>
            </w:r>
            <w:r w:rsidR="007F47F2" w:rsidRPr="00F241CB">
              <w:rPr>
                <w:rStyle w:val="Hypertextovprepojenie"/>
                <w:rFonts w:ascii="Arial Narrow" w:hAnsi="Arial Narrow"/>
                <w:u w:val="none"/>
              </w:rPr>
              <w:t xml:space="preserve"> </w:t>
            </w:r>
            <w:r w:rsidR="009C34B5" w:rsidRPr="00F241CB">
              <w:rPr>
                <w:rFonts w:ascii="Arial Narrow" w:hAnsi="Arial Narrow"/>
              </w:rPr>
              <w:t>Za zmenu</w:t>
            </w:r>
            <w:r w:rsidR="00E55CC6" w:rsidRPr="00F241CB">
              <w:rPr>
                <w:rFonts w:ascii="Arial Narrow" w:hAnsi="Arial Narrow"/>
              </w:rPr>
              <w:t xml:space="preserve"> indikatívnej výšky alokácie</w:t>
            </w:r>
            <w:r w:rsidR="009C34B5" w:rsidRPr="00F241CB">
              <w:rPr>
                <w:rFonts w:ascii="Arial Narrow" w:hAnsi="Arial Narrow"/>
              </w:rPr>
              <w:t xml:space="preserve"> sa nepovažuje</w:t>
            </w:r>
            <w:r w:rsidR="00E55CC6" w:rsidRPr="00F241CB">
              <w:rPr>
                <w:rFonts w:ascii="Arial Narrow" w:hAnsi="Arial Narrow"/>
              </w:rPr>
              <w:t xml:space="preserve"> postupné znižovanie disponibilných finančných prostriedkov vyčlenených na </w:t>
            </w:r>
            <w:r w:rsidR="00551BBF" w:rsidRPr="00F241CB">
              <w:rPr>
                <w:rFonts w:ascii="Arial Narrow" w:hAnsi="Arial Narrow"/>
              </w:rPr>
              <w:t xml:space="preserve">výzvu </w:t>
            </w:r>
            <w:r w:rsidR="00E55CC6" w:rsidRPr="00F241CB">
              <w:rPr>
                <w:rFonts w:ascii="Arial Narrow" w:hAnsi="Arial Narrow"/>
              </w:rPr>
              <w:t xml:space="preserve">z dôvodu postupného schvaľovania </w:t>
            </w:r>
            <w:r w:rsidR="00705210" w:rsidRPr="00F241CB">
              <w:rPr>
                <w:rFonts w:ascii="Arial Narrow" w:hAnsi="Arial Narrow"/>
              </w:rPr>
              <w:t>žiadostí o nenávratný finančný príspevok (ďalej aj „žiadosť o NFP“ alebo „ŽoNFP“)</w:t>
            </w:r>
            <w:r w:rsidR="00E55CC6" w:rsidRPr="00F241CB">
              <w:rPr>
                <w:rFonts w:ascii="Arial Narrow" w:hAnsi="Arial Narrow"/>
              </w:rPr>
              <w:t xml:space="preserve">. </w:t>
            </w:r>
            <w:r w:rsidR="009C34B5" w:rsidRPr="00F241CB">
              <w:rPr>
                <w:rFonts w:ascii="Arial Narrow" w:hAnsi="Arial Narrow"/>
              </w:rPr>
              <w:t xml:space="preserve">Aktuálne disponibilná (zostávajúca) indikatívna výška finančných prostriedkov vyčlenených na výzvu je </w:t>
            </w:r>
            <w:r w:rsidR="00E55CC6" w:rsidRPr="00F241CB">
              <w:rPr>
                <w:rFonts w:ascii="Arial Narrow" w:hAnsi="Arial Narrow"/>
              </w:rPr>
              <w:t>pravidelne aktualizovaná</w:t>
            </w:r>
            <w:r w:rsidR="009C34B5" w:rsidRPr="00F241CB">
              <w:rPr>
                <w:rFonts w:ascii="Arial Narrow" w:hAnsi="Arial Narrow"/>
              </w:rPr>
              <w:t xml:space="preserve"> na webovom sídle </w:t>
            </w:r>
            <w:hyperlink r:id="rId12" w:history="1">
              <w:r w:rsidR="00490D04" w:rsidRPr="00F241CB">
                <w:rPr>
                  <w:rStyle w:val="Hypertextovprepojenie"/>
                  <w:rFonts w:ascii="Arial Narrow" w:hAnsi="Arial Narrow"/>
                </w:rPr>
                <w:t>www.op-kzp.sk</w:t>
              </w:r>
            </w:hyperlink>
            <w:r w:rsidR="0079596A" w:rsidRPr="00F241CB">
              <w:rPr>
                <w:rStyle w:val="Hypertextovprepojenie"/>
                <w:rFonts w:ascii="Arial Narrow" w:hAnsi="Arial Narrow"/>
              </w:rPr>
              <w:t>.</w:t>
            </w:r>
          </w:p>
          <w:tbl>
            <w:tblPr>
              <w:tblStyle w:val="Mriekatabuky"/>
              <w:tblW w:w="0" w:type="auto"/>
              <w:tblInd w:w="170" w:type="dxa"/>
              <w:tblLook w:val="04A0" w:firstRow="1" w:lastRow="0" w:firstColumn="1" w:lastColumn="0" w:noHBand="0" w:noVBand="1"/>
            </w:tblPr>
            <w:tblGrid>
              <w:gridCol w:w="10207"/>
            </w:tblGrid>
            <w:tr w:rsidR="00595A4B" w:rsidRPr="00F241CB" w14:paraId="596D2725" w14:textId="77777777" w:rsidTr="00E85128">
              <w:trPr>
                <w:trHeight w:val="542"/>
              </w:trPr>
              <w:tc>
                <w:tcPr>
                  <w:tcW w:w="10207" w:type="dxa"/>
                  <w:tcBorders>
                    <w:right w:val="single" w:sz="4" w:space="0" w:color="auto"/>
                  </w:tcBorders>
                  <w:shd w:val="clear" w:color="auto" w:fill="BFBFBF" w:themeFill="background1" w:themeFillShade="BF"/>
                </w:tcPr>
                <w:p w14:paraId="0FFF8A66" w14:textId="1343BD99" w:rsidR="00595A4B" w:rsidRPr="00F241CB" w:rsidRDefault="00595A4B" w:rsidP="00842836">
                  <w:pPr>
                    <w:spacing w:before="120" w:after="120"/>
                    <w:ind w:left="34"/>
                    <w:jc w:val="both"/>
                    <w:rPr>
                      <w:rStyle w:val="Hypertextovprepojenie"/>
                      <w:rFonts w:ascii="Arial Narrow" w:hAnsi="Arial Narrow"/>
                      <w:b/>
                      <w:i/>
                      <w:color w:val="auto"/>
                      <w:u w:val="none"/>
                    </w:rPr>
                  </w:pPr>
                  <w:r w:rsidRPr="00F241CB">
                    <w:rPr>
                      <w:rFonts w:ascii="Arial Narrow" w:hAnsi="Arial Narrow"/>
                      <w:b/>
                      <w:i/>
                    </w:rPr>
                    <w:t xml:space="preserve">Z uvedeného dôvodu odporúčame žiadateľom pravidelne sledovať </w:t>
                  </w:r>
                  <w:r w:rsidR="00C911BF" w:rsidRPr="00F241CB">
                    <w:rPr>
                      <w:rFonts w:ascii="Arial Narrow" w:hAnsi="Arial Narrow"/>
                      <w:b/>
                      <w:i/>
                    </w:rPr>
                    <w:t xml:space="preserve">na webovom sídle </w:t>
                  </w:r>
                  <w:hyperlink r:id="rId13" w:history="1">
                    <w:r w:rsidR="00C911BF" w:rsidRPr="00F241CB">
                      <w:rPr>
                        <w:rStyle w:val="Hypertextovprepojenie"/>
                        <w:rFonts w:ascii="Arial Narrow" w:hAnsi="Arial Narrow"/>
                        <w:b/>
                        <w:i/>
                      </w:rPr>
                      <w:t>www.op-kzp.sk</w:t>
                    </w:r>
                  </w:hyperlink>
                  <w:r w:rsidR="00C911BF" w:rsidRPr="00F241CB">
                    <w:rPr>
                      <w:rFonts w:ascii="Arial Narrow" w:hAnsi="Arial Narrow"/>
                      <w:b/>
                      <w:i/>
                    </w:rPr>
                    <w:t xml:space="preserve"> </w:t>
                  </w:r>
                  <w:r w:rsidRPr="00F241CB">
                    <w:rPr>
                      <w:rFonts w:ascii="Arial Narrow" w:hAnsi="Arial Narrow"/>
                      <w:b/>
                      <w:i/>
                    </w:rPr>
                    <w:t>informáciu o aktuálne disponibilnej (zostávajúcej) indikatívnej výške finančných prostriedkov vyčlenených na výzvu.</w:t>
                  </w:r>
                </w:p>
              </w:tc>
            </w:tr>
          </w:tbl>
          <w:p w14:paraId="4B83AA35" w14:textId="0F143D62" w:rsidR="0019245E" w:rsidRPr="00F241CB" w:rsidRDefault="00C261CE" w:rsidP="00D915F7">
            <w:pPr>
              <w:spacing w:before="120" w:after="120"/>
              <w:jc w:val="both"/>
              <w:rPr>
                <w:sz w:val="23"/>
                <w:szCs w:val="23"/>
              </w:rPr>
            </w:pPr>
            <w:r w:rsidRPr="00F241CB">
              <w:rPr>
                <w:rFonts w:ascii="Arial Narrow" w:hAnsi="Arial Narrow"/>
                <w:b/>
              </w:rPr>
              <w:t xml:space="preserve">V prípade, ak </w:t>
            </w:r>
            <w:del w:id="49" w:author="Autor">
              <w:r w:rsidRPr="00F241CB" w:rsidDel="00D915F7">
                <w:rPr>
                  <w:rFonts w:ascii="Arial Narrow" w:hAnsi="Arial Narrow"/>
                  <w:b/>
                </w:rPr>
                <w:delText>dopyt predložených ŽoNFP dosiahne aktuálne disponibilnú indikatívnu výšku</w:delText>
              </w:r>
            </w:del>
            <w:ins w:id="50" w:author="Autor">
              <w:r w:rsidR="00D915F7">
                <w:rPr>
                  <w:rFonts w:ascii="Arial Narrow" w:hAnsi="Arial Narrow"/>
                  <w:b/>
                </w:rPr>
                <w:t>existuje predpoklad vyčerpania</w:t>
              </w:r>
            </w:ins>
            <w:r w:rsidRPr="00F241CB">
              <w:rPr>
                <w:rFonts w:ascii="Arial Narrow" w:hAnsi="Arial Narrow"/>
                <w:b/>
              </w:rPr>
              <w:t xml:space="preserve"> finančných prostriedkov vyčlenených na výzvu, RO </w:t>
            </w:r>
            <w:del w:id="51" w:author="Autor">
              <w:r w:rsidRPr="00F241CB" w:rsidDel="00D915F7">
                <w:rPr>
                  <w:rFonts w:ascii="Arial Narrow" w:hAnsi="Arial Narrow"/>
                  <w:b/>
                </w:rPr>
                <w:delText xml:space="preserve">pre OP KŽP </w:delText>
              </w:r>
            </w:del>
            <w:r w:rsidRPr="00F241CB">
              <w:rPr>
                <w:rFonts w:ascii="Arial Narrow" w:hAnsi="Arial Narrow"/>
                <w:b/>
              </w:rPr>
              <w:t>bezodkladne zverejní túto informáciu na svojom webovom sídle</w:t>
            </w:r>
            <w:r w:rsidR="00E25CE6" w:rsidRPr="00F241CB">
              <w:rPr>
                <w:rFonts w:ascii="Arial Narrow" w:hAnsi="Arial Narrow"/>
                <w:b/>
              </w:rPr>
              <w:t xml:space="preserve"> </w:t>
            </w:r>
            <w:hyperlink r:id="rId14" w:history="1">
              <w:r w:rsidR="00E25CE6" w:rsidRPr="00F241CB">
                <w:rPr>
                  <w:rStyle w:val="Hypertextovprepojenie"/>
                  <w:rFonts w:ascii="Arial Narrow" w:hAnsi="Arial Narrow"/>
                </w:rPr>
                <w:t>www.op-kzp.sk</w:t>
              </w:r>
            </w:hyperlink>
            <w:ins w:id="52" w:author="Autor">
              <w:r w:rsidR="00D915F7" w:rsidRPr="00D915F7">
                <w:rPr>
                  <w:rFonts w:ascii="Arial Narrow" w:hAnsi="Arial Narrow"/>
                  <w:b/>
                </w:rPr>
                <w:t xml:space="preserve"> </w:t>
              </w:r>
              <w:r w:rsidR="00D915F7" w:rsidRPr="00D915F7">
                <w:rPr>
                  <w:rFonts w:ascii="Arial Narrow" w:hAnsi="Arial Narrow"/>
                  <w:b/>
                  <w:color w:val="0000FF" w:themeColor="hyperlink"/>
                  <w:u w:val="single"/>
                </w:rPr>
                <w:t>v súlade s pravidlami podľa kap. 5 tejto výzvy</w:t>
              </w:r>
            </w:ins>
            <w:r w:rsidRPr="00F241CB">
              <w:rPr>
                <w:rFonts w:ascii="Arial Narrow" w:hAnsi="Arial Narrow"/>
                <w:b/>
              </w:rPr>
              <w:t xml:space="preserve">. </w:t>
            </w:r>
            <w:ins w:id="53" w:author="Autor">
              <w:r w:rsidR="00D915F7" w:rsidRPr="00D915F7">
                <w:rPr>
                  <w:rFonts w:ascii="Arial Narrow" w:hAnsi="Arial Narrow"/>
                  <w:b/>
                </w:rPr>
                <w:t xml:space="preserve">Bez ohľadu na predchádzajúcu vetu, </w:t>
              </w:r>
              <w:r w:rsidR="00D915F7">
                <w:rPr>
                  <w:rFonts w:ascii="Arial Narrow" w:hAnsi="Arial Narrow"/>
                  <w:b/>
                </w:rPr>
                <w:t>s</w:t>
              </w:r>
            </w:ins>
            <w:del w:id="54" w:author="Autor">
              <w:r w:rsidRPr="00F241CB" w:rsidDel="00D915F7">
                <w:rPr>
                  <w:rFonts w:ascii="Arial Narrow" w:hAnsi="Arial Narrow"/>
                  <w:b/>
                </w:rPr>
                <w:delText>S</w:delText>
              </w:r>
            </w:del>
            <w:r w:rsidRPr="00F241CB">
              <w:rPr>
                <w:rFonts w:ascii="Arial Narrow" w:hAnsi="Arial Narrow"/>
                <w:b/>
              </w:rPr>
              <w:t>účasťou tejto informácie je aj upozornenie o plánovanom uzavretí výzvy, pričom informácia je zverejnená najneskôr mesiac pred plánovaným dátumom uzavretia výzvy.</w:t>
            </w:r>
            <w:r w:rsidR="00C4561B" w:rsidRPr="00F241CB">
              <w:rPr>
                <w:rFonts w:ascii="Arial Narrow" w:hAnsi="Arial Narrow"/>
                <w:b/>
              </w:rPr>
              <w:t xml:space="preserve"> </w:t>
            </w:r>
            <w:r w:rsidR="00C4561B" w:rsidRPr="00F241CB">
              <w:rPr>
                <w:rFonts w:ascii="Arial Narrow" w:hAnsi="Arial Narrow"/>
              </w:rPr>
              <w:t xml:space="preserve">Skutočný dátum uzavretia výzvy bude zverejnený na webovom sídle </w:t>
            </w:r>
            <w:hyperlink r:id="rId15" w:history="1">
              <w:r w:rsidR="00C4561B" w:rsidRPr="00F241CB">
                <w:rPr>
                  <w:rStyle w:val="Hypertextovprepojenie"/>
                  <w:rFonts w:ascii="Arial Narrow" w:hAnsi="Arial Narrow"/>
                </w:rPr>
                <w:t>www.op-kzp.sk</w:t>
              </w:r>
            </w:hyperlink>
            <w:r w:rsidR="00C4561B" w:rsidRPr="00F241CB">
              <w:rPr>
                <w:rFonts w:ascii="Arial Narrow" w:hAnsi="Arial Narrow"/>
              </w:rPr>
              <w:t xml:space="preserve"> s ohľadom na objem žiadostí o NFP predložených nad aktuálne disponibilnú indikatívnu výšku finančných prostriedkov vyčlenených na výzvu</w:t>
            </w:r>
            <w:r w:rsidR="00B96728" w:rsidRPr="00F241CB">
              <w:rPr>
                <w:rFonts w:ascii="Arial Narrow" w:hAnsi="Arial Narrow"/>
              </w:rPr>
              <w:t>, pričom m</w:t>
            </w:r>
            <w:r w:rsidR="00770F00" w:rsidRPr="00F241CB">
              <w:rPr>
                <w:rFonts w:ascii="Arial Narrow" w:hAnsi="Arial Narrow"/>
              </w:rPr>
              <w:t xml:space="preserve">ožnosť uzavretia výzvy nie je obmedzená termínmi </w:t>
            </w:r>
            <w:r w:rsidR="003D42E6">
              <w:rPr>
                <w:rFonts w:ascii="Arial Narrow" w:hAnsi="Arial Narrow"/>
              </w:rPr>
              <w:t xml:space="preserve">uzavretia </w:t>
            </w:r>
            <w:r w:rsidR="00770F00" w:rsidRPr="00F241CB">
              <w:rPr>
                <w:rFonts w:ascii="Arial Narrow" w:hAnsi="Arial Narrow"/>
              </w:rPr>
              <w:t>jednotlivých hodnotiacich kôl</w:t>
            </w:r>
            <w:r w:rsidR="004C0BA3" w:rsidRPr="00F241CB">
              <w:rPr>
                <w:rFonts w:ascii="Arial Narrow" w:hAnsi="Arial Narrow"/>
              </w:rPr>
              <w:t>.</w:t>
            </w:r>
          </w:p>
        </w:tc>
      </w:tr>
      <w:tr w:rsidR="00C754A5" w:rsidRPr="00F241CB" w14:paraId="58F3B32A" w14:textId="77777777" w:rsidTr="00EB7CF3">
        <w:trPr>
          <w:trHeight w:val="214"/>
        </w:trPr>
        <w:tc>
          <w:tcPr>
            <w:tcW w:w="10773" w:type="dxa"/>
            <w:gridSpan w:val="2"/>
            <w:tcBorders>
              <w:bottom w:val="single" w:sz="4" w:space="0" w:color="auto"/>
            </w:tcBorders>
            <w:shd w:val="clear" w:color="auto" w:fill="365F91" w:themeFill="accent1" w:themeFillShade="BF"/>
          </w:tcPr>
          <w:p w14:paraId="5A891B93" w14:textId="77777777" w:rsidR="00C754A5" w:rsidRPr="00F241CB" w:rsidRDefault="00C754A5" w:rsidP="00F241CB">
            <w:pPr>
              <w:autoSpaceDE w:val="0"/>
              <w:autoSpaceDN w:val="0"/>
              <w:adjustRightInd w:val="0"/>
              <w:spacing w:before="120" w:after="120"/>
              <w:rPr>
                <w:rFonts w:ascii="Arial Narrow" w:hAnsi="Arial Narrow"/>
                <w:b/>
                <w:color w:val="FFFFFF" w:themeColor="background1"/>
              </w:rPr>
            </w:pPr>
            <w:r w:rsidRPr="00F241CB">
              <w:rPr>
                <w:rFonts w:ascii="Arial Narrow" w:hAnsi="Arial Narrow"/>
                <w:b/>
                <w:color w:val="FFFFFF" w:themeColor="background1"/>
              </w:rPr>
              <w:t xml:space="preserve">Financovanie projektu </w:t>
            </w:r>
          </w:p>
        </w:tc>
      </w:tr>
      <w:tr w:rsidR="00C532E5" w:rsidRPr="00F241CB" w14:paraId="0D9CA82D" w14:textId="77777777" w:rsidTr="000D5E3B">
        <w:trPr>
          <w:trHeight w:val="5781"/>
        </w:trPr>
        <w:tc>
          <w:tcPr>
            <w:tcW w:w="10773" w:type="dxa"/>
            <w:gridSpan w:val="2"/>
            <w:tcBorders>
              <w:bottom w:val="single" w:sz="4" w:space="0" w:color="auto"/>
            </w:tcBorders>
            <w:shd w:val="clear" w:color="auto" w:fill="FFFFFF" w:themeFill="background1"/>
          </w:tcPr>
          <w:p w14:paraId="182D2728" w14:textId="28CD475D" w:rsidR="00C532E5" w:rsidRPr="00F241CB" w:rsidRDefault="009C33EC" w:rsidP="00F241CB">
            <w:pPr>
              <w:autoSpaceDE w:val="0"/>
              <w:autoSpaceDN w:val="0"/>
              <w:adjustRightInd w:val="0"/>
              <w:spacing w:before="120" w:after="120"/>
              <w:jc w:val="both"/>
              <w:rPr>
                <w:rFonts w:ascii="Arial Narrow" w:hAnsi="Arial Narrow"/>
                <w:bCs/>
                <w:iCs/>
                <w:szCs w:val="22"/>
              </w:rPr>
            </w:pPr>
            <w:r w:rsidRPr="00F241CB">
              <w:rPr>
                <w:rFonts w:ascii="Arial Narrow" w:hAnsi="Arial Narrow"/>
                <w:bCs/>
                <w:iCs/>
                <w:szCs w:val="22"/>
              </w:rPr>
              <w:lastRenderedPageBreak/>
              <w:t xml:space="preserve">Financovanie </w:t>
            </w:r>
            <w:r w:rsidR="00224CFE" w:rsidRPr="00F241CB">
              <w:rPr>
                <w:rFonts w:ascii="Arial Narrow" w:hAnsi="Arial Narrow"/>
                <w:bCs/>
                <w:iCs/>
                <w:szCs w:val="22"/>
              </w:rPr>
              <w:t xml:space="preserve">celkových oprávnených výdavkov </w:t>
            </w:r>
            <w:r w:rsidRPr="00F241CB">
              <w:rPr>
                <w:rFonts w:ascii="Arial Narrow" w:hAnsi="Arial Narrow"/>
                <w:bCs/>
                <w:iCs/>
                <w:szCs w:val="22"/>
              </w:rPr>
              <w:t>projektu bude v rámci tejto výzvy realizované v súlade s </w:t>
            </w:r>
            <w:r w:rsidR="00224CFE" w:rsidRPr="00F241CB">
              <w:rPr>
                <w:rFonts w:ascii="Arial Narrow" w:hAnsi="Arial Narrow"/>
                <w:bCs/>
                <w:iCs/>
                <w:szCs w:val="22"/>
              </w:rPr>
              <w:t>pravidlami stanovenými v</w:t>
            </w:r>
            <w:r w:rsidR="00A925FF">
              <w:rPr>
                <w:rFonts w:ascii="Arial Narrow" w:hAnsi="Arial Narrow"/>
                <w:bCs/>
                <w:iCs/>
                <w:szCs w:val="22"/>
              </w:rPr>
              <w:t> </w:t>
            </w:r>
            <w:r w:rsidRPr="00F241CB">
              <w:rPr>
                <w:rFonts w:ascii="Arial Narrow" w:hAnsi="Arial Narrow"/>
                <w:bCs/>
                <w:iCs/>
                <w:szCs w:val="22"/>
              </w:rPr>
              <w:t>platn</w:t>
            </w:r>
            <w:r w:rsidR="00224CFE" w:rsidRPr="00F241CB">
              <w:rPr>
                <w:rFonts w:ascii="Arial Narrow" w:hAnsi="Arial Narrow"/>
                <w:bCs/>
                <w:iCs/>
                <w:szCs w:val="22"/>
              </w:rPr>
              <w:t>ej</w:t>
            </w:r>
            <w:r w:rsidRPr="00F241CB">
              <w:rPr>
                <w:rFonts w:ascii="Arial Narrow" w:hAnsi="Arial Narrow"/>
                <w:bCs/>
                <w:iCs/>
                <w:szCs w:val="22"/>
              </w:rPr>
              <w:t xml:space="preserve"> </w:t>
            </w:r>
            <w:r w:rsidR="00C532E5" w:rsidRPr="00F241CB">
              <w:rPr>
                <w:rFonts w:ascii="Arial Narrow" w:hAnsi="Arial Narrow"/>
                <w:bCs/>
                <w:iCs/>
                <w:szCs w:val="22"/>
              </w:rPr>
              <w:t>Stratégi</w:t>
            </w:r>
            <w:r w:rsidR="00224CFE" w:rsidRPr="00F241CB">
              <w:rPr>
                <w:rFonts w:ascii="Arial Narrow" w:hAnsi="Arial Narrow"/>
                <w:bCs/>
                <w:iCs/>
                <w:szCs w:val="22"/>
              </w:rPr>
              <w:t>i</w:t>
            </w:r>
            <w:r w:rsidR="00C532E5" w:rsidRPr="00F241CB">
              <w:rPr>
                <w:rFonts w:ascii="Arial Narrow" w:hAnsi="Arial Narrow"/>
                <w:bCs/>
                <w:iCs/>
                <w:szCs w:val="22"/>
              </w:rPr>
              <w:t xml:space="preserve"> financovania </w:t>
            </w:r>
            <w:r w:rsidR="0079596A" w:rsidRPr="00F241CB">
              <w:rPr>
                <w:rFonts w:ascii="Arial Narrow" w:hAnsi="Arial Narrow"/>
                <w:bCs/>
                <w:iCs/>
                <w:szCs w:val="22"/>
              </w:rPr>
              <w:t>EŠIF</w:t>
            </w:r>
            <w:r w:rsidR="00224CFE" w:rsidRPr="00F241CB">
              <w:rPr>
                <w:rFonts w:ascii="Arial Narrow" w:hAnsi="Arial Narrow"/>
                <w:bCs/>
                <w:iCs/>
                <w:szCs w:val="22"/>
              </w:rPr>
              <w:t xml:space="preserve">, a to </w:t>
            </w:r>
            <w:r w:rsidR="00C532E5" w:rsidRPr="00F241CB">
              <w:rPr>
                <w:rFonts w:ascii="Arial Narrow" w:hAnsi="Arial Narrow"/>
                <w:bCs/>
                <w:iCs/>
                <w:szCs w:val="22"/>
              </w:rPr>
              <w:t>nasledovne:</w:t>
            </w:r>
          </w:p>
          <w:tbl>
            <w:tblPr>
              <w:tblStyle w:val="Mriekatabuky"/>
              <w:tblW w:w="10519" w:type="dxa"/>
              <w:tblLook w:val="04A0" w:firstRow="1" w:lastRow="0" w:firstColumn="1" w:lastColumn="0" w:noHBand="0" w:noVBand="1"/>
            </w:tblPr>
            <w:tblGrid>
              <w:gridCol w:w="2722"/>
              <w:gridCol w:w="2173"/>
              <w:gridCol w:w="2755"/>
              <w:gridCol w:w="2869"/>
            </w:tblGrid>
            <w:tr w:rsidR="000E35E7" w:rsidRPr="00F241CB" w14:paraId="1330E454" w14:textId="77777777" w:rsidTr="00E85128">
              <w:trPr>
                <w:trHeight w:val="330"/>
              </w:trPr>
              <w:tc>
                <w:tcPr>
                  <w:tcW w:w="2722" w:type="dxa"/>
                  <w:shd w:val="clear" w:color="auto" w:fill="B8CCE4" w:themeFill="accent1" w:themeFillTint="66"/>
                  <w:vAlign w:val="center"/>
                </w:tcPr>
                <w:p w14:paraId="1743D54B" w14:textId="77777777" w:rsidR="000E35E7" w:rsidRPr="00F241CB" w:rsidRDefault="000E35E7" w:rsidP="00F241CB">
                  <w:pPr>
                    <w:spacing w:before="120"/>
                    <w:jc w:val="center"/>
                    <w:rPr>
                      <w:rFonts w:ascii="Arial Narrow" w:hAnsi="Arial Narrow"/>
                    </w:rPr>
                  </w:pPr>
                  <w:r w:rsidRPr="00F241CB">
                    <w:rPr>
                      <w:rFonts w:ascii="Arial Narrow" w:hAnsi="Arial Narrow"/>
                    </w:rPr>
                    <w:t>Žiadateľ</w:t>
                  </w:r>
                </w:p>
              </w:tc>
              <w:tc>
                <w:tcPr>
                  <w:tcW w:w="2173" w:type="dxa"/>
                  <w:shd w:val="clear" w:color="auto" w:fill="B8CCE4" w:themeFill="accent1" w:themeFillTint="66"/>
                  <w:vAlign w:val="center"/>
                </w:tcPr>
                <w:p w14:paraId="205A54B9" w14:textId="77777777" w:rsidR="000E35E7" w:rsidRPr="00F241CB" w:rsidRDefault="000E35E7" w:rsidP="00F241CB">
                  <w:pPr>
                    <w:spacing w:before="120" w:after="120"/>
                    <w:jc w:val="center"/>
                    <w:rPr>
                      <w:rFonts w:ascii="Arial Narrow" w:hAnsi="Arial Narrow"/>
                    </w:rPr>
                  </w:pPr>
                  <w:r w:rsidRPr="00F241CB">
                    <w:rPr>
                      <w:rFonts w:ascii="Arial Narrow" w:hAnsi="Arial Narrow"/>
                    </w:rPr>
                    <w:t>Zdroj financovania NFP</w:t>
                  </w:r>
                </w:p>
              </w:tc>
              <w:tc>
                <w:tcPr>
                  <w:tcW w:w="2755" w:type="dxa"/>
                  <w:shd w:val="clear" w:color="auto" w:fill="B8CCE4" w:themeFill="accent1" w:themeFillTint="66"/>
                  <w:vAlign w:val="center"/>
                </w:tcPr>
                <w:p w14:paraId="4470F2B5" w14:textId="0E81BA61" w:rsidR="000E35E7" w:rsidRPr="00F241CB" w:rsidRDefault="001970A5" w:rsidP="004A576D">
                  <w:pPr>
                    <w:spacing w:before="120" w:after="120"/>
                    <w:jc w:val="center"/>
                    <w:rPr>
                      <w:rFonts w:ascii="Arial Narrow" w:hAnsi="Arial Narrow"/>
                    </w:rPr>
                  </w:pPr>
                  <w:ins w:id="55" w:author="Autor">
                    <w:r>
                      <w:rPr>
                        <w:rFonts w:ascii="Arial Narrow" w:hAnsi="Arial Narrow"/>
                      </w:rPr>
                      <w:t xml:space="preserve">Miera spolufinancovania </w:t>
                    </w:r>
                  </w:ins>
                  <w:del w:id="56" w:author="Autor">
                    <w:r w:rsidR="000E35E7" w:rsidRPr="00F241CB" w:rsidDel="001970A5">
                      <w:rPr>
                        <w:rFonts w:ascii="Arial Narrow" w:hAnsi="Arial Narrow"/>
                      </w:rPr>
                      <w:delText xml:space="preserve">Výška príspevku zo zdrojov OP KŽP z celkových </w:delText>
                    </w:r>
                  </w:del>
                  <w:r w:rsidR="000E35E7" w:rsidRPr="00F241CB">
                    <w:rPr>
                      <w:rFonts w:ascii="Arial Narrow" w:hAnsi="Arial Narrow"/>
                    </w:rPr>
                    <w:t>oprávnených výdavkov</w:t>
                  </w:r>
                  <w:ins w:id="57" w:author="Autor">
                    <w:r>
                      <w:rPr>
                        <w:rFonts w:ascii="Arial Narrow" w:hAnsi="Arial Narrow"/>
                      </w:rPr>
                      <w:t xml:space="preserve"> zo zdrojov OP KŽP</w:t>
                    </w:r>
                  </w:ins>
                  <w:r w:rsidR="000E35E7" w:rsidRPr="00F241CB">
                    <w:rPr>
                      <w:rFonts w:ascii="Arial Narrow" w:hAnsi="Arial Narrow"/>
                    </w:rPr>
                    <w:t xml:space="preserve"> v % </w:t>
                  </w:r>
                  <w:del w:id="58" w:author="Autor">
                    <w:r w:rsidR="000E35E7" w:rsidRPr="00F241CB" w:rsidDel="001970A5">
                      <w:rPr>
                        <w:rFonts w:ascii="Arial Narrow" w:hAnsi="Arial Narrow"/>
                      </w:rPr>
                      <w:delText>(NFP)</w:delText>
                    </w:r>
                  </w:del>
                </w:p>
              </w:tc>
              <w:tc>
                <w:tcPr>
                  <w:tcW w:w="2869" w:type="dxa"/>
                  <w:shd w:val="clear" w:color="auto" w:fill="B8CCE4" w:themeFill="accent1" w:themeFillTint="66"/>
                  <w:vAlign w:val="center"/>
                </w:tcPr>
                <w:p w14:paraId="3C1BD7C1" w14:textId="00D2F3B5" w:rsidR="000E35E7" w:rsidRPr="00F241CB" w:rsidRDefault="001970A5" w:rsidP="00F241CB">
                  <w:pPr>
                    <w:spacing w:before="120" w:after="120"/>
                    <w:jc w:val="center"/>
                    <w:rPr>
                      <w:rFonts w:ascii="Arial Narrow" w:hAnsi="Arial Narrow"/>
                    </w:rPr>
                  </w:pPr>
                  <w:ins w:id="59" w:author="Autor">
                    <w:r>
                      <w:rPr>
                        <w:rFonts w:ascii="Arial Narrow" w:hAnsi="Arial Narrow"/>
                      </w:rPr>
                      <w:t>Miera</w:t>
                    </w:r>
                  </w:ins>
                  <w:del w:id="60" w:author="Autor">
                    <w:r w:rsidR="000E35E7" w:rsidRPr="00F241CB" w:rsidDel="001970A5">
                      <w:rPr>
                        <w:rFonts w:ascii="Arial Narrow" w:hAnsi="Arial Narrow"/>
                      </w:rPr>
                      <w:delText>Výška</w:delText>
                    </w:r>
                  </w:del>
                  <w:r w:rsidR="000E35E7" w:rsidRPr="00F241CB">
                    <w:rPr>
                      <w:rFonts w:ascii="Arial Narrow" w:hAnsi="Arial Narrow"/>
                    </w:rPr>
                    <w:t xml:space="preserve"> spolufinancovania</w:t>
                  </w:r>
                  <w:ins w:id="61" w:author="Autor">
                    <w:r>
                      <w:rPr>
                        <w:rFonts w:ascii="Arial Narrow" w:hAnsi="Arial Narrow"/>
                      </w:rPr>
                      <w:t xml:space="preserve"> oprávnených výdavkov</w:t>
                    </w:r>
                  </w:ins>
                  <w:r w:rsidR="000E35E7" w:rsidRPr="00F241CB">
                    <w:rPr>
                      <w:rFonts w:ascii="Arial Narrow" w:hAnsi="Arial Narrow"/>
                    </w:rPr>
                    <w:t xml:space="preserve"> zo zdrojov prijímateľa v %</w:t>
                  </w:r>
                </w:p>
              </w:tc>
            </w:tr>
            <w:tr w:rsidR="000E35E7" w:rsidRPr="00F241CB" w14:paraId="1AA4098F" w14:textId="77777777" w:rsidTr="00E85128">
              <w:trPr>
                <w:trHeight w:val="330"/>
              </w:trPr>
              <w:tc>
                <w:tcPr>
                  <w:tcW w:w="2722" w:type="dxa"/>
                  <w:vAlign w:val="center"/>
                </w:tcPr>
                <w:p w14:paraId="55B41C7E" w14:textId="663777C6" w:rsidR="000E35E7" w:rsidRPr="00F241CB" w:rsidRDefault="00D038C1" w:rsidP="00A925FF">
                  <w:pPr>
                    <w:tabs>
                      <w:tab w:val="left" w:pos="0"/>
                    </w:tabs>
                    <w:jc w:val="both"/>
                    <w:rPr>
                      <w:rFonts w:ascii="Arial Narrow" w:hAnsi="Arial Narrow"/>
                      <w:b/>
                    </w:rPr>
                  </w:pPr>
                  <w:r w:rsidRPr="00F241CB">
                    <w:rPr>
                      <w:rFonts w:ascii="Arial Narrow" w:hAnsi="Arial Narrow"/>
                      <w:b/>
                    </w:rPr>
                    <w:t>Subjekty, na ktoré prechádza povinnosť odstrániť environmentálnu záťaž v</w:t>
                  </w:r>
                  <w:r w:rsidR="00A925FF">
                    <w:rPr>
                      <w:rFonts w:ascii="Arial Narrow" w:hAnsi="Arial Narrow"/>
                      <w:b/>
                    </w:rPr>
                    <w:t> </w:t>
                  </w:r>
                  <w:r w:rsidRPr="00F241CB">
                    <w:rPr>
                      <w:rFonts w:ascii="Arial Narrow" w:hAnsi="Arial Narrow"/>
                      <w:b/>
                    </w:rPr>
                    <w:t>prípade, ak pôvodca environmentálnej záťaže zanikol alebo zomrel a nie je možné určiť povinnú osobu v súlade s princípom znečisťovateľ platí</w:t>
                  </w:r>
                  <w:r w:rsidR="00F01D80" w:rsidRPr="00F241CB">
                    <w:rPr>
                      <w:rStyle w:val="Odkaznapoznmkupodiarou"/>
                      <w:rFonts w:ascii="Arial Narrow" w:hAnsi="Arial Narrow"/>
                      <w:b/>
                    </w:rPr>
                    <w:footnoteReference w:id="5"/>
                  </w:r>
                </w:p>
              </w:tc>
              <w:tc>
                <w:tcPr>
                  <w:tcW w:w="2173" w:type="dxa"/>
                  <w:vAlign w:val="center"/>
                </w:tcPr>
                <w:p w14:paraId="79B5ED87" w14:textId="77777777" w:rsidR="000E35E7" w:rsidRPr="00F241CB" w:rsidRDefault="000E35E7" w:rsidP="00F241CB">
                  <w:pPr>
                    <w:rPr>
                      <w:rFonts w:ascii="Arial Narrow" w:hAnsi="Arial Narrow"/>
                    </w:rPr>
                  </w:pPr>
                  <w:r w:rsidRPr="00F241CB">
                    <w:rPr>
                      <w:rFonts w:ascii="Arial Narrow" w:hAnsi="Arial Narrow"/>
                    </w:rPr>
                    <w:t>Kohézny fond + štátny rozpočet</w:t>
                  </w:r>
                </w:p>
              </w:tc>
              <w:tc>
                <w:tcPr>
                  <w:tcW w:w="2755" w:type="dxa"/>
                  <w:vAlign w:val="center"/>
                </w:tcPr>
                <w:p w14:paraId="5366597D" w14:textId="4EBAE904" w:rsidR="000E35E7" w:rsidRPr="00F241CB" w:rsidRDefault="00D038C1" w:rsidP="00F241CB">
                  <w:pPr>
                    <w:jc w:val="center"/>
                    <w:rPr>
                      <w:rFonts w:ascii="Arial Narrow" w:hAnsi="Arial Narrow"/>
                    </w:rPr>
                  </w:pPr>
                  <w:r w:rsidRPr="00F241CB">
                    <w:rPr>
                      <w:rFonts w:ascii="Arial Narrow" w:hAnsi="Arial Narrow"/>
                    </w:rPr>
                    <w:t>100</w:t>
                  </w:r>
                </w:p>
              </w:tc>
              <w:tc>
                <w:tcPr>
                  <w:tcW w:w="2869" w:type="dxa"/>
                  <w:vAlign w:val="center"/>
                </w:tcPr>
                <w:p w14:paraId="1883FD95" w14:textId="738A2D45" w:rsidR="000E35E7" w:rsidRPr="00F241CB" w:rsidRDefault="00D038C1" w:rsidP="00F241CB">
                  <w:pPr>
                    <w:jc w:val="center"/>
                    <w:rPr>
                      <w:rFonts w:ascii="Arial Narrow" w:hAnsi="Arial Narrow"/>
                    </w:rPr>
                  </w:pPr>
                  <w:r w:rsidRPr="00F241CB">
                    <w:rPr>
                      <w:rFonts w:ascii="Arial Narrow" w:hAnsi="Arial Narrow"/>
                    </w:rPr>
                    <w:t>0</w:t>
                  </w:r>
                </w:p>
              </w:tc>
            </w:tr>
            <w:tr w:rsidR="000E35E7" w:rsidRPr="00F241CB" w14:paraId="7D329058" w14:textId="77777777" w:rsidTr="00E85128">
              <w:trPr>
                <w:trHeight w:val="330"/>
              </w:trPr>
              <w:tc>
                <w:tcPr>
                  <w:tcW w:w="2722" w:type="dxa"/>
                  <w:vAlign w:val="center"/>
                </w:tcPr>
                <w:p w14:paraId="220F70EB" w14:textId="66D27C7B" w:rsidR="000E35E7" w:rsidRPr="00F241CB" w:rsidRDefault="00D038C1" w:rsidP="00F241CB">
                  <w:pPr>
                    <w:tabs>
                      <w:tab w:val="left" w:pos="0"/>
                    </w:tabs>
                    <w:jc w:val="both"/>
                    <w:rPr>
                      <w:rFonts w:ascii="Arial Narrow" w:hAnsi="Arial Narrow"/>
                      <w:b/>
                    </w:rPr>
                  </w:pPr>
                  <w:r w:rsidRPr="00F241CB">
                    <w:rPr>
                      <w:rFonts w:ascii="Arial Narrow" w:hAnsi="Arial Narrow"/>
                      <w:b/>
                    </w:rPr>
                    <w:t>Organizácia poverená výkonom národného monitorovania geologických faktorov životného prostredia podľa geologického zákona</w:t>
                  </w:r>
                  <w:r w:rsidR="00F01D80" w:rsidRPr="00F241CB">
                    <w:rPr>
                      <w:rStyle w:val="Odkaznapoznmkupodiarou"/>
                      <w:rFonts w:ascii="Arial Narrow" w:hAnsi="Arial Narrow"/>
                      <w:b/>
                    </w:rPr>
                    <w:footnoteReference w:id="6"/>
                  </w:r>
                </w:p>
              </w:tc>
              <w:tc>
                <w:tcPr>
                  <w:tcW w:w="2173" w:type="dxa"/>
                  <w:vAlign w:val="center"/>
                </w:tcPr>
                <w:p w14:paraId="456BA32A" w14:textId="77777777" w:rsidR="000E35E7" w:rsidRPr="00F241CB" w:rsidRDefault="000E35E7" w:rsidP="00F241CB">
                  <w:pPr>
                    <w:rPr>
                      <w:rFonts w:ascii="Arial Narrow" w:hAnsi="Arial Narrow"/>
                    </w:rPr>
                  </w:pPr>
                  <w:r w:rsidRPr="00F241CB">
                    <w:rPr>
                      <w:rFonts w:ascii="Arial Narrow" w:hAnsi="Arial Narrow"/>
                    </w:rPr>
                    <w:t>Kohézny fond + štátny rozpočet</w:t>
                  </w:r>
                </w:p>
              </w:tc>
              <w:tc>
                <w:tcPr>
                  <w:tcW w:w="2755" w:type="dxa"/>
                  <w:vAlign w:val="center"/>
                </w:tcPr>
                <w:p w14:paraId="4D5F5A26" w14:textId="503887F1" w:rsidR="000E35E7" w:rsidRPr="00F241CB" w:rsidRDefault="00D038C1" w:rsidP="00F120F7">
                  <w:pPr>
                    <w:jc w:val="center"/>
                    <w:rPr>
                      <w:rFonts w:ascii="Arial Narrow" w:hAnsi="Arial Narrow"/>
                    </w:rPr>
                  </w:pPr>
                  <w:r w:rsidRPr="00F241CB">
                    <w:rPr>
                      <w:rFonts w:ascii="Arial Narrow" w:hAnsi="Arial Narrow"/>
                    </w:rPr>
                    <w:t>100</w:t>
                  </w:r>
                </w:p>
              </w:tc>
              <w:tc>
                <w:tcPr>
                  <w:tcW w:w="2869" w:type="dxa"/>
                  <w:vAlign w:val="center"/>
                </w:tcPr>
                <w:p w14:paraId="5E12401D" w14:textId="5730B407" w:rsidR="000E35E7" w:rsidRPr="00F241CB" w:rsidRDefault="00D038C1" w:rsidP="00F241CB">
                  <w:pPr>
                    <w:jc w:val="center"/>
                    <w:rPr>
                      <w:rFonts w:ascii="Arial Narrow" w:hAnsi="Arial Narrow"/>
                    </w:rPr>
                  </w:pPr>
                  <w:r w:rsidRPr="00F241CB">
                    <w:rPr>
                      <w:rFonts w:ascii="Arial Narrow" w:hAnsi="Arial Narrow"/>
                    </w:rPr>
                    <w:t>0</w:t>
                  </w:r>
                  <w:r w:rsidR="00855AD0" w:rsidRPr="00F241CB">
                    <w:rPr>
                      <w:rFonts w:ascii="Arial Narrow" w:hAnsi="Arial Narrow"/>
                    </w:rPr>
                    <w:t xml:space="preserve"> </w:t>
                  </w:r>
                </w:p>
              </w:tc>
            </w:tr>
          </w:tbl>
          <w:p w14:paraId="57C72328" w14:textId="77777777" w:rsidR="000E35E7" w:rsidRPr="00F241CB" w:rsidRDefault="000E35E7" w:rsidP="00F241CB">
            <w:pPr>
              <w:autoSpaceDE w:val="0"/>
              <w:autoSpaceDN w:val="0"/>
              <w:adjustRightInd w:val="0"/>
              <w:spacing w:before="120" w:after="120"/>
              <w:jc w:val="both"/>
              <w:rPr>
                <w:rFonts w:ascii="Arial Narrow" w:hAnsi="Arial Narrow"/>
                <w:b/>
                <w:color w:val="FFFFFF" w:themeColor="background1"/>
              </w:rPr>
            </w:pPr>
          </w:p>
        </w:tc>
      </w:tr>
      <w:tr w:rsidR="003D2344" w:rsidRPr="00F241CB" w14:paraId="03862B47" w14:textId="77777777" w:rsidTr="00EB7CF3">
        <w:tc>
          <w:tcPr>
            <w:tcW w:w="10773" w:type="dxa"/>
            <w:gridSpan w:val="2"/>
            <w:shd w:val="clear" w:color="auto" w:fill="365F91" w:themeFill="accent1" w:themeFillShade="BF"/>
          </w:tcPr>
          <w:p w14:paraId="4DEC7660" w14:textId="77777777" w:rsidR="003D2344" w:rsidRPr="00F241CB" w:rsidRDefault="003D2344" w:rsidP="00F241CB">
            <w:pPr>
              <w:autoSpaceDE w:val="0"/>
              <w:autoSpaceDN w:val="0"/>
              <w:adjustRightInd w:val="0"/>
              <w:spacing w:before="120" w:after="120"/>
              <w:rPr>
                <w:rFonts w:ascii="Arial Narrow" w:hAnsi="Arial Narrow"/>
                <w:b/>
                <w:color w:val="FFFFFF" w:themeColor="background1"/>
              </w:rPr>
            </w:pPr>
            <w:r w:rsidRPr="00F241CB">
              <w:rPr>
                <w:rFonts w:ascii="Arial Narrow" w:hAnsi="Arial Narrow"/>
                <w:b/>
                <w:color w:val="FFFFFF" w:themeColor="background1"/>
              </w:rPr>
              <w:t>Časový harmonogram konania o</w:t>
            </w:r>
            <w:r w:rsidR="00173196" w:rsidRPr="00F241CB">
              <w:rPr>
                <w:rFonts w:ascii="Arial Narrow" w:hAnsi="Arial Narrow"/>
                <w:b/>
                <w:color w:val="FFFFFF" w:themeColor="background1"/>
              </w:rPr>
              <w:t xml:space="preserve"> žiadosti </w:t>
            </w:r>
            <w:r w:rsidRPr="00F241CB">
              <w:rPr>
                <w:rFonts w:ascii="Arial Narrow" w:hAnsi="Arial Narrow"/>
                <w:b/>
                <w:color w:val="FFFFFF" w:themeColor="background1"/>
              </w:rPr>
              <w:t>o</w:t>
            </w:r>
            <w:r w:rsidR="00173196" w:rsidRPr="00F241CB">
              <w:rPr>
                <w:rFonts w:ascii="Arial Narrow" w:hAnsi="Arial Narrow"/>
                <w:b/>
                <w:color w:val="FFFFFF" w:themeColor="background1"/>
              </w:rPr>
              <w:t xml:space="preserve"> </w:t>
            </w:r>
            <w:r w:rsidRPr="00F241CB">
              <w:rPr>
                <w:rFonts w:ascii="Arial Narrow" w:hAnsi="Arial Narrow"/>
                <w:b/>
                <w:color w:val="FFFFFF" w:themeColor="background1"/>
              </w:rPr>
              <w:t xml:space="preserve">NFP </w:t>
            </w:r>
          </w:p>
        </w:tc>
      </w:tr>
      <w:tr w:rsidR="00000A96" w:rsidRPr="00F241CB" w14:paraId="7177A197" w14:textId="77777777" w:rsidTr="00EB7CF3">
        <w:tc>
          <w:tcPr>
            <w:tcW w:w="10773" w:type="dxa"/>
            <w:gridSpan w:val="2"/>
            <w:tcBorders>
              <w:bottom w:val="single" w:sz="4" w:space="0" w:color="auto"/>
            </w:tcBorders>
          </w:tcPr>
          <w:p w14:paraId="4D36F392" w14:textId="5855C8C3" w:rsidR="008C254D" w:rsidRPr="00F241CB" w:rsidDel="001D4D31" w:rsidRDefault="008C254D" w:rsidP="00F241CB">
            <w:pPr>
              <w:spacing w:before="120" w:after="120"/>
              <w:jc w:val="both"/>
              <w:rPr>
                <w:del w:id="62" w:author="Autor"/>
                <w:rFonts w:ascii="Arial Narrow" w:hAnsi="Arial Narrow"/>
              </w:rPr>
            </w:pPr>
            <w:r w:rsidRPr="00F241CB">
              <w:rPr>
                <w:rFonts w:ascii="Arial Narrow" w:hAnsi="Arial Narrow"/>
              </w:rPr>
              <w:t>Táto výzva je vyhlásená vo forme otvorenej výzvy</w:t>
            </w:r>
            <w:ins w:id="63" w:author="Autor">
              <w:r w:rsidR="001D4D31">
                <w:rPr>
                  <w:rFonts w:ascii="Arial Narrow" w:hAnsi="Arial Narrow"/>
                </w:rPr>
                <w:t xml:space="preserve">. </w:t>
              </w:r>
            </w:ins>
            <w:del w:id="64" w:author="Autor">
              <w:r w:rsidRPr="00F241CB" w:rsidDel="001D4D31">
                <w:rPr>
                  <w:rFonts w:ascii="Arial Narrow" w:hAnsi="Arial Narrow"/>
                </w:rPr>
                <w:delText>, ktorej uzavretie nastane vyčerpaním finančných prostriedkov vyčlenených na</w:delText>
              </w:r>
              <w:r w:rsidR="006B4E74" w:rsidRPr="00F241CB" w:rsidDel="001D4D31">
                <w:rPr>
                  <w:rFonts w:ascii="Arial Narrow" w:hAnsi="Arial Narrow"/>
                </w:rPr>
                <w:delText> </w:delText>
              </w:r>
              <w:r w:rsidRPr="00F241CB" w:rsidDel="001D4D31">
                <w:rPr>
                  <w:rFonts w:ascii="Arial Narrow" w:hAnsi="Arial Narrow"/>
                </w:rPr>
                <w:delText>výzvu alebo na základe rozhodnutia RO pre OP KŽP</w:delText>
              </w:r>
              <w:r w:rsidR="0079596A" w:rsidRPr="00F241CB" w:rsidDel="001D4D31">
                <w:rPr>
                  <w:rFonts w:ascii="Arial Narrow" w:hAnsi="Arial Narrow"/>
                </w:rPr>
                <w:delText>,</w:delText>
              </w:r>
              <w:r w:rsidRPr="00F241CB" w:rsidDel="001D4D31">
                <w:rPr>
                  <w:rFonts w:ascii="Arial Narrow" w:hAnsi="Arial Narrow"/>
                </w:rPr>
                <w:delText xml:space="preserve"> najmä z dôvodu nedostatočného dopytu zo strany potenciálnych žiadateľov. </w:delText>
              </w:r>
            </w:del>
          </w:p>
          <w:p w14:paraId="502B0B65" w14:textId="77777777" w:rsidR="005141BD" w:rsidRPr="001D4D31" w:rsidRDefault="005141BD" w:rsidP="001D4D31">
            <w:pPr>
              <w:spacing w:before="120" w:after="120"/>
              <w:jc w:val="both"/>
              <w:rPr>
                <w:rFonts w:ascii="Arial Narrow" w:hAnsi="Arial Narrow"/>
              </w:rPr>
            </w:pPr>
            <w:r w:rsidRPr="001D4D31">
              <w:rPr>
                <w:rFonts w:ascii="Arial Narrow" w:hAnsi="Arial Narrow"/>
              </w:rPr>
              <w:t>Schvaľovani</w:t>
            </w:r>
            <w:r w:rsidR="008B27BD" w:rsidRPr="001D4D31">
              <w:rPr>
                <w:rFonts w:ascii="Arial Narrow" w:hAnsi="Arial Narrow"/>
              </w:rPr>
              <w:t>e</w:t>
            </w:r>
            <w:r w:rsidRPr="001D4D31">
              <w:rPr>
                <w:rFonts w:ascii="Arial Narrow" w:hAnsi="Arial Narrow"/>
              </w:rPr>
              <w:t xml:space="preserve"> žiadostí o NFP prebieha systémom hodnotiacich kôl (alebo aj „posudzovaných časových období“). </w:t>
            </w:r>
          </w:p>
          <w:p w14:paraId="1E60F5FD" w14:textId="7C5F1F30" w:rsidR="005141BD" w:rsidRPr="00F241CB" w:rsidRDefault="005141BD" w:rsidP="00F241CB">
            <w:pPr>
              <w:spacing w:before="120" w:after="120"/>
              <w:jc w:val="both"/>
              <w:rPr>
                <w:rFonts w:ascii="Arial Narrow" w:hAnsi="Arial Narrow"/>
              </w:rPr>
            </w:pPr>
            <w:r w:rsidRPr="00F241CB">
              <w:rPr>
                <w:rFonts w:ascii="Arial Narrow" w:hAnsi="Arial Narrow"/>
                <w:b/>
              </w:rPr>
              <w:t xml:space="preserve">Možnosť priebežného predkladania žiadostí o NFP nie je obmedzená stanovenými termínmi </w:t>
            </w:r>
            <w:r w:rsidR="00743C56">
              <w:rPr>
                <w:rFonts w:ascii="Arial Narrow" w:hAnsi="Arial Narrow"/>
                <w:b/>
              </w:rPr>
              <w:t xml:space="preserve">uzavretia </w:t>
            </w:r>
            <w:r w:rsidRPr="00F241CB">
              <w:rPr>
                <w:rFonts w:ascii="Arial Narrow" w:hAnsi="Arial Narrow"/>
                <w:b/>
              </w:rPr>
              <w:t xml:space="preserve">jednotlivých hodnotiacich kôl. Žiadateľ môže predložiť žiadosť o NFP na RO </w:t>
            </w:r>
            <w:del w:id="65" w:author="Autor">
              <w:r w:rsidRPr="00F241CB" w:rsidDel="001D4D31">
                <w:rPr>
                  <w:rFonts w:ascii="Arial Narrow" w:hAnsi="Arial Narrow"/>
                  <w:b/>
                </w:rPr>
                <w:delText xml:space="preserve">pre OP KŽP </w:delText>
              </w:r>
            </w:del>
            <w:r w:rsidRPr="00F241CB">
              <w:rPr>
                <w:rFonts w:ascii="Arial Narrow" w:hAnsi="Arial Narrow"/>
                <w:b/>
              </w:rPr>
              <w:t>kedykoľvek počas trvania otvorenej výzvy.</w:t>
            </w:r>
            <w:r w:rsidRPr="00F241CB">
              <w:rPr>
                <w:rFonts w:ascii="Arial Narrow" w:hAnsi="Arial Narrow"/>
              </w:rPr>
              <w:t xml:space="preserve"> </w:t>
            </w:r>
            <w:r w:rsidR="00743C56">
              <w:rPr>
                <w:rFonts w:ascii="Arial Narrow" w:hAnsi="Arial Narrow"/>
              </w:rPr>
              <w:t>T</w:t>
            </w:r>
            <w:r w:rsidRPr="00F241CB">
              <w:rPr>
                <w:rFonts w:ascii="Arial Narrow" w:hAnsi="Arial Narrow"/>
              </w:rPr>
              <w:t xml:space="preserve">ermíny </w:t>
            </w:r>
            <w:r w:rsidR="00743C56">
              <w:rPr>
                <w:rFonts w:ascii="Arial Narrow" w:hAnsi="Arial Narrow"/>
              </w:rPr>
              <w:t>uzavretia pr</w:t>
            </w:r>
            <w:r w:rsidRPr="00F241CB">
              <w:rPr>
                <w:rFonts w:ascii="Arial Narrow" w:hAnsi="Arial Narrow"/>
              </w:rPr>
              <w:t>vých</w:t>
            </w:r>
            <w:r w:rsidR="00743C56">
              <w:rPr>
                <w:rFonts w:ascii="Arial Narrow" w:hAnsi="Arial Narrow"/>
              </w:rPr>
              <w:t xml:space="preserve"> dvoch</w:t>
            </w:r>
            <w:r w:rsidRPr="00F241CB">
              <w:rPr>
                <w:rFonts w:ascii="Arial Narrow" w:hAnsi="Arial Narrow"/>
              </w:rPr>
              <w:t xml:space="preserve"> hodnotiacich kôl sú stanovené </w:t>
            </w:r>
            <w:r w:rsidR="00567AC2" w:rsidRPr="00F241CB">
              <w:rPr>
                <w:rFonts w:ascii="Arial Narrow" w:hAnsi="Arial Narrow"/>
              </w:rPr>
              <w:t xml:space="preserve">v tabuľke nižšie. Následne budú termíny </w:t>
            </w:r>
            <w:r w:rsidR="00743C56">
              <w:rPr>
                <w:rFonts w:ascii="Arial Narrow" w:hAnsi="Arial Narrow"/>
              </w:rPr>
              <w:t xml:space="preserve">uzavretia </w:t>
            </w:r>
            <w:r w:rsidR="00567AC2" w:rsidRPr="00F241CB">
              <w:rPr>
                <w:rFonts w:ascii="Arial Narrow" w:hAnsi="Arial Narrow"/>
              </w:rPr>
              <w:t>ďalš</w:t>
            </w:r>
            <w:r w:rsidR="00743C56">
              <w:rPr>
                <w:rFonts w:ascii="Arial Narrow" w:hAnsi="Arial Narrow"/>
              </w:rPr>
              <w:t>ích</w:t>
            </w:r>
            <w:r w:rsidR="00567AC2" w:rsidRPr="00F241CB">
              <w:rPr>
                <w:rFonts w:ascii="Arial Narrow" w:hAnsi="Arial Narrow"/>
              </w:rPr>
              <w:t xml:space="preserve"> hodnotiac</w:t>
            </w:r>
            <w:r w:rsidR="00743C56">
              <w:rPr>
                <w:rFonts w:ascii="Arial Narrow" w:hAnsi="Arial Narrow"/>
              </w:rPr>
              <w:t>ich</w:t>
            </w:r>
            <w:r w:rsidR="00567AC2" w:rsidRPr="00F241CB">
              <w:rPr>
                <w:rFonts w:ascii="Arial Narrow" w:hAnsi="Arial Narrow"/>
              </w:rPr>
              <w:t xml:space="preserve"> </w:t>
            </w:r>
            <w:r w:rsidR="00743C56">
              <w:rPr>
                <w:rFonts w:ascii="Arial Narrow" w:hAnsi="Arial Narrow"/>
              </w:rPr>
              <w:t>kôl</w:t>
            </w:r>
            <w:r w:rsidR="00567AC2" w:rsidRPr="00F241CB">
              <w:rPr>
                <w:rFonts w:ascii="Arial Narrow" w:hAnsi="Arial Narrow"/>
              </w:rPr>
              <w:t xml:space="preserve"> v intervale </w:t>
            </w:r>
            <w:r w:rsidRPr="00F241CB">
              <w:rPr>
                <w:rFonts w:ascii="Arial Narrow" w:hAnsi="Arial Narrow"/>
                <w:b/>
              </w:rPr>
              <w:t>2 mesiacov</w:t>
            </w:r>
            <w:r w:rsidRPr="00F241CB">
              <w:rPr>
                <w:rFonts w:ascii="Arial Narrow" w:hAnsi="Arial Narrow"/>
              </w:rPr>
              <w:t>, pričom tento interval zohľadňuje predpokladaný počet prijatých žiadostí o NFP a primeraný časový limit na schvaľovanie žiadost</w:t>
            </w:r>
            <w:r w:rsidR="00551BBF" w:rsidRPr="00F241CB">
              <w:rPr>
                <w:rFonts w:ascii="Arial Narrow" w:hAnsi="Arial Narrow"/>
              </w:rPr>
              <w:t>í</w:t>
            </w:r>
            <w:r w:rsidRPr="00F241CB">
              <w:rPr>
                <w:rFonts w:ascii="Arial Narrow" w:hAnsi="Arial Narrow"/>
              </w:rPr>
              <w:t xml:space="preserve"> o NFP.</w:t>
            </w:r>
          </w:p>
          <w:p w14:paraId="3BCAD6BF" w14:textId="683C808D" w:rsidR="008C254D" w:rsidRPr="00F241CB" w:rsidRDefault="005141BD" w:rsidP="00F241CB">
            <w:pPr>
              <w:spacing w:before="120" w:after="120"/>
              <w:jc w:val="both"/>
              <w:rPr>
                <w:rFonts w:ascii="Arial Narrow" w:hAnsi="Arial Narrow"/>
              </w:rPr>
            </w:pPr>
            <w:r w:rsidRPr="00F241CB">
              <w:rPr>
                <w:rFonts w:ascii="Arial Narrow" w:hAnsi="Arial Narrow"/>
                <w:b/>
              </w:rPr>
              <w:t xml:space="preserve">S cieľom optimalizovať proces schvaľovania žiadostí o NFP si RO </w:t>
            </w:r>
            <w:del w:id="66" w:author="Autor">
              <w:r w:rsidRPr="00F241CB" w:rsidDel="006D2D07">
                <w:rPr>
                  <w:rFonts w:ascii="Arial Narrow" w:hAnsi="Arial Narrow"/>
                  <w:b/>
                </w:rPr>
                <w:delText xml:space="preserve">pre OP KŽP </w:delText>
              </w:r>
            </w:del>
            <w:r w:rsidRPr="00F241CB">
              <w:rPr>
                <w:rFonts w:ascii="Arial Narrow" w:hAnsi="Arial Narrow"/>
                <w:b/>
              </w:rPr>
              <w:t>vyhradzuje právo počas trvania výzvy aktualizovať termíny</w:t>
            </w:r>
            <w:r w:rsidR="00743C56">
              <w:rPr>
                <w:rFonts w:ascii="Arial Narrow" w:hAnsi="Arial Narrow"/>
                <w:b/>
              </w:rPr>
              <w:t xml:space="preserve"> uzavretia</w:t>
            </w:r>
            <w:r w:rsidRPr="00F241CB">
              <w:rPr>
                <w:rFonts w:ascii="Arial Narrow" w:hAnsi="Arial Narrow"/>
                <w:b/>
              </w:rPr>
              <w:t xml:space="preserve"> jednotlivých hodnotiacich kôl</w:t>
            </w:r>
            <w:r w:rsidR="00AD0B91" w:rsidRPr="00F241CB">
              <w:rPr>
                <w:rFonts w:ascii="Arial Narrow" w:hAnsi="Arial Narrow"/>
                <w:b/>
              </w:rPr>
              <w:t>, resp. upraviť interval pre</w:t>
            </w:r>
            <w:r w:rsidR="00B34FD7" w:rsidRPr="00F241CB">
              <w:rPr>
                <w:rFonts w:ascii="Arial Narrow" w:hAnsi="Arial Narrow"/>
                <w:b/>
              </w:rPr>
              <w:t xml:space="preserve"> uzavretie hodnotiacich kôl</w:t>
            </w:r>
            <w:r w:rsidRPr="00F241CB">
              <w:rPr>
                <w:rFonts w:ascii="Arial Narrow" w:hAnsi="Arial Narrow"/>
                <w:b/>
              </w:rPr>
              <w:t xml:space="preserve">. Aktualizácia </w:t>
            </w:r>
            <w:r w:rsidR="00743C56">
              <w:rPr>
                <w:rFonts w:ascii="Arial Narrow" w:hAnsi="Arial Narrow"/>
                <w:b/>
              </w:rPr>
              <w:t xml:space="preserve">termínov uzavretia </w:t>
            </w:r>
            <w:r w:rsidRPr="00F241CB">
              <w:rPr>
                <w:rFonts w:ascii="Arial Narrow" w:hAnsi="Arial Narrow"/>
                <w:b/>
              </w:rPr>
              <w:t>hodnotiacich kôl sa nepovažuje za zmenu výzvy.</w:t>
            </w:r>
          </w:p>
          <w:p w14:paraId="6F9D3640" w14:textId="1AEEC347" w:rsidR="009506CB" w:rsidRPr="00F241CB" w:rsidDel="006D2D07" w:rsidRDefault="009506CB" w:rsidP="00F241CB">
            <w:pPr>
              <w:pStyle w:val="Default"/>
              <w:spacing w:before="240" w:after="240"/>
              <w:jc w:val="center"/>
              <w:rPr>
                <w:del w:id="67" w:author="Autor"/>
                <w:rFonts w:ascii="Arial Narrow" w:hAnsi="Arial Narrow"/>
                <w:b/>
              </w:rPr>
            </w:pPr>
            <w:del w:id="68" w:author="Autor">
              <w:r w:rsidRPr="00F241CB" w:rsidDel="006D2D07">
                <w:rPr>
                  <w:rFonts w:ascii="Arial Narrow" w:hAnsi="Arial Narrow"/>
                  <w:b/>
                </w:rPr>
                <w:delText>Harmonogram hodnotiacich kôl</w:delText>
              </w:r>
            </w:del>
          </w:p>
          <w:tbl>
            <w:tblPr>
              <w:tblW w:w="0" w:type="auto"/>
              <w:tblInd w:w="170" w:type="dxa"/>
              <w:tblCellMar>
                <w:left w:w="0" w:type="dxa"/>
                <w:right w:w="0" w:type="dxa"/>
              </w:tblCellMar>
              <w:tblLook w:val="04A0" w:firstRow="1" w:lastRow="0" w:firstColumn="1" w:lastColumn="0" w:noHBand="0" w:noVBand="1"/>
            </w:tblPr>
            <w:tblGrid>
              <w:gridCol w:w="222"/>
              <w:gridCol w:w="9959"/>
            </w:tblGrid>
            <w:tr w:rsidR="004A0B01" w:rsidRPr="00F241CB" w:rsidDel="006D2D07" w14:paraId="0D451504" w14:textId="7CC058FE" w:rsidTr="002D36AC">
              <w:trPr>
                <w:trHeight w:val="416"/>
                <w:del w:id="69" w:author="Autor"/>
              </w:trPr>
              <w:tc>
                <w:tcPr>
                  <w:tcW w:w="0" w:type="auto"/>
                  <w:vMerge w:val="restart"/>
                  <w:tcBorders>
                    <w:top w:val="single" w:sz="4" w:space="0" w:color="auto"/>
                    <w:left w:val="single" w:sz="4" w:space="0" w:color="auto"/>
                    <w:bottom w:val="single" w:sz="4" w:space="0" w:color="auto"/>
                    <w:right w:val="single" w:sz="4" w:space="0" w:color="auto"/>
                  </w:tcBorders>
                  <w:shd w:val="clear" w:color="auto" w:fill="A6A6A6"/>
                  <w:tcMar>
                    <w:top w:w="0" w:type="dxa"/>
                    <w:left w:w="108" w:type="dxa"/>
                    <w:bottom w:w="0" w:type="dxa"/>
                    <w:right w:w="108" w:type="dxa"/>
                  </w:tcMar>
                  <w:textDirection w:val="btLr"/>
                  <w:vAlign w:val="center"/>
                  <w:hideMark/>
                </w:tcPr>
                <w:p w14:paraId="7D371F6C" w14:textId="54C642CC" w:rsidR="004A0B01" w:rsidRPr="00F241CB" w:rsidDel="006D2D07" w:rsidRDefault="004A0B01" w:rsidP="00F241CB">
                  <w:pPr>
                    <w:spacing w:before="60" w:after="60"/>
                    <w:ind w:right="-164"/>
                    <w:jc w:val="center"/>
                    <w:rPr>
                      <w:del w:id="70" w:author="Autor"/>
                      <w:rFonts w:ascii="Arial Narrow" w:eastAsiaTheme="minorHAnsi" w:hAnsi="Arial Narrow"/>
                      <w:b/>
                      <w:bCs/>
                      <w:sz w:val="20"/>
                    </w:rPr>
                  </w:pPr>
                </w:p>
              </w:tc>
              <w:tc>
                <w:tcPr>
                  <w:tcW w:w="9959" w:type="dxa"/>
                  <w:tcBorders>
                    <w:top w:val="single" w:sz="4" w:space="0" w:color="auto"/>
                    <w:left w:val="single" w:sz="4" w:space="0" w:color="auto"/>
                    <w:bottom w:val="single" w:sz="4" w:space="0" w:color="auto"/>
                    <w:right w:val="single" w:sz="4" w:space="0" w:color="auto"/>
                  </w:tcBorders>
                  <w:shd w:val="clear" w:color="auto" w:fill="95B3D7" w:themeFill="accent1" w:themeFillTint="99"/>
                  <w:tcMar>
                    <w:top w:w="0" w:type="dxa"/>
                    <w:left w:w="108" w:type="dxa"/>
                    <w:bottom w:w="0" w:type="dxa"/>
                    <w:right w:w="108" w:type="dxa"/>
                  </w:tcMar>
                  <w:hideMark/>
                </w:tcPr>
                <w:p w14:paraId="46BD5AE9" w14:textId="1B702818" w:rsidR="004A0B01" w:rsidRPr="00F241CB" w:rsidDel="006D2D07" w:rsidRDefault="004A0B01" w:rsidP="00F241CB">
                  <w:pPr>
                    <w:spacing w:before="60" w:after="60"/>
                    <w:ind w:right="-164"/>
                    <w:jc w:val="center"/>
                    <w:rPr>
                      <w:del w:id="71" w:author="Autor"/>
                      <w:rFonts w:ascii="Arial Narrow" w:eastAsiaTheme="minorHAnsi" w:hAnsi="Arial Narrow"/>
                      <w:b/>
                      <w:bCs/>
                      <w:szCs w:val="22"/>
                    </w:rPr>
                  </w:pPr>
                  <w:del w:id="72" w:author="Autor">
                    <w:r w:rsidRPr="00F241CB" w:rsidDel="006D2D07">
                      <w:rPr>
                        <w:rFonts w:ascii="Arial Narrow" w:hAnsi="Arial Narrow"/>
                        <w:b/>
                        <w:bCs/>
                        <w:sz w:val="20"/>
                      </w:rPr>
                      <w:delText>Hodnotiace kolo n</w:delText>
                    </w:r>
                  </w:del>
                </w:p>
                <w:p w14:paraId="69556D0A" w14:textId="3AD4474E" w:rsidR="004A0B01" w:rsidRPr="00F241CB" w:rsidDel="006D2D07" w:rsidRDefault="004A0B01" w:rsidP="00F241CB">
                  <w:pPr>
                    <w:spacing w:before="60" w:after="60"/>
                    <w:ind w:right="-164"/>
                    <w:jc w:val="center"/>
                    <w:rPr>
                      <w:del w:id="73" w:author="Autor"/>
                      <w:rFonts w:ascii="Arial Narrow" w:eastAsiaTheme="minorHAnsi" w:hAnsi="Arial Narrow"/>
                      <w:b/>
                      <w:bCs/>
                      <w:sz w:val="20"/>
                    </w:rPr>
                  </w:pPr>
                  <w:del w:id="74" w:author="Autor">
                    <w:r w:rsidRPr="00F241CB" w:rsidDel="006D2D07">
                      <w:rPr>
                        <w:rFonts w:ascii="Arial Narrow" w:hAnsi="Arial Narrow"/>
                        <w:i/>
                        <w:iCs/>
                        <w:sz w:val="20"/>
                      </w:rPr>
                      <w:delText xml:space="preserve">(Uzavretie jednotlivých hodnotiacich kôl </w:delText>
                    </w:r>
                    <w:r w:rsidR="00D6796F" w:rsidRPr="00F241CB" w:rsidDel="006D2D07">
                      <w:rPr>
                        <w:rFonts w:ascii="Arial Narrow" w:hAnsi="Arial Narrow"/>
                        <w:i/>
                        <w:iCs/>
                        <w:sz w:val="20"/>
                      </w:rPr>
                      <w:delText>v určenom intervale</w:delText>
                    </w:r>
                    <w:r w:rsidRPr="00F241CB" w:rsidDel="006D2D07">
                      <w:rPr>
                        <w:rFonts w:ascii="Arial Narrow" w:hAnsi="Arial Narrow"/>
                        <w:i/>
                        <w:iCs/>
                        <w:sz w:val="20"/>
                      </w:rPr>
                      <w:delText>)</w:delText>
                    </w:r>
                  </w:del>
                </w:p>
              </w:tc>
            </w:tr>
            <w:tr w:rsidR="004A0B01" w:rsidRPr="00F241CB" w:rsidDel="006D2D07" w14:paraId="0670C799" w14:textId="4CA33ABA" w:rsidTr="002D36AC">
              <w:trPr>
                <w:trHeight w:val="422"/>
                <w:del w:id="75" w:author="Auto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E440203" w14:textId="7A230A6C" w:rsidR="004A0B01" w:rsidRPr="00F241CB" w:rsidDel="006D2D07" w:rsidRDefault="004A0B01" w:rsidP="00F241CB">
                  <w:pPr>
                    <w:rPr>
                      <w:del w:id="76" w:author="Autor"/>
                      <w:rFonts w:ascii="Arial Narrow" w:eastAsiaTheme="minorHAnsi" w:hAnsi="Arial Narrow"/>
                      <w:b/>
                      <w:bCs/>
                      <w:sz w:val="20"/>
                    </w:rPr>
                  </w:pPr>
                </w:p>
              </w:tc>
              <w:tc>
                <w:tcPr>
                  <w:tcW w:w="99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20DF27A" w14:textId="005FD691" w:rsidR="004A0B01" w:rsidRPr="00F241CB" w:rsidDel="006D2D07" w:rsidRDefault="00743C56" w:rsidP="00F241CB">
                  <w:pPr>
                    <w:spacing w:before="60" w:after="60"/>
                    <w:jc w:val="center"/>
                    <w:rPr>
                      <w:del w:id="77" w:author="Autor"/>
                      <w:rFonts w:ascii="Arial Narrow" w:eastAsiaTheme="minorHAnsi" w:hAnsi="Arial Narrow"/>
                      <w:szCs w:val="22"/>
                    </w:rPr>
                  </w:pPr>
                  <w:del w:id="78" w:author="Autor">
                    <w:r w:rsidDel="006D2D07">
                      <w:rPr>
                        <w:rFonts w:ascii="Arial Narrow" w:hAnsi="Arial Narrow"/>
                        <w:b/>
                        <w:bCs/>
                        <w:sz w:val="20"/>
                      </w:rPr>
                      <w:delText>T</w:delText>
                    </w:r>
                    <w:r w:rsidR="004A0B01" w:rsidRPr="00F241CB" w:rsidDel="006D2D07">
                      <w:rPr>
                        <w:rFonts w:ascii="Arial Narrow" w:hAnsi="Arial Narrow"/>
                        <w:b/>
                        <w:bCs/>
                        <w:sz w:val="20"/>
                      </w:rPr>
                      <w:delText>ermín</w:delText>
                    </w:r>
                    <w:r w:rsidDel="006D2D07">
                      <w:rPr>
                        <w:rFonts w:ascii="Arial Narrow" w:hAnsi="Arial Narrow"/>
                        <w:b/>
                        <w:bCs/>
                        <w:sz w:val="20"/>
                      </w:rPr>
                      <w:delText xml:space="preserve"> uzavretia</w:delText>
                    </w:r>
                    <w:r w:rsidR="004A0B01" w:rsidRPr="00F241CB" w:rsidDel="006D2D07">
                      <w:rPr>
                        <w:rFonts w:ascii="Arial Narrow" w:hAnsi="Arial Narrow"/>
                        <w:b/>
                        <w:bCs/>
                        <w:sz w:val="20"/>
                      </w:rPr>
                      <w:delText xml:space="preserve"> hodnotiaceho kola</w:delText>
                    </w:r>
                    <w:r w:rsidR="004A0B01" w:rsidRPr="00F241CB" w:rsidDel="006D2D07">
                      <w:rPr>
                        <w:rFonts w:ascii="Arial Narrow" w:hAnsi="Arial Narrow"/>
                        <w:sz w:val="20"/>
                      </w:rPr>
                      <w:delText xml:space="preserve"> </w:delText>
                    </w:r>
                  </w:del>
                </w:p>
                <w:p w14:paraId="6C1BED70" w14:textId="4D7CED2A" w:rsidR="004A0B01" w:rsidRPr="00F241CB" w:rsidDel="006D2D07" w:rsidRDefault="004A0B01" w:rsidP="00743C56">
                  <w:pPr>
                    <w:spacing w:before="60" w:after="60"/>
                    <w:jc w:val="center"/>
                    <w:rPr>
                      <w:del w:id="79" w:author="Autor"/>
                      <w:rFonts w:ascii="Arial Narrow" w:eastAsiaTheme="minorHAnsi" w:hAnsi="Arial Narrow"/>
                      <w:sz w:val="20"/>
                    </w:rPr>
                  </w:pPr>
                  <w:del w:id="80" w:author="Autor">
                    <w:r w:rsidRPr="00F241CB" w:rsidDel="006D2D07">
                      <w:rPr>
                        <w:rFonts w:ascii="Arial Narrow" w:hAnsi="Arial Narrow"/>
                        <w:sz w:val="20"/>
                      </w:rPr>
                      <w:delText>(</w:delText>
                    </w:r>
                    <w:r w:rsidRPr="00F241CB" w:rsidDel="006D2D07">
                      <w:rPr>
                        <w:rFonts w:ascii="Arial Narrow" w:hAnsi="Arial Narrow"/>
                        <w:i/>
                        <w:iCs/>
                        <w:sz w:val="20"/>
                      </w:rPr>
                      <w:delText xml:space="preserve">lehota 35 pracovných dní na vydanie rozhodnutia o žiadosti o NFP začína </w:delText>
                    </w:r>
                    <w:r w:rsidR="006F50AF" w:rsidRPr="00F241CB" w:rsidDel="006D2D07">
                      <w:rPr>
                        <w:rFonts w:ascii="Arial Narrow" w:hAnsi="Arial Narrow"/>
                        <w:i/>
                        <w:iCs/>
                        <w:sz w:val="20"/>
                      </w:rPr>
                      <w:delText xml:space="preserve">plynúť pracovným </w:delText>
                    </w:r>
                    <w:r w:rsidRPr="00F241CB" w:rsidDel="006D2D07">
                      <w:rPr>
                        <w:rFonts w:ascii="Arial Narrow" w:hAnsi="Arial Narrow"/>
                        <w:i/>
                        <w:iCs/>
                        <w:sz w:val="20"/>
                      </w:rPr>
                      <w:delText xml:space="preserve">dňom nasledujúcim po termíne </w:delText>
                    </w:r>
                    <w:r w:rsidR="00743C56" w:rsidDel="006D2D07">
                      <w:rPr>
                        <w:rFonts w:ascii="Arial Narrow" w:hAnsi="Arial Narrow"/>
                        <w:i/>
                        <w:iCs/>
                        <w:sz w:val="20"/>
                      </w:rPr>
                      <w:delText xml:space="preserve">uzavretia </w:delText>
                    </w:r>
                    <w:r w:rsidRPr="00F241CB" w:rsidDel="006D2D07">
                      <w:rPr>
                        <w:rFonts w:ascii="Arial Narrow" w:hAnsi="Arial Narrow"/>
                        <w:i/>
                        <w:iCs/>
                        <w:sz w:val="20"/>
                      </w:rPr>
                      <w:delText>príslušného hodnotiaceho kola</w:delText>
                    </w:r>
                    <w:r w:rsidRPr="00F241CB" w:rsidDel="006D2D07">
                      <w:rPr>
                        <w:rFonts w:ascii="Arial Narrow" w:hAnsi="Arial Narrow"/>
                        <w:sz w:val="20"/>
                      </w:rPr>
                      <w:delText>)</w:delText>
                    </w:r>
                  </w:del>
                </w:p>
              </w:tc>
            </w:tr>
            <w:tr w:rsidR="004A0B01" w:rsidRPr="00F241CB" w14:paraId="3DF166DF" w14:textId="77777777" w:rsidTr="002D36AC">
              <w:trPr>
                <w:trHeight w:val="422"/>
              </w:trPr>
              <w:tc>
                <w:tcPr>
                  <w:tcW w:w="0" w:type="auto"/>
                  <w:tcBorders>
                    <w:top w:val="single" w:sz="4" w:space="0" w:color="auto"/>
                  </w:tcBorders>
                  <w:shd w:val="clear" w:color="auto" w:fill="FFFFFF"/>
                  <w:tcMar>
                    <w:top w:w="0" w:type="dxa"/>
                    <w:left w:w="108" w:type="dxa"/>
                    <w:bottom w:w="0" w:type="dxa"/>
                    <w:right w:w="108" w:type="dxa"/>
                  </w:tcMar>
                  <w:textDirection w:val="btLr"/>
                </w:tcPr>
                <w:p w14:paraId="2FA5DDF9" w14:textId="77777777" w:rsidR="004A0B01" w:rsidRPr="00F241CB" w:rsidRDefault="004A0B01" w:rsidP="00063A5F">
                  <w:pPr>
                    <w:rPr>
                      <w:rFonts w:ascii="Arial Narrow" w:eastAsiaTheme="minorHAnsi" w:hAnsi="Arial Narrow"/>
                      <w:b/>
                      <w:bCs/>
                      <w:sz w:val="20"/>
                    </w:rPr>
                  </w:pPr>
                </w:p>
              </w:tc>
              <w:tc>
                <w:tcPr>
                  <w:tcW w:w="9959" w:type="dxa"/>
                  <w:tcBorders>
                    <w:top w:val="single" w:sz="4" w:space="0" w:color="auto"/>
                  </w:tcBorders>
                  <w:shd w:val="clear" w:color="auto" w:fill="FFFFFF"/>
                  <w:tcMar>
                    <w:top w:w="0" w:type="dxa"/>
                    <w:left w:w="108" w:type="dxa"/>
                    <w:bottom w:w="0" w:type="dxa"/>
                    <w:right w:w="108" w:type="dxa"/>
                  </w:tcMar>
                </w:tcPr>
                <w:p w14:paraId="09416570" w14:textId="4AFC2B1D" w:rsidR="004A0B01" w:rsidRPr="00F241CB" w:rsidRDefault="00567AC2" w:rsidP="00F241CB">
                  <w:pPr>
                    <w:spacing w:before="240" w:after="240"/>
                    <w:jc w:val="center"/>
                    <w:rPr>
                      <w:rFonts w:ascii="Arial Narrow" w:hAnsi="Arial Narrow" w:cs="Arial"/>
                      <w:b/>
                      <w:color w:val="000000"/>
                      <w:sz w:val="24"/>
                      <w:szCs w:val="24"/>
                      <w:lang w:eastAsia="en-AU"/>
                    </w:rPr>
                  </w:pPr>
                  <w:r w:rsidRPr="00F241CB">
                    <w:rPr>
                      <w:rFonts w:ascii="Arial Narrow" w:hAnsi="Arial Narrow" w:cs="Arial"/>
                      <w:b/>
                      <w:color w:val="000000"/>
                      <w:sz w:val="24"/>
                      <w:szCs w:val="24"/>
                      <w:lang w:eastAsia="en-AU"/>
                    </w:rPr>
                    <w:t>Stanovené hodnotiace kolá</w:t>
                  </w:r>
                </w:p>
                <w:tbl>
                  <w:tblPr>
                    <w:tblStyle w:val="Mriekatabuky"/>
                    <w:tblW w:w="0" w:type="auto"/>
                    <w:tblInd w:w="1381" w:type="dxa"/>
                    <w:tblLook w:val="04A0" w:firstRow="1" w:lastRow="0" w:firstColumn="1" w:lastColumn="0" w:noHBand="0" w:noVBand="1"/>
                  </w:tblPr>
                  <w:tblGrid>
                    <w:gridCol w:w="625"/>
                    <w:gridCol w:w="2086"/>
                    <w:gridCol w:w="2126"/>
                    <w:gridCol w:w="2126"/>
                  </w:tblGrid>
                  <w:tr w:rsidR="00994F05" w:rsidRPr="00F241CB" w14:paraId="696B607A" w14:textId="68BFC0B3" w:rsidTr="00C42419">
                    <w:tc>
                      <w:tcPr>
                        <w:tcW w:w="625" w:type="dxa"/>
                        <w:vMerge w:val="restart"/>
                        <w:shd w:val="clear" w:color="auto" w:fill="A6A6A6" w:themeFill="background1" w:themeFillShade="A6"/>
                        <w:textDirection w:val="btLr"/>
                      </w:tcPr>
                      <w:p w14:paraId="2CDD3435" w14:textId="1E6382F9" w:rsidR="00994F05" w:rsidRPr="00F241CB" w:rsidRDefault="00994F05" w:rsidP="00F241CB">
                        <w:pPr>
                          <w:spacing w:before="60" w:after="60"/>
                          <w:ind w:left="113" w:right="113"/>
                          <w:jc w:val="center"/>
                          <w:rPr>
                            <w:rFonts w:ascii="Arial Narrow" w:hAnsi="Arial Narrow" w:cs="Arial"/>
                            <w:b/>
                            <w:color w:val="000000"/>
                            <w:sz w:val="24"/>
                            <w:szCs w:val="24"/>
                            <w:lang w:eastAsia="en-AU"/>
                          </w:rPr>
                        </w:pPr>
                      </w:p>
                    </w:tc>
                    <w:tc>
                      <w:tcPr>
                        <w:tcW w:w="2086" w:type="dxa"/>
                        <w:shd w:val="clear" w:color="auto" w:fill="95B3D7" w:themeFill="accent1" w:themeFillTint="99"/>
                      </w:tcPr>
                      <w:p w14:paraId="3D28A9C6" w14:textId="3AE2E03F" w:rsidR="00994F05" w:rsidRPr="00F241CB" w:rsidRDefault="00994F05" w:rsidP="00994F05">
                        <w:pPr>
                          <w:spacing w:before="60" w:after="60"/>
                          <w:jc w:val="center"/>
                          <w:rPr>
                            <w:rFonts w:ascii="Arial Narrow" w:hAnsi="Arial Narrow" w:cs="Arial"/>
                            <w:b/>
                            <w:color w:val="000000"/>
                            <w:sz w:val="24"/>
                            <w:szCs w:val="24"/>
                            <w:lang w:eastAsia="en-AU"/>
                          </w:rPr>
                        </w:pPr>
                        <w:r>
                          <w:rPr>
                            <w:rFonts w:ascii="Arial Narrow" w:hAnsi="Arial Narrow"/>
                            <w:b/>
                            <w:bCs/>
                            <w:sz w:val="20"/>
                          </w:rPr>
                          <w:t>Termín u</w:t>
                        </w:r>
                        <w:r w:rsidRPr="00F241CB">
                          <w:rPr>
                            <w:rFonts w:ascii="Arial Narrow" w:hAnsi="Arial Narrow"/>
                            <w:b/>
                            <w:bCs/>
                            <w:sz w:val="20"/>
                          </w:rPr>
                          <w:t>zavreti</w:t>
                        </w:r>
                        <w:r>
                          <w:rPr>
                            <w:rFonts w:ascii="Arial Narrow" w:hAnsi="Arial Narrow"/>
                            <w:b/>
                            <w:bCs/>
                            <w:sz w:val="20"/>
                          </w:rPr>
                          <w:t>a</w:t>
                        </w:r>
                        <w:r w:rsidRPr="00F241CB">
                          <w:rPr>
                            <w:rFonts w:ascii="Arial Narrow" w:hAnsi="Arial Narrow"/>
                            <w:b/>
                            <w:bCs/>
                            <w:sz w:val="20"/>
                          </w:rPr>
                          <w:t xml:space="preserve"> hodnotiaceho kola 1</w:t>
                        </w:r>
                      </w:p>
                    </w:tc>
                    <w:tc>
                      <w:tcPr>
                        <w:tcW w:w="2126" w:type="dxa"/>
                        <w:shd w:val="clear" w:color="auto" w:fill="95B3D7" w:themeFill="accent1" w:themeFillTint="99"/>
                      </w:tcPr>
                      <w:p w14:paraId="5C05E692" w14:textId="1AB16AE9" w:rsidR="00994F05" w:rsidRPr="00F241CB" w:rsidRDefault="00994F05" w:rsidP="00994F05">
                        <w:pPr>
                          <w:spacing w:before="60" w:after="60"/>
                          <w:jc w:val="center"/>
                          <w:rPr>
                            <w:rFonts w:ascii="Arial Narrow" w:hAnsi="Arial Narrow" w:cs="Arial"/>
                            <w:b/>
                            <w:color w:val="000000"/>
                            <w:sz w:val="24"/>
                            <w:szCs w:val="24"/>
                            <w:lang w:eastAsia="en-AU"/>
                          </w:rPr>
                        </w:pPr>
                        <w:r>
                          <w:rPr>
                            <w:rFonts w:ascii="Arial Narrow" w:hAnsi="Arial Narrow"/>
                            <w:b/>
                            <w:bCs/>
                            <w:sz w:val="20"/>
                          </w:rPr>
                          <w:t>Termín u</w:t>
                        </w:r>
                        <w:r w:rsidRPr="00F241CB">
                          <w:rPr>
                            <w:rFonts w:ascii="Arial Narrow" w:hAnsi="Arial Narrow"/>
                            <w:b/>
                            <w:bCs/>
                            <w:sz w:val="20"/>
                          </w:rPr>
                          <w:t>zavreti</w:t>
                        </w:r>
                        <w:r>
                          <w:rPr>
                            <w:rFonts w:ascii="Arial Narrow" w:hAnsi="Arial Narrow"/>
                            <w:b/>
                            <w:bCs/>
                            <w:sz w:val="20"/>
                          </w:rPr>
                          <w:t>a</w:t>
                        </w:r>
                        <w:r w:rsidRPr="00F241CB">
                          <w:rPr>
                            <w:rFonts w:ascii="Arial Narrow" w:hAnsi="Arial Narrow"/>
                            <w:b/>
                            <w:bCs/>
                            <w:sz w:val="20"/>
                          </w:rPr>
                          <w:t xml:space="preserve"> hodnotiaceho kola 2</w:t>
                        </w:r>
                      </w:p>
                    </w:tc>
                    <w:tc>
                      <w:tcPr>
                        <w:tcW w:w="2126" w:type="dxa"/>
                        <w:shd w:val="clear" w:color="auto" w:fill="95B3D7" w:themeFill="accent1" w:themeFillTint="99"/>
                      </w:tcPr>
                      <w:p w14:paraId="1F507FE7" w14:textId="4C61101D" w:rsidR="00994F05" w:rsidRPr="00F241CB" w:rsidRDefault="00994F05" w:rsidP="00F241CB">
                        <w:pPr>
                          <w:spacing w:before="60" w:after="60"/>
                          <w:jc w:val="center"/>
                          <w:rPr>
                            <w:rFonts w:ascii="Arial Narrow" w:hAnsi="Arial Narrow"/>
                            <w:b/>
                            <w:bCs/>
                            <w:sz w:val="20"/>
                          </w:rPr>
                        </w:pPr>
                        <w:r>
                          <w:rPr>
                            <w:rFonts w:ascii="Arial Narrow" w:hAnsi="Arial Narrow"/>
                            <w:b/>
                            <w:bCs/>
                            <w:sz w:val="20"/>
                          </w:rPr>
                          <w:t>Termín uzavretia hodnotiaceho kola n</w:t>
                        </w:r>
                      </w:p>
                    </w:tc>
                  </w:tr>
                  <w:tr w:rsidR="00994F05" w:rsidRPr="00F241CB" w14:paraId="27C656A0" w14:textId="6E477178" w:rsidTr="00C42419">
                    <w:trPr>
                      <w:trHeight w:val="580"/>
                    </w:trPr>
                    <w:tc>
                      <w:tcPr>
                        <w:tcW w:w="625" w:type="dxa"/>
                        <w:vMerge/>
                        <w:shd w:val="clear" w:color="auto" w:fill="A6A6A6" w:themeFill="background1" w:themeFillShade="A6"/>
                      </w:tcPr>
                      <w:p w14:paraId="576128AC" w14:textId="77777777" w:rsidR="00994F05" w:rsidRPr="00F241CB" w:rsidRDefault="00994F05" w:rsidP="00F241CB">
                        <w:pPr>
                          <w:spacing w:before="60" w:after="60"/>
                          <w:jc w:val="center"/>
                          <w:rPr>
                            <w:rFonts w:ascii="Arial Narrow" w:hAnsi="Arial Narrow" w:cs="Arial"/>
                            <w:b/>
                            <w:color w:val="000000"/>
                            <w:sz w:val="24"/>
                            <w:szCs w:val="24"/>
                            <w:lang w:eastAsia="en-AU"/>
                          </w:rPr>
                        </w:pPr>
                      </w:p>
                    </w:tc>
                    <w:tc>
                      <w:tcPr>
                        <w:tcW w:w="2086" w:type="dxa"/>
                        <w:vAlign w:val="center"/>
                      </w:tcPr>
                      <w:p w14:paraId="45622E18" w14:textId="751A7CF1" w:rsidR="00994F05" w:rsidRPr="00F241CB" w:rsidRDefault="00994F05" w:rsidP="00F241CB">
                        <w:pPr>
                          <w:spacing w:before="60" w:after="60"/>
                          <w:jc w:val="center"/>
                          <w:rPr>
                            <w:rFonts w:ascii="Arial Narrow" w:hAnsi="Arial Narrow" w:cs="Arial"/>
                            <w:color w:val="000000"/>
                            <w:sz w:val="24"/>
                            <w:szCs w:val="24"/>
                            <w:lang w:eastAsia="en-AU"/>
                          </w:rPr>
                        </w:pPr>
                        <w:r w:rsidRPr="00F241CB">
                          <w:rPr>
                            <w:rFonts w:ascii="Arial Narrow" w:hAnsi="Arial Narrow"/>
                            <w:bCs/>
                            <w:sz w:val="20"/>
                          </w:rPr>
                          <w:t>15.11.2015</w:t>
                        </w:r>
                      </w:p>
                    </w:tc>
                    <w:tc>
                      <w:tcPr>
                        <w:tcW w:w="2126" w:type="dxa"/>
                        <w:vAlign w:val="center"/>
                      </w:tcPr>
                      <w:p w14:paraId="628F1FDD" w14:textId="271672AE" w:rsidR="00994F05" w:rsidRPr="00F241CB" w:rsidRDefault="00994F05" w:rsidP="00F241CB">
                        <w:pPr>
                          <w:spacing w:before="60" w:after="60"/>
                          <w:jc w:val="center"/>
                          <w:rPr>
                            <w:rFonts w:ascii="Arial Narrow" w:hAnsi="Arial Narrow" w:cs="Arial"/>
                            <w:b/>
                            <w:color w:val="000000"/>
                            <w:sz w:val="24"/>
                            <w:szCs w:val="24"/>
                            <w:lang w:eastAsia="en-AU"/>
                          </w:rPr>
                        </w:pPr>
                        <w:r w:rsidRPr="00F241CB">
                          <w:rPr>
                            <w:rFonts w:ascii="Arial Narrow" w:hAnsi="Arial Narrow"/>
                            <w:bCs/>
                            <w:sz w:val="20"/>
                          </w:rPr>
                          <w:t>15.1.2016</w:t>
                        </w:r>
                      </w:p>
                    </w:tc>
                    <w:tc>
                      <w:tcPr>
                        <w:tcW w:w="2126" w:type="dxa"/>
                      </w:tcPr>
                      <w:p w14:paraId="45D8FD68" w14:textId="5C0ADF0A" w:rsidR="00994F05" w:rsidRPr="00F241CB" w:rsidRDefault="00994F05" w:rsidP="00F241CB">
                        <w:pPr>
                          <w:spacing w:before="60" w:after="60"/>
                          <w:jc w:val="center"/>
                          <w:rPr>
                            <w:rFonts w:ascii="Arial Narrow" w:hAnsi="Arial Narrow"/>
                            <w:bCs/>
                            <w:sz w:val="20"/>
                          </w:rPr>
                        </w:pPr>
                        <w:r>
                          <w:rPr>
                            <w:rFonts w:ascii="Arial Narrow" w:hAnsi="Arial Narrow"/>
                            <w:bCs/>
                            <w:sz w:val="20"/>
                          </w:rPr>
                          <w:t xml:space="preserve">v intervale 2 mesiacov od termínu uzavretia predchádzajúceho kola </w:t>
                        </w:r>
                      </w:p>
                    </w:tc>
                  </w:tr>
                </w:tbl>
                <w:p w14:paraId="7EF5FCD5" w14:textId="77777777" w:rsidR="00F407E5" w:rsidRPr="00F241CB" w:rsidRDefault="00F407E5" w:rsidP="00F241CB">
                  <w:pPr>
                    <w:spacing w:before="60" w:after="60"/>
                    <w:jc w:val="center"/>
                    <w:rPr>
                      <w:rFonts w:ascii="Arial Narrow" w:hAnsi="Arial Narrow" w:cs="Arial"/>
                      <w:b/>
                      <w:color w:val="000000"/>
                      <w:sz w:val="24"/>
                      <w:szCs w:val="24"/>
                      <w:lang w:eastAsia="en-AU"/>
                    </w:rPr>
                  </w:pPr>
                </w:p>
              </w:tc>
            </w:tr>
          </w:tbl>
          <w:p w14:paraId="7EDC25E0" w14:textId="4489E53C" w:rsidR="00F65CE7" w:rsidRDefault="00F65CE7" w:rsidP="00F65CE7">
            <w:pPr>
              <w:spacing w:before="240" w:after="120"/>
              <w:ind w:firstLine="28"/>
              <w:jc w:val="both"/>
              <w:rPr>
                <w:rFonts w:ascii="Arial Narrow" w:hAnsi="Arial Narrow"/>
              </w:rPr>
            </w:pPr>
            <w:r w:rsidRPr="000A58FD">
              <w:rPr>
                <w:rFonts w:ascii="Arial Narrow" w:hAnsi="Arial Narrow"/>
                <w:szCs w:val="22"/>
              </w:rPr>
              <w:t xml:space="preserve">V prípade, ak </w:t>
            </w:r>
            <w:r w:rsidRPr="00993186">
              <w:rPr>
                <w:rFonts w:ascii="Arial Narrow" w:hAnsi="Arial Narrow"/>
                <w:szCs w:val="22"/>
              </w:rPr>
              <w:t>termín uzavretia hodnotiaceho kola pripadne na deň pracovného pokoja, považuje sa za termín uzavretia hodnotiaceho kola prvý nasledujúci pracovný deň.</w:t>
            </w:r>
          </w:p>
          <w:p w14:paraId="71045DA3" w14:textId="29EFABC4" w:rsidR="000557E5" w:rsidRPr="00F241CB" w:rsidRDefault="000557E5" w:rsidP="00F241CB">
            <w:pPr>
              <w:spacing w:before="120" w:after="120"/>
              <w:ind w:firstLine="28"/>
              <w:jc w:val="both"/>
              <w:rPr>
                <w:rFonts w:ascii="Arial Narrow" w:hAnsi="Arial Narrow"/>
              </w:rPr>
            </w:pPr>
            <w:r w:rsidRPr="00F241CB">
              <w:rPr>
                <w:rFonts w:ascii="Arial Narrow" w:hAnsi="Arial Narrow"/>
              </w:rPr>
              <w:t xml:space="preserve">Žiadateľ je o výsledku konania </w:t>
            </w:r>
            <w:r w:rsidR="00B70ADA" w:rsidRPr="00F241CB">
              <w:rPr>
                <w:rFonts w:ascii="Arial Narrow" w:hAnsi="Arial Narrow"/>
              </w:rPr>
              <w:t xml:space="preserve">o </w:t>
            </w:r>
            <w:r w:rsidRPr="00F241CB">
              <w:rPr>
                <w:rFonts w:ascii="Arial Narrow" w:hAnsi="Arial Narrow"/>
              </w:rPr>
              <w:t xml:space="preserve">predloženej žiadosti o NFP informovaný rozhodnutím RO </w:t>
            </w:r>
            <w:del w:id="81" w:author="Autor">
              <w:r w:rsidRPr="00F241CB" w:rsidDel="00012B9E">
                <w:rPr>
                  <w:rFonts w:ascii="Arial Narrow" w:hAnsi="Arial Narrow"/>
                </w:rPr>
                <w:delText>pre OP KŽP</w:delText>
              </w:r>
              <w:r w:rsidRPr="00F241CB" w:rsidDel="00012B9E">
                <w:rPr>
                  <w:rFonts w:ascii="Arial Narrow" w:hAnsi="Arial Narrow"/>
                  <w:b/>
                </w:rPr>
                <w:delText xml:space="preserve"> </w:delText>
              </w:r>
            </w:del>
            <w:r w:rsidRPr="00F241CB">
              <w:rPr>
                <w:rFonts w:ascii="Arial Narrow" w:hAnsi="Arial Narrow"/>
                <w:b/>
              </w:rPr>
              <w:t>o schválení žiadosti o NFP, o neschválení žiadosti o NFP</w:t>
            </w:r>
            <w:r w:rsidRPr="00F241CB">
              <w:rPr>
                <w:rFonts w:ascii="Arial Narrow" w:hAnsi="Arial Narrow"/>
              </w:rPr>
              <w:t xml:space="preserve"> alebo rozhodnutím</w:t>
            </w:r>
            <w:r w:rsidRPr="00F241CB">
              <w:rPr>
                <w:rFonts w:ascii="Arial Narrow" w:hAnsi="Arial Narrow"/>
                <w:b/>
              </w:rPr>
              <w:t xml:space="preserve"> o zastavení konania o žiadosti o NFP</w:t>
            </w:r>
            <w:r w:rsidRPr="00F241CB">
              <w:rPr>
                <w:rFonts w:ascii="Arial Narrow" w:hAnsi="Arial Narrow"/>
              </w:rPr>
              <w:t xml:space="preserve">. </w:t>
            </w:r>
          </w:p>
          <w:p w14:paraId="4F89343E" w14:textId="7143046D" w:rsidR="00637EBF" w:rsidRPr="00F241CB" w:rsidRDefault="000557E5" w:rsidP="00F241CB">
            <w:pPr>
              <w:pStyle w:val="Default"/>
              <w:spacing w:before="120" w:after="120"/>
              <w:jc w:val="both"/>
              <w:rPr>
                <w:rFonts w:ascii="Arial Narrow" w:hAnsi="Arial Narrow"/>
              </w:rPr>
            </w:pPr>
            <w:r w:rsidRPr="00F241CB">
              <w:rPr>
                <w:rFonts w:ascii="Arial Narrow" w:hAnsi="Arial Narrow" w:cs="Times New Roman"/>
                <w:color w:val="auto"/>
                <w:sz w:val="22"/>
                <w:szCs w:val="20"/>
                <w:lang w:eastAsia="en-US"/>
              </w:rPr>
              <w:t xml:space="preserve">RO </w:t>
            </w:r>
            <w:del w:id="82" w:author="Autor">
              <w:r w:rsidRPr="00F241CB" w:rsidDel="00012B9E">
                <w:rPr>
                  <w:rFonts w:ascii="Arial Narrow" w:hAnsi="Arial Narrow" w:cs="Times New Roman"/>
                  <w:color w:val="auto"/>
                  <w:sz w:val="22"/>
                  <w:szCs w:val="20"/>
                  <w:lang w:eastAsia="en-US"/>
                </w:rPr>
                <w:delText xml:space="preserve">pre OP KŽP </w:delText>
              </w:r>
            </w:del>
            <w:r w:rsidRPr="00F241CB">
              <w:rPr>
                <w:rFonts w:ascii="Arial Narrow" w:hAnsi="Arial Narrow" w:cs="Times New Roman"/>
                <w:color w:val="auto"/>
                <w:sz w:val="22"/>
                <w:szCs w:val="20"/>
                <w:lang w:eastAsia="en-US"/>
              </w:rPr>
              <w:t xml:space="preserve">zabezpečí pre všetky žiadosti o NFP schvaľované v rámci príslušného hodnotiaceho kola vydanie rozhodnutia najneskôr v termíne do </w:t>
            </w:r>
            <w:ins w:id="83" w:author="Autor">
              <w:r w:rsidR="00E36F12">
                <w:rPr>
                  <w:rFonts w:ascii="Arial Narrow" w:hAnsi="Arial Narrow" w:cs="Times New Roman"/>
                  <w:b/>
                  <w:color w:val="auto"/>
                  <w:sz w:val="22"/>
                  <w:szCs w:val="20"/>
                  <w:lang w:eastAsia="en-US"/>
                </w:rPr>
                <w:t>70</w:t>
              </w:r>
            </w:ins>
            <w:del w:id="84" w:author="Autor">
              <w:r w:rsidRPr="00F241CB" w:rsidDel="00E36F12">
                <w:rPr>
                  <w:rFonts w:ascii="Arial Narrow" w:hAnsi="Arial Narrow" w:cs="Times New Roman"/>
                  <w:b/>
                  <w:color w:val="auto"/>
                  <w:sz w:val="22"/>
                  <w:szCs w:val="20"/>
                  <w:lang w:eastAsia="en-US"/>
                </w:rPr>
                <w:delText>35</w:delText>
              </w:r>
            </w:del>
            <w:r w:rsidRPr="00F241CB">
              <w:rPr>
                <w:rFonts w:ascii="Arial Narrow" w:hAnsi="Arial Narrow" w:cs="Times New Roman"/>
                <w:b/>
                <w:color w:val="auto"/>
                <w:sz w:val="22"/>
                <w:szCs w:val="20"/>
                <w:lang w:eastAsia="en-US"/>
              </w:rPr>
              <w:t xml:space="preserve"> pracovných dní</w:t>
            </w:r>
            <w:r w:rsidRPr="00F241CB">
              <w:rPr>
                <w:rFonts w:ascii="Arial Narrow" w:hAnsi="Arial Narrow" w:cs="Times New Roman"/>
                <w:color w:val="auto"/>
                <w:sz w:val="22"/>
                <w:szCs w:val="20"/>
                <w:lang w:eastAsia="en-US"/>
              </w:rPr>
              <w:t xml:space="preserve"> </w:t>
            </w:r>
            <w:r w:rsidRPr="00F241CB">
              <w:rPr>
                <w:rFonts w:ascii="Arial Narrow" w:hAnsi="Arial Narrow" w:cs="Times New Roman"/>
                <w:b/>
                <w:color w:val="auto"/>
                <w:sz w:val="22"/>
                <w:szCs w:val="20"/>
                <w:lang w:eastAsia="en-US"/>
              </w:rPr>
              <w:t xml:space="preserve">od termínu </w:t>
            </w:r>
            <w:r w:rsidR="00F65CE7">
              <w:rPr>
                <w:rFonts w:ascii="Arial Narrow" w:hAnsi="Arial Narrow" w:cs="Times New Roman"/>
                <w:b/>
                <w:color w:val="auto"/>
                <w:sz w:val="22"/>
                <w:szCs w:val="20"/>
                <w:lang w:eastAsia="en-US"/>
              </w:rPr>
              <w:t xml:space="preserve">uzavretia </w:t>
            </w:r>
            <w:r w:rsidRPr="00F241CB">
              <w:rPr>
                <w:rFonts w:ascii="Arial Narrow" w:hAnsi="Arial Narrow" w:cs="Times New Roman"/>
                <w:b/>
                <w:color w:val="auto"/>
                <w:sz w:val="22"/>
                <w:szCs w:val="20"/>
                <w:lang w:eastAsia="en-US"/>
              </w:rPr>
              <w:t>príslušného hodnotiaceho kola</w:t>
            </w:r>
            <w:r w:rsidRPr="00F241CB">
              <w:rPr>
                <w:rFonts w:ascii="Arial Narrow" w:hAnsi="Arial Narrow" w:cs="Times New Roman"/>
                <w:color w:val="auto"/>
                <w:sz w:val="22"/>
                <w:szCs w:val="20"/>
                <w:lang w:eastAsia="en-US"/>
              </w:rPr>
              <w:t xml:space="preserve"> (príklad priebehu zaraďovania priebežne predkladaných žiadostí o NFP do príslušných hodnotiacich kôl je uvedený v</w:t>
            </w:r>
            <w:r w:rsidR="00F65CE7">
              <w:rPr>
                <w:rFonts w:ascii="Arial Narrow" w:hAnsi="Arial Narrow" w:cs="Times New Roman"/>
                <w:color w:val="auto"/>
                <w:sz w:val="22"/>
                <w:szCs w:val="20"/>
                <w:lang w:eastAsia="en-US"/>
              </w:rPr>
              <w:t> kapitole 4</w:t>
            </w:r>
            <w:r w:rsidRPr="00F241CB">
              <w:rPr>
                <w:rFonts w:ascii="Arial Narrow" w:hAnsi="Arial Narrow" w:cs="Times New Roman"/>
                <w:color w:val="auto"/>
                <w:sz w:val="22"/>
                <w:szCs w:val="20"/>
                <w:lang w:eastAsia="en-US"/>
              </w:rPr>
              <w:t> </w:t>
            </w:r>
            <w:r w:rsidRPr="00F241CB">
              <w:rPr>
                <w:rFonts w:ascii="Arial Narrow" w:hAnsi="Arial Narrow" w:cs="Times New Roman"/>
                <w:i/>
                <w:color w:val="auto"/>
                <w:sz w:val="22"/>
                <w:szCs w:val="20"/>
                <w:lang w:eastAsia="en-US"/>
              </w:rPr>
              <w:t>Príručk</w:t>
            </w:r>
            <w:r w:rsidR="00F65CE7">
              <w:rPr>
                <w:rFonts w:ascii="Arial Narrow" w:hAnsi="Arial Narrow" w:cs="Times New Roman"/>
                <w:i/>
                <w:color w:val="auto"/>
                <w:sz w:val="22"/>
                <w:szCs w:val="20"/>
                <w:lang w:eastAsia="en-US"/>
              </w:rPr>
              <w:t>y</w:t>
            </w:r>
            <w:r w:rsidRPr="00F241CB">
              <w:rPr>
                <w:rFonts w:ascii="Arial Narrow" w:hAnsi="Arial Narrow" w:cs="Times New Roman"/>
                <w:i/>
                <w:color w:val="auto"/>
                <w:sz w:val="22"/>
                <w:szCs w:val="20"/>
                <w:lang w:eastAsia="en-US"/>
              </w:rPr>
              <w:t xml:space="preserve"> pre žiadateľa o</w:t>
            </w:r>
            <w:r w:rsidR="006B4E74" w:rsidRPr="00F241CB">
              <w:rPr>
                <w:rFonts w:ascii="Arial Narrow" w:hAnsi="Arial Narrow" w:cs="Times New Roman"/>
                <w:i/>
                <w:color w:val="auto"/>
                <w:sz w:val="22"/>
                <w:szCs w:val="20"/>
                <w:lang w:eastAsia="en-US"/>
              </w:rPr>
              <w:t> </w:t>
            </w:r>
            <w:r w:rsidRPr="00F241CB">
              <w:rPr>
                <w:rFonts w:ascii="Arial Narrow" w:hAnsi="Arial Narrow" w:cs="Times New Roman"/>
                <w:i/>
                <w:color w:val="auto"/>
                <w:sz w:val="22"/>
                <w:szCs w:val="20"/>
                <w:lang w:eastAsia="en-US"/>
              </w:rPr>
              <w:t>nenávratný finančný príspevok v rámci výzvy na predkladanie žiadostí o NFP s kódom OPKZP-PO1-</w:t>
            </w:r>
            <w:r w:rsidR="006E07DC" w:rsidRPr="00F241CB">
              <w:rPr>
                <w:rFonts w:ascii="Arial Narrow" w:hAnsi="Arial Narrow" w:cs="Times New Roman"/>
                <w:i/>
                <w:color w:val="auto"/>
                <w:sz w:val="22"/>
                <w:szCs w:val="20"/>
                <w:lang w:eastAsia="en-US"/>
              </w:rPr>
              <w:t>S</w:t>
            </w:r>
            <w:r w:rsidRPr="00F241CB">
              <w:rPr>
                <w:rFonts w:ascii="Arial Narrow" w:hAnsi="Arial Narrow" w:cs="Times New Roman"/>
                <w:i/>
                <w:color w:val="auto"/>
                <w:sz w:val="22"/>
                <w:szCs w:val="20"/>
                <w:lang w:eastAsia="en-US"/>
              </w:rPr>
              <w:t>C1</w:t>
            </w:r>
            <w:r w:rsidR="001D43AA" w:rsidRPr="00F241CB">
              <w:rPr>
                <w:rFonts w:ascii="Arial Narrow" w:hAnsi="Arial Narrow" w:cs="Times New Roman"/>
                <w:i/>
                <w:color w:val="auto"/>
                <w:sz w:val="22"/>
                <w:szCs w:val="20"/>
                <w:lang w:eastAsia="en-US"/>
              </w:rPr>
              <w:t>4</w:t>
            </w:r>
            <w:r w:rsidRPr="00F241CB">
              <w:rPr>
                <w:rFonts w:ascii="Arial Narrow" w:hAnsi="Arial Narrow" w:cs="Times New Roman"/>
                <w:i/>
                <w:color w:val="auto"/>
                <w:sz w:val="22"/>
                <w:szCs w:val="20"/>
                <w:lang w:eastAsia="en-US"/>
              </w:rPr>
              <w:t>2-</w:t>
            </w:r>
            <w:r w:rsidR="006E07DC" w:rsidRPr="00F241CB">
              <w:rPr>
                <w:rFonts w:ascii="Arial Narrow" w:hAnsi="Arial Narrow" w:cs="Times New Roman"/>
                <w:i/>
                <w:color w:val="auto"/>
                <w:sz w:val="22"/>
                <w:szCs w:val="20"/>
                <w:lang w:eastAsia="en-US"/>
              </w:rPr>
              <w:t>2015</w:t>
            </w:r>
            <w:r w:rsidR="001D43AA" w:rsidRPr="00F241CB">
              <w:rPr>
                <w:rFonts w:ascii="Arial Narrow" w:hAnsi="Arial Narrow" w:cs="Times New Roman"/>
                <w:i/>
                <w:color w:val="auto"/>
                <w:sz w:val="22"/>
                <w:szCs w:val="20"/>
                <w:lang w:eastAsia="en-US"/>
              </w:rPr>
              <w:t>-</w:t>
            </w:r>
            <w:r w:rsidR="00994A33" w:rsidRPr="00F241CB">
              <w:rPr>
                <w:rFonts w:ascii="Arial Narrow" w:hAnsi="Arial Narrow" w:cs="Times New Roman"/>
                <w:i/>
                <w:color w:val="auto"/>
                <w:sz w:val="22"/>
                <w:szCs w:val="20"/>
                <w:lang w:eastAsia="en-US"/>
              </w:rPr>
              <w:t>4</w:t>
            </w:r>
            <w:r w:rsidR="0079596A" w:rsidRPr="00F241CB">
              <w:rPr>
                <w:rFonts w:ascii="Arial Narrow" w:hAnsi="Arial Narrow" w:cs="Times New Roman"/>
                <w:color w:val="auto"/>
                <w:sz w:val="22"/>
                <w:szCs w:val="20"/>
                <w:lang w:eastAsia="en-US"/>
              </w:rPr>
              <w:t>,</w:t>
            </w:r>
            <w:r w:rsidR="00BD077E">
              <w:rPr>
                <w:rFonts w:ascii="Arial Narrow" w:hAnsi="Arial Narrow" w:cs="Times New Roman"/>
                <w:color w:val="auto"/>
                <w:sz w:val="22"/>
                <w:szCs w:val="20"/>
                <w:lang w:eastAsia="en-US"/>
              </w:rPr>
              <w:t xml:space="preserve"> </w:t>
            </w:r>
            <w:r w:rsidR="0079596A" w:rsidRPr="00F241CB">
              <w:rPr>
                <w:rFonts w:ascii="Arial Narrow" w:hAnsi="Arial Narrow" w:cs="Times New Roman"/>
                <w:color w:val="auto"/>
                <w:sz w:val="22"/>
                <w:szCs w:val="20"/>
                <w:lang w:eastAsia="en-US"/>
              </w:rPr>
              <w:t>ktorá tvorí prílohu č. 2 výzvy</w:t>
            </w:r>
            <w:r w:rsidRPr="00F241CB">
              <w:rPr>
                <w:rFonts w:ascii="Arial Narrow" w:hAnsi="Arial Narrow" w:cs="Times New Roman"/>
                <w:color w:val="auto"/>
                <w:sz w:val="22"/>
                <w:szCs w:val="20"/>
                <w:lang w:eastAsia="en-US"/>
              </w:rPr>
              <w:t xml:space="preserve"> (ďalej len </w:t>
            </w:r>
            <w:r w:rsidR="00F65CE7">
              <w:rPr>
                <w:rFonts w:ascii="Arial Narrow" w:hAnsi="Arial Narrow" w:cs="Times New Roman"/>
                <w:color w:val="auto"/>
                <w:sz w:val="22"/>
                <w:szCs w:val="20"/>
                <w:lang w:eastAsia="en-US"/>
              </w:rPr>
              <w:t>„</w:t>
            </w:r>
            <w:r w:rsidRPr="00F241CB">
              <w:rPr>
                <w:rFonts w:ascii="Arial Narrow" w:hAnsi="Arial Narrow" w:cs="Times New Roman"/>
                <w:color w:val="auto"/>
                <w:sz w:val="22"/>
                <w:szCs w:val="20"/>
                <w:lang w:eastAsia="en-US"/>
              </w:rPr>
              <w:t xml:space="preserve">Príručka pre žiadateľa“). Do lehoty na vydanie rozhodnutia sa nezapočítava </w:t>
            </w:r>
            <w:ins w:id="85" w:author="Autor">
              <w:r w:rsidR="00012B9E">
                <w:rPr>
                  <w:rFonts w:ascii="Arial Narrow" w:hAnsi="Arial Narrow" w:cs="Times New Roman"/>
                  <w:color w:val="auto"/>
                  <w:sz w:val="22"/>
                  <w:szCs w:val="20"/>
                  <w:lang w:eastAsia="en-US"/>
                </w:rPr>
                <w:t>doba</w:t>
              </w:r>
            </w:ins>
            <w:del w:id="86" w:author="Autor">
              <w:r w:rsidRPr="00F241CB" w:rsidDel="00012B9E">
                <w:rPr>
                  <w:rFonts w:ascii="Arial Narrow" w:hAnsi="Arial Narrow" w:cs="Times New Roman"/>
                  <w:color w:val="auto"/>
                  <w:sz w:val="22"/>
                  <w:szCs w:val="20"/>
                  <w:lang w:eastAsia="en-US"/>
                </w:rPr>
                <w:delText>lehota</w:delText>
              </w:r>
            </w:del>
            <w:r w:rsidRPr="00F241CB">
              <w:rPr>
                <w:rFonts w:ascii="Arial Narrow" w:hAnsi="Arial Narrow" w:cs="Times New Roman"/>
                <w:color w:val="auto"/>
                <w:sz w:val="22"/>
                <w:szCs w:val="20"/>
                <w:lang w:eastAsia="en-US"/>
              </w:rPr>
              <w:t xml:space="preserve"> potrebná na predloženie chýbajúcich náležitostí zo strany žiadateľa</w:t>
            </w:r>
            <w:ins w:id="87" w:author="Autor">
              <w:r w:rsidR="00631466">
                <w:rPr>
                  <w:rFonts w:ascii="Arial Narrow" w:hAnsi="Arial Narrow" w:cs="Times New Roman"/>
                  <w:color w:val="auto"/>
                  <w:sz w:val="22"/>
                  <w:szCs w:val="20"/>
                  <w:lang w:eastAsia="en-US"/>
                </w:rPr>
                <w:t xml:space="preserve">, keďže dňom odoslania žiadosti na doplnenie chýbajúcich náležitostí žiadateľovi sa plynutie lehoty na vydanie rozhodnutia prerušuje. Prerušená lehota plynie ďalej dňom doručenia chýbajúcich náležitostí RO. </w:t>
              </w:r>
              <w:r w:rsidR="00631466" w:rsidRPr="00687AFE">
                <w:rPr>
                  <w:rFonts w:ascii="Arial Narrow" w:hAnsi="Arial Narrow" w:cs="Times New Roman"/>
                  <w:color w:val="auto"/>
                  <w:sz w:val="22"/>
                  <w:szCs w:val="20"/>
                  <w:lang w:eastAsia="en-US"/>
                </w:rPr>
                <w:t>Do lehoty na vydanie rozhodnutia sa ďalej nezapočítava lehota na overenie podmienky poskytnutia príspevku Oprávnenosť z hľadiska preukázania súladu s požiadavkami v oblasti posudzovania vplyvov navrhovanej činnosti na životné prostredie zo strany koordinátora EIA.</w:t>
              </w:r>
              <w:r w:rsidR="00631466">
                <w:rPr>
                  <w:rFonts w:ascii="Arial Narrow" w:hAnsi="Arial Narrow" w:cs="Times New Roman"/>
                  <w:color w:val="auto"/>
                  <w:sz w:val="22"/>
                  <w:szCs w:val="20"/>
                  <w:lang w:eastAsia="en-US"/>
                </w:rPr>
                <w:t xml:space="preserve"> </w:t>
              </w:r>
              <w:r w:rsidR="00631466" w:rsidRPr="00416709">
                <w:rPr>
                  <w:rFonts w:ascii="Arial Narrow" w:hAnsi="Arial Narrow" w:cs="Times New Roman"/>
                  <w:color w:val="auto"/>
                  <w:sz w:val="22"/>
                  <w:szCs w:val="22"/>
                  <w:lang w:eastAsia="en-US"/>
                </w:rPr>
                <w:t>Uvedená lehota na vydanie rozhodnutia môže byť predĺžená</w:t>
              </w:r>
              <w:r w:rsidR="00631466" w:rsidRPr="00F660E7">
                <w:rPr>
                  <w:rFonts w:ascii="Arial Narrow" w:hAnsi="Arial Narrow" w:cs="Times New Roman"/>
                  <w:color w:val="auto"/>
                  <w:sz w:val="22"/>
                  <w:szCs w:val="20"/>
                  <w:lang w:eastAsia="en-US"/>
                </w:rPr>
                <w:t xml:space="preserve"> v prípade </w:t>
              </w:r>
              <w:r w:rsidR="00631466">
                <w:rPr>
                  <w:rFonts w:ascii="Arial Narrow" w:hAnsi="Arial Narrow" w:cs="Times New Roman"/>
                  <w:color w:val="auto"/>
                  <w:sz w:val="22"/>
                  <w:szCs w:val="20"/>
                  <w:lang w:eastAsia="en-US"/>
                </w:rPr>
                <w:t xml:space="preserve">udelenia výnimky zo </w:t>
              </w:r>
              <w:r w:rsidR="00631466">
                <w:fldChar w:fldCharType="begin"/>
              </w:r>
              <w:r w:rsidR="00631466">
                <w:instrText xml:space="preserve"> HYPERLINK "http://www.partnerskadohoda.gov.sk/data/files/1583_system-riadenia-esif-verzia-5.zip" </w:instrText>
              </w:r>
              <w:r w:rsidR="00631466">
                <w:fldChar w:fldCharType="separate"/>
              </w:r>
              <w:r w:rsidR="00631466" w:rsidRPr="00EB2772">
                <w:rPr>
                  <w:rStyle w:val="Hypertextovprepojenie"/>
                  <w:rFonts w:ascii="Arial Narrow" w:hAnsi="Arial Narrow" w:cs="Times New Roman"/>
                  <w:sz w:val="22"/>
                  <w:szCs w:val="20"/>
                  <w:lang w:eastAsia="en-US"/>
                </w:rPr>
                <w:t>Systému riadenia európskych štrukturálnych a investičných fondov</w:t>
              </w:r>
              <w:r w:rsidR="00631466">
                <w:rPr>
                  <w:rStyle w:val="Hypertextovprepojenie"/>
                  <w:rFonts w:ascii="Arial Narrow" w:hAnsi="Arial Narrow" w:cs="Times New Roman"/>
                  <w:sz w:val="22"/>
                  <w:szCs w:val="20"/>
                  <w:lang w:eastAsia="en-US"/>
                </w:rPr>
                <w:fldChar w:fldCharType="end"/>
              </w:r>
              <w:r w:rsidR="00631466">
                <w:rPr>
                  <w:rFonts w:ascii="Arial Narrow" w:hAnsi="Arial Narrow" w:cs="Times New Roman"/>
                  <w:color w:val="auto"/>
                  <w:sz w:val="22"/>
                  <w:szCs w:val="20"/>
                  <w:lang w:eastAsia="en-US"/>
                </w:rPr>
                <w:t xml:space="preserve"> Centrálnym koordinačným orgánom (ďalej len „CKO“) </w:t>
              </w:r>
              <w:r w:rsidR="00631466" w:rsidRPr="002E3DBD">
                <w:rPr>
                  <w:rFonts w:ascii="Arial Narrow" w:hAnsi="Arial Narrow" w:cs="Times New Roman"/>
                  <w:color w:val="auto"/>
                  <w:sz w:val="22"/>
                  <w:szCs w:val="20"/>
                  <w:lang w:eastAsia="en-US"/>
                </w:rPr>
                <w:t>v súlade s kapitolou 1.2, ods. 3 písm. d)</w:t>
              </w:r>
              <w:r w:rsidR="00631466" w:rsidRPr="00F660E7">
                <w:rPr>
                  <w:rFonts w:ascii="Arial Narrow" w:hAnsi="Arial Narrow" w:cs="Times New Roman"/>
                  <w:color w:val="auto"/>
                  <w:sz w:val="22"/>
                  <w:szCs w:val="20"/>
                  <w:lang w:eastAsia="en-US"/>
                </w:rPr>
                <w:t xml:space="preserve">. </w:t>
              </w:r>
              <w:r w:rsidR="00631466" w:rsidRPr="005917AE">
                <w:rPr>
                  <w:rFonts w:ascii="Arial Narrow" w:hAnsi="Arial Narrow" w:cs="Times New Roman"/>
                  <w:color w:val="auto"/>
                  <w:sz w:val="22"/>
                  <w:szCs w:val="20"/>
                  <w:lang w:eastAsia="en-US"/>
                </w:rPr>
                <w:t xml:space="preserve">Informáciu o dôvodoch nedodržania termínu ako aj o novom predpokladanom termíne vydania rozhodnutia, </w:t>
              </w:r>
              <w:r w:rsidR="00631466">
                <w:rPr>
                  <w:rFonts w:ascii="Arial Narrow" w:hAnsi="Arial Narrow" w:cs="Times New Roman"/>
                  <w:color w:val="auto"/>
                  <w:sz w:val="22"/>
                  <w:szCs w:val="20"/>
                  <w:lang w:eastAsia="en-US"/>
                </w:rPr>
                <w:t>R</w:t>
              </w:r>
              <w:r w:rsidR="00631466" w:rsidRPr="005917AE">
                <w:rPr>
                  <w:rFonts w:ascii="Arial Narrow" w:hAnsi="Arial Narrow" w:cs="Times New Roman"/>
                  <w:color w:val="auto"/>
                  <w:sz w:val="22"/>
                  <w:szCs w:val="20"/>
                  <w:lang w:eastAsia="en-US"/>
                </w:rPr>
                <w:t xml:space="preserve">O zverejní na webovom sídle </w:t>
              </w:r>
              <w:r w:rsidR="00631466">
                <w:fldChar w:fldCharType="begin"/>
              </w:r>
              <w:r w:rsidR="00631466">
                <w:instrText xml:space="preserve"> HYPERLINK "http://www.op-kzp.sk" </w:instrText>
              </w:r>
              <w:r w:rsidR="00631466">
                <w:fldChar w:fldCharType="separate"/>
              </w:r>
              <w:r w:rsidR="00631466" w:rsidRPr="002E3DBD">
                <w:rPr>
                  <w:rFonts w:ascii="Arial Narrow" w:hAnsi="Arial Narrow" w:cs="Times New Roman"/>
                  <w:color w:val="auto"/>
                  <w:sz w:val="22"/>
                  <w:szCs w:val="20"/>
                  <w:lang w:eastAsia="en-US"/>
                </w:rPr>
                <w:t>www.op-kzp.sk</w:t>
              </w:r>
              <w:r w:rsidR="00631466">
                <w:rPr>
                  <w:rFonts w:ascii="Arial Narrow" w:hAnsi="Arial Narrow" w:cs="Times New Roman"/>
                  <w:color w:val="auto"/>
                  <w:sz w:val="22"/>
                  <w:szCs w:val="20"/>
                  <w:lang w:eastAsia="en-US"/>
                </w:rPr>
                <w:fldChar w:fldCharType="end"/>
              </w:r>
              <w:r w:rsidR="00631466" w:rsidRPr="002E3DBD">
                <w:rPr>
                  <w:rFonts w:ascii="Arial Narrow" w:hAnsi="Arial Narrow" w:cs="Times New Roman"/>
                  <w:color w:val="auto"/>
                  <w:sz w:val="22"/>
                  <w:szCs w:val="20"/>
                  <w:lang w:eastAsia="en-US"/>
                </w:rPr>
                <w:t>, v ITMS2014+ a zárove</w:t>
              </w:r>
              <w:r w:rsidR="00631466" w:rsidRPr="005316F4">
                <w:rPr>
                  <w:rFonts w:ascii="Arial Narrow" w:hAnsi="Arial Narrow" w:cs="Times New Roman"/>
                  <w:color w:val="auto"/>
                  <w:sz w:val="22"/>
                  <w:szCs w:val="20"/>
                  <w:lang w:eastAsia="en-US"/>
                </w:rPr>
                <w:t>ň individuálne na kontaktné e-mailové</w:t>
              </w:r>
              <w:r w:rsidR="00631466" w:rsidRPr="002E3DBD">
                <w:rPr>
                  <w:rFonts w:ascii="Arial Narrow" w:hAnsi="Arial Narrow" w:cs="Times New Roman"/>
                  <w:color w:val="auto"/>
                  <w:sz w:val="22"/>
                  <w:szCs w:val="20"/>
                  <w:lang w:eastAsia="en-US"/>
                </w:rPr>
                <w:t xml:space="preserve"> adres</w:t>
              </w:r>
              <w:r w:rsidR="00631466" w:rsidRPr="005316F4">
                <w:rPr>
                  <w:rFonts w:ascii="Arial Narrow" w:hAnsi="Arial Narrow" w:cs="Times New Roman"/>
                  <w:color w:val="auto"/>
                  <w:sz w:val="22"/>
                  <w:szCs w:val="20"/>
                  <w:lang w:eastAsia="en-US"/>
                </w:rPr>
                <w:t>y žiadateľov</w:t>
              </w:r>
              <w:r w:rsidR="00631466" w:rsidRPr="002E3DBD">
                <w:rPr>
                  <w:rFonts w:ascii="Arial Narrow" w:hAnsi="Arial Narrow" w:cs="Times New Roman"/>
                  <w:color w:val="auto"/>
                  <w:sz w:val="22"/>
                  <w:szCs w:val="20"/>
                  <w:lang w:eastAsia="en-US"/>
                </w:rPr>
                <w:t xml:space="preserve"> uv</w:t>
              </w:r>
              <w:r w:rsidR="00631466" w:rsidRPr="005316F4">
                <w:rPr>
                  <w:rFonts w:ascii="Arial Narrow" w:hAnsi="Arial Narrow" w:cs="Times New Roman"/>
                  <w:color w:val="auto"/>
                  <w:sz w:val="22"/>
                  <w:szCs w:val="20"/>
                  <w:lang w:eastAsia="en-US"/>
                </w:rPr>
                <w:t>edené</w:t>
              </w:r>
              <w:r w:rsidR="00631466" w:rsidRPr="002E3DBD">
                <w:rPr>
                  <w:rFonts w:ascii="Arial Narrow" w:hAnsi="Arial Narrow" w:cs="Times New Roman"/>
                  <w:color w:val="auto"/>
                  <w:sz w:val="22"/>
                  <w:szCs w:val="20"/>
                  <w:lang w:eastAsia="en-US"/>
                </w:rPr>
                <w:t xml:space="preserve"> v ŽoNFP. </w:t>
              </w:r>
              <w:r w:rsidR="00631466" w:rsidRPr="005917AE">
                <w:rPr>
                  <w:rFonts w:ascii="Arial Narrow" w:hAnsi="Arial Narrow" w:cs="Times New Roman"/>
                  <w:color w:val="auto"/>
                  <w:sz w:val="22"/>
                  <w:szCs w:val="20"/>
                  <w:lang w:eastAsia="en-US"/>
                </w:rPr>
                <w:t>Pri nedodržaní ozná</w:t>
              </w:r>
              <w:r w:rsidR="00631466">
                <w:rPr>
                  <w:rFonts w:ascii="Arial Narrow" w:hAnsi="Arial Narrow" w:cs="Times New Roman"/>
                  <w:color w:val="auto"/>
                  <w:sz w:val="22"/>
                  <w:szCs w:val="20"/>
                  <w:lang w:eastAsia="en-US"/>
                </w:rPr>
                <w:t>meného predpokladaného termínu R</w:t>
              </w:r>
              <w:r w:rsidR="00631466" w:rsidRPr="005917AE">
                <w:rPr>
                  <w:rFonts w:ascii="Arial Narrow" w:hAnsi="Arial Narrow" w:cs="Times New Roman"/>
                  <w:color w:val="auto"/>
                  <w:sz w:val="22"/>
                  <w:szCs w:val="20"/>
                  <w:lang w:eastAsia="en-US"/>
                </w:rPr>
                <w:t>O opakovane za</w:t>
              </w:r>
              <w:r w:rsidR="00631466">
                <w:rPr>
                  <w:rFonts w:ascii="Arial Narrow" w:hAnsi="Arial Narrow" w:cs="Times New Roman"/>
                  <w:color w:val="auto"/>
                  <w:sz w:val="22"/>
                  <w:szCs w:val="20"/>
                  <w:lang w:eastAsia="en-US"/>
                </w:rPr>
                <w:t>bezpečí informovanosť žiadateľov</w:t>
              </w:r>
              <w:r w:rsidR="00631466" w:rsidRPr="005917AE">
                <w:rPr>
                  <w:rFonts w:ascii="Arial Narrow" w:hAnsi="Arial Narrow" w:cs="Times New Roman"/>
                  <w:color w:val="auto"/>
                  <w:sz w:val="22"/>
                  <w:szCs w:val="20"/>
                  <w:lang w:eastAsia="en-US"/>
                </w:rPr>
                <w:t xml:space="preserve"> za rovnakých podmienok.</w:t>
              </w:r>
            </w:ins>
            <w:del w:id="88" w:author="Autor">
              <w:r w:rsidRPr="00F241CB" w:rsidDel="00012B9E">
                <w:rPr>
                  <w:rFonts w:ascii="Arial Narrow" w:hAnsi="Arial Narrow" w:cs="Times New Roman"/>
                  <w:color w:val="auto"/>
                  <w:sz w:val="22"/>
                  <w:szCs w:val="20"/>
                  <w:lang w:eastAsia="en-US"/>
                </w:rPr>
                <w:delText xml:space="preserve">. RO pre OP KŽP si vyhradzuje právo na predĺženie lehoty na vydanie rozhodnutia o žiadosti o NFP v prípade nemožnosti ukončiť konanie o ŽoNFP podľa predchádzajúcej vety. Informáciu o predĺžení lehoty na vydanie rozhodnutia o NFP </w:delText>
              </w:r>
              <w:r w:rsidR="00A26F74" w:rsidRPr="00F241CB" w:rsidDel="00012B9E">
                <w:rPr>
                  <w:rFonts w:ascii="Arial Narrow" w:hAnsi="Arial Narrow" w:cs="Times New Roman"/>
                  <w:color w:val="auto"/>
                  <w:sz w:val="22"/>
                  <w:szCs w:val="20"/>
                  <w:lang w:eastAsia="en-US"/>
                </w:rPr>
                <w:delText xml:space="preserve">RO pre OP KŽP </w:delText>
              </w:r>
              <w:r w:rsidRPr="00F241CB" w:rsidDel="00012B9E">
                <w:rPr>
                  <w:rFonts w:ascii="Arial Narrow" w:hAnsi="Arial Narrow" w:cs="Times New Roman"/>
                  <w:color w:val="auto"/>
                  <w:sz w:val="22"/>
                  <w:szCs w:val="20"/>
                  <w:lang w:eastAsia="en-US"/>
                </w:rPr>
                <w:delText>zverejní na webovom</w:delText>
              </w:r>
              <w:r w:rsidR="009244A7" w:rsidRPr="00F241CB" w:rsidDel="00012B9E">
                <w:rPr>
                  <w:rFonts w:ascii="Arial Narrow" w:hAnsi="Arial Narrow" w:cs="Times New Roman"/>
                  <w:color w:val="auto"/>
                  <w:sz w:val="22"/>
                  <w:szCs w:val="20"/>
                  <w:lang w:eastAsia="en-US"/>
                </w:rPr>
                <w:delText xml:space="preserve"> sídle</w:delText>
              </w:r>
              <w:r w:rsidRPr="00F241CB" w:rsidDel="00012B9E">
                <w:rPr>
                  <w:rFonts w:ascii="Arial Narrow" w:hAnsi="Arial Narrow" w:cs="Times New Roman"/>
                  <w:color w:val="auto"/>
                  <w:sz w:val="22"/>
                  <w:szCs w:val="20"/>
                  <w:lang w:eastAsia="en-US"/>
                </w:rPr>
                <w:delText xml:space="preserve"> </w:delText>
              </w:r>
              <w:r w:rsidR="00EC7C68" w:rsidDel="00012B9E">
                <w:fldChar w:fldCharType="begin"/>
              </w:r>
              <w:r w:rsidR="00EC7C68" w:rsidDel="00012B9E">
                <w:delInstrText xml:space="preserve"> HYPERLINK "http://www.op-kzp.sk" </w:delInstrText>
              </w:r>
              <w:r w:rsidR="00EC7C68" w:rsidDel="00012B9E">
                <w:fldChar w:fldCharType="separate"/>
              </w:r>
              <w:r w:rsidR="00637EBF" w:rsidRPr="00F241CB" w:rsidDel="00012B9E">
                <w:rPr>
                  <w:rStyle w:val="Hypertextovprepojenie"/>
                  <w:rFonts w:ascii="Arial Narrow" w:hAnsi="Arial Narrow" w:cs="Times New Roman"/>
                  <w:sz w:val="22"/>
                  <w:szCs w:val="20"/>
                  <w:lang w:eastAsia="en-US"/>
                </w:rPr>
                <w:delText>www.op-kzp.sk</w:delText>
              </w:r>
              <w:r w:rsidR="00EC7C68" w:rsidDel="00012B9E">
                <w:rPr>
                  <w:rStyle w:val="Hypertextovprepojenie"/>
                  <w:rFonts w:ascii="Arial Narrow" w:hAnsi="Arial Narrow" w:cs="Times New Roman"/>
                  <w:sz w:val="22"/>
                  <w:szCs w:val="20"/>
                  <w:lang w:eastAsia="en-US"/>
                </w:rPr>
                <w:fldChar w:fldCharType="end"/>
              </w:r>
              <w:r w:rsidR="00637EBF" w:rsidRPr="00F241CB" w:rsidDel="00012B9E">
                <w:rPr>
                  <w:rFonts w:ascii="Arial Narrow" w:hAnsi="Arial Narrow" w:cs="Times New Roman"/>
                  <w:color w:val="auto"/>
                  <w:sz w:val="22"/>
                  <w:szCs w:val="20"/>
                  <w:lang w:eastAsia="en-US"/>
                </w:rPr>
                <w:delText>.</w:delText>
              </w:r>
              <w:r w:rsidRPr="00F241CB" w:rsidDel="00012B9E">
                <w:rPr>
                  <w:rFonts w:ascii="Arial Narrow" w:hAnsi="Arial Narrow" w:cs="Times New Roman"/>
                  <w:color w:val="auto"/>
                  <w:sz w:val="22"/>
                  <w:szCs w:val="20"/>
                  <w:lang w:eastAsia="en-US"/>
                </w:rPr>
                <w:delText xml:space="preserve"> </w:delText>
              </w:r>
            </w:del>
          </w:p>
          <w:p w14:paraId="5DA61C71" w14:textId="61F50E0D" w:rsidR="00E535EC" w:rsidRPr="00F241CB" w:rsidRDefault="00E535EC" w:rsidP="00F241CB">
            <w:pPr>
              <w:spacing w:before="120" w:after="120"/>
              <w:jc w:val="both"/>
              <w:rPr>
                <w:rFonts w:ascii="Arial Narrow" w:hAnsi="Arial Narrow"/>
              </w:rPr>
            </w:pPr>
            <w:r w:rsidRPr="00F241CB">
              <w:rPr>
                <w:rFonts w:ascii="Arial Narrow" w:hAnsi="Arial Narrow"/>
              </w:rPr>
              <w:t>Podrobnosti o procese schvaľovania žiadost</w:t>
            </w:r>
            <w:r w:rsidR="0079596A" w:rsidRPr="00F241CB">
              <w:rPr>
                <w:rFonts w:ascii="Arial Narrow" w:hAnsi="Arial Narrow"/>
              </w:rPr>
              <w:t>í</w:t>
            </w:r>
            <w:r w:rsidRPr="00F241CB">
              <w:rPr>
                <w:rFonts w:ascii="Arial Narrow" w:hAnsi="Arial Narrow"/>
              </w:rPr>
              <w:t xml:space="preserve"> o</w:t>
            </w:r>
            <w:del w:id="89" w:author="Autor">
              <w:r w:rsidRPr="00F241CB" w:rsidDel="00012B9E">
                <w:rPr>
                  <w:rFonts w:ascii="Arial Narrow" w:hAnsi="Arial Narrow"/>
                </w:rPr>
                <w:delText> </w:delText>
              </w:r>
            </w:del>
            <w:ins w:id="90" w:author="Autor">
              <w:r w:rsidR="00012B9E">
                <w:rPr>
                  <w:rFonts w:ascii="Arial Narrow" w:hAnsi="Arial Narrow"/>
                </w:rPr>
                <w:t> </w:t>
              </w:r>
            </w:ins>
            <w:r w:rsidRPr="00F241CB">
              <w:rPr>
                <w:rFonts w:ascii="Arial Narrow" w:hAnsi="Arial Narrow"/>
              </w:rPr>
              <w:t>NFP</w:t>
            </w:r>
            <w:ins w:id="91" w:author="Autor">
              <w:r w:rsidR="00012B9E">
                <w:rPr>
                  <w:rFonts w:ascii="Arial Narrow" w:hAnsi="Arial Narrow"/>
                </w:rPr>
                <w:t xml:space="preserve"> </w:t>
              </w:r>
              <w:r w:rsidR="00012B9E">
                <w:rPr>
                  <w:rFonts w:ascii="Arial Narrow" w:hAnsi="Arial Narrow"/>
                  <w:szCs w:val="22"/>
                </w:rPr>
                <w:t xml:space="preserve">(vrátane plynutia a prerušovania lehôt) </w:t>
              </w:r>
            </w:ins>
            <w:r w:rsidRPr="00F241CB">
              <w:rPr>
                <w:rFonts w:ascii="Arial Narrow" w:hAnsi="Arial Narrow"/>
              </w:rPr>
              <w:t xml:space="preserve"> sú uvedené v Príručke pre žiadateľa. </w:t>
            </w:r>
          </w:p>
          <w:p w14:paraId="489E06CC" w14:textId="77777777" w:rsidR="00000A96" w:rsidRPr="00F241CB" w:rsidRDefault="00077103" w:rsidP="00F241CB">
            <w:pPr>
              <w:spacing w:before="120" w:after="120"/>
              <w:jc w:val="both"/>
              <w:rPr>
                <w:rFonts w:ascii="Arial Narrow" w:hAnsi="Arial Narrow"/>
                <w:b/>
              </w:rPr>
            </w:pPr>
            <w:r w:rsidRPr="00F241CB">
              <w:rPr>
                <w:rFonts w:ascii="Arial Narrow" w:hAnsi="Arial Narrow"/>
                <w:b/>
              </w:rPr>
              <w:t>N</w:t>
            </w:r>
            <w:r w:rsidR="009506CB" w:rsidRPr="00F241CB">
              <w:rPr>
                <w:rFonts w:ascii="Arial Narrow" w:hAnsi="Arial Narrow"/>
                <w:b/>
              </w:rPr>
              <w:t xml:space="preserve">a webovom sídle </w:t>
            </w:r>
            <w:hyperlink r:id="rId16" w:history="1">
              <w:r w:rsidR="00637EBF" w:rsidRPr="00F241CB">
                <w:rPr>
                  <w:rStyle w:val="Hypertextovprepojenie"/>
                  <w:rFonts w:ascii="Arial Narrow" w:hAnsi="Arial Narrow"/>
                </w:rPr>
                <w:t>www.op-kzp.sk</w:t>
              </w:r>
            </w:hyperlink>
            <w:r w:rsidR="00B44438" w:rsidRPr="00F241CB">
              <w:rPr>
                <w:rFonts w:ascii="Arial Narrow" w:hAnsi="Arial Narrow"/>
                <w:b/>
              </w:rPr>
              <w:t xml:space="preserve"> </w:t>
            </w:r>
            <w:r w:rsidR="00670A3D" w:rsidRPr="00F241CB">
              <w:rPr>
                <w:rFonts w:ascii="Arial Narrow" w:hAnsi="Arial Narrow"/>
                <w:b/>
              </w:rPr>
              <w:t>je</w:t>
            </w:r>
            <w:r w:rsidRPr="00F241CB">
              <w:rPr>
                <w:rFonts w:ascii="Arial Narrow" w:hAnsi="Arial Narrow"/>
                <w:b/>
              </w:rPr>
              <w:t xml:space="preserve"> </w:t>
            </w:r>
            <w:r w:rsidR="00C94896" w:rsidRPr="00F241CB">
              <w:rPr>
                <w:rFonts w:ascii="Arial Narrow" w:hAnsi="Arial Narrow"/>
                <w:b/>
              </w:rPr>
              <w:t xml:space="preserve">počas trvania výzvy </w:t>
            </w:r>
            <w:r w:rsidRPr="00F241CB">
              <w:rPr>
                <w:rFonts w:ascii="Arial Narrow" w:hAnsi="Arial Narrow"/>
                <w:b/>
              </w:rPr>
              <w:t>zverejnen</w:t>
            </w:r>
            <w:r w:rsidR="00670A3D" w:rsidRPr="00F241CB">
              <w:rPr>
                <w:rFonts w:ascii="Arial Narrow" w:hAnsi="Arial Narrow"/>
                <w:b/>
              </w:rPr>
              <w:t>á</w:t>
            </w:r>
            <w:r w:rsidRPr="00F241CB">
              <w:rPr>
                <w:rFonts w:ascii="Arial Narrow" w:hAnsi="Arial Narrow"/>
                <w:b/>
              </w:rPr>
              <w:t xml:space="preserve"> aktuálne </w:t>
            </w:r>
            <w:r w:rsidR="009506CB" w:rsidRPr="00F241CB">
              <w:rPr>
                <w:rFonts w:ascii="Arial Narrow" w:hAnsi="Arial Narrow"/>
                <w:b/>
              </w:rPr>
              <w:t>disponibiln</w:t>
            </w:r>
            <w:r w:rsidR="00670A3D" w:rsidRPr="00F241CB">
              <w:rPr>
                <w:rFonts w:ascii="Arial Narrow" w:hAnsi="Arial Narrow"/>
                <w:b/>
              </w:rPr>
              <w:t>á</w:t>
            </w:r>
            <w:r w:rsidR="00076EC1" w:rsidRPr="00F241CB">
              <w:rPr>
                <w:rFonts w:ascii="Arial Narrow" w:hAnsi="Arial Narrow"/>
                <w:b/>
              </w:rPr>
              <w:t xml:space="preserve"> indikatívna</w:t>
            </w:r>
            <w:r w:rsidR="009506CB" w:rsidRPr="00F241CB">
              <w:rPr>
                <w:rFonts w:ascii="Arial Narrow" w:hAnsi="Arial Narrow"/>
                <w:b/>
              </w:rPr>
              <w:t xml:space="preserve"> </w:t>
            </w:r>
            <w:r w:rsidR="00DA381E" w:rsidRPr="00F241CB">
              <w:rPr>
                <w:rFonts w:ascii="Arial Narrow" w:hAnsi="Arial Narrow"/>
                <w:b/>
              </w:rPr>
              <w:t>výška</w:t>
            </w:r>
            <w:r w:rsidR="009506CB" w:rsidRPr="00F241CB">
              <w:rPr>
                <w:rFonts w:ascii="Arial Narrow" w:hAnsi="Arial Narrow"/>
                <w:b/>
              </w:rPr>
              <w:t xml:space="preserve"> finančných prostriedkov</w:t>
            </w:r>
            <w:r w:rsidRPr="00F241CB">
              <w:rPr>
                <w:rFonts w:ascii="Arial Narrow" w:hAnsi="Arial Narrow"/>
                <w:b/>
              </w:rPr>
              <w:t xml:space="preserve"> </w:t>
            </w:r>
            <w:r w:rsidR="00076EC1" w:rsidRPr="00F241CB">
              <w:rPr>
                <w:rFonts w:ascii="Arial Narrow" w:hAnsi="Arial Narrow"/>
                <w:b/>
              </w:rPr>
              <w:t>vyčlenených</w:t>
            </w:r>
            <w:r w:rsidRPr="00F241CB">
              <w:rPr>
                <w:rFonts w:ascii="Arial Narrow" w:hAnsi="Arial Narrow"/>
                <w:b/>
              </w:rPr>
              <w:t xml:space="preserve"> na </w:t>
            </w:r>
            <w:r w:rsidR="00076EC1" w:rsidRPr="00F241CB">
              <w:rPr>
                <w:rFonts w:ascii="Arial Narrow" w:hAnsi="Arial Narrow"/>
                <w:b/>
              </w:rPr>
              <w:t>výzvu</w:t>
            </w:r>
            <w:r w:rsidRPr="00F241CB">
              <w:rPr>
                <w:rFonts w:ascii="Arial Narrow" w:hAnsi="Arial Narrow"/>
                <w:b/>
              </w:rPr>
              <w:t xml:space="preserve"> a</w:t>
            </w:r>
            <w:r w:rsidR="00670A3D" w:rsidRPr="00F241CB">
              <w:rPr>
                <w:rFonts w:ascii="Arial Narrow" w:hAnsi="Arial Narrow"/>
                <w:b/>
              </w:rPr>
              <w:t> aktuálne platný h</w:t>
            </w:r>
            <w:r w:rsidRPr="00F241CB">
              <w:rPr>
                <w:rFonts w:ascii="Arial Narrow" w:hAnsi="Arial Narrow"/>
                <w:b/>
              </w:rPr>
              <w:t>armonogram hodnotiacich kôl</w:t>
            </w:r>
            <w:r w:rsidR="009506CB" w:rsidRPr="00F241CB">
              <w:rPr>
                <w:rFonts w:ascii="Arial Narrow" w:hAnsi="Arial Narrow"/>
                <w:b/>
              </w:rPr>
              <w:t>.</w:t>
            </w:r>
            <w:r w:rsidR="00670A3D" w:rsidRPr="00F241CB">
              <w:rPr>
                <w:rFonts w:ascii="Arial Narrow" w:hAnsi="Arial Narrow"/>
                <w:b/>
              </w:rPr>
              <w:t xml:space="preserve"> </w:t>
            </w:r>
          </w:p>
        </w:tc>
      </w:tr>
      <w:tr w:rsidR="00AD2EBE" w:rsidRPr="00F241CB" w14:paraId="44C00484" w14:textId="77777777" w:rsidTr="00EB7CF3">
        <w:tc>
          <w:tcPr>
            <w:tcW w:w="10773" w:type="dxa"/>
            <w:gridSpan w:val="2"/>
            <w:shd w:val="clear" w:color="auto" w:fill="365F91" w:themeFill="accent1" w:themeFillShade="BF"/>
          </w:tcPr>
          <w:p w14:paraId="157F03C3" w14:textId="77777777" w:rsidR="00AD2EBE" w:rsidRPr="00F241CB" w:rsidRDefault="00AD2EBE" w:rsidP="00F241CB">
            <w:pPr>
              <w:autoSpaceDE w:val="0"/>
              <w:autoSpaceDN w:val="0"/>
              <w:adjustRightInd w:val="0"/>
              <w:spacing w:before="120" w:after="120"/>
              <w:rPr>
                <w:rFonts w:ascii="Arial Narrow" w:hAnsi="Arial Narrow"/>
                <w:b/>
                <w:color w:val="FFFFFF" w:themeColor="background1"/>
              </w:rPr>
            </w:pPr>
            <w:r w:rsidRPr="00F241CB">
              <w:rPr>
                <w:rFonts w:ascii="Arial Narrow" w:hAnsi="Arial Narrow"/>
                <w:b/>
                <w:color w:val="FFFFFF" w:themeColor="background1"/>
              </w:rPr>
              <w:lastRenderedPageBreak/>
              <w:t xml:space="preserve">Miesto a spôsob podania ŽoNFP </w:t>
            </w:r>
          </w:p>
        </w:tc>
      </w:tr>
      <w:tr w:rsidR="00AD2EBE" w:rsidRPr="00F241CB" w14:paraId="2970FD79" w14:textId="77777777" w:rsidTr="00EB7CF3">
        <w:tc>
          <w:tcPr>
            <w:tcW w:w="10773" w:type="dxa"/>
            <w:gridSpan w:val="2"/>
            <w:tcBorders>
              <w:bottom w:val="single" w:sz="4" w:space="0" w:color="auto"/>
            </w:tcBorders>
          </w:tcPr>
          <w:p w14:paraId="00221C05" w14:textId="77777777" w:rsidR="009430EB" w:rsidRPr="009430EB" w:rsidRDefault="009430EB" w:rsidP="009430EB">
            <w:pPr>
              <w:spacing w:before="120" w:after="120"/>
              <w:jc w:val="both"/>
              <w:rPr>
                <w:ins w:id="92" w:author="Autor"/>
                <w:rFonts w:ascii="Arial Narrow" w:hAnsi="Arial Narrow"/>
                <w:szCs w:val="22"/>
              </w:rPr>
            </w:pPr>
            <w:ins w:id="93" w:author="Autor">
              <w:r w:rsidRPr="009430EB">
                <w:rPr>
                  <w:rFonts w:ascii="Arial Narrow" w:hAnsi="Arial Narrow"/>
                  <w:szCs w:val="22"/>
                </w:rPr>
                <w:t xml:space="preserve">Žiadateľ predkladá formulár ŽoNFP a  všetky prílohy ŽoNFP (s výnimkou tých, ktoré z technických príčin, napr. z dôvodu obmedzení veľkosti predkladaných príloh, nie je možné predložiť) elektronicky prostredníctvom verejnej časti ITMS2014+. Po odoslaní dokumentácie cez ITMS2014+ je žiadateľ povinný predložiť poskytovateľovi formulár ŽoNFP (bez príloh, ktoré už zaslal cez ITMS2014+) prostredníctvom: </w:t>
              </w:r>
            </w:ins>
          </w:p>
          <w:p w14:paraId="37998D9C" w14:textId="77777777" w:rsidR="009430EB" w:rsidRPr="009430EB" w:rsidRDefault="009430EB" w:rsidP="009430EB">
            <w:pPr>
              <w:numPr>
                <w:ilvl w:val="0"/>
                <w:numId w:val="53"/>
              </w:numPr>
              <w:spacing w:before="120" w:after="120"/>
              <w:ind w:left="459"/>
              <w:contextualSpacing/>
              <w:jc w:val="both"/>
              <w:rPr>
                <w:ins w:id="94" w:author="Autor"/>
                <w:rFonts w:ascii="Arial Narrow" w:hAnsi="Arial Narrow"/>
                <w:szCs w:val="22"/>
              </w:rPr>
            </w:pPr>
            <w:ins w:id="95" w:author="Autor">
              <w:r w:rsidRPr="009430EB">
                <w:rPr>
                  <w:rFonts w:ascii="Arial Narrow" w:hAnsi="Arial Narrow"/>
                  <w:szCs w:val="22"/>
                </w:rPr>
                <w:t>e-schránky</w:t>
              </w:r>
              <w:r w:rsidRPr="009430EB">
                <w:rPr>
                  <w:rFonts w:ascii="Arial Narrow" w:hAnsi="Arial Narrow"/>
                  <w:szCs w:val="22"/>
                  <w:vertAlign w:val="superscript"/>
                </w:rPr>
                <w:footnoteReference w:id="7"/>
              </w:r>
              <w:r w:rsidRPr="009430EB">
                <w:rPr>
                  <w:rFonts w:ascii="Arial Narrow" w:hAnsi="Arial Narrow"/>
                  <w:szCs w:val="22"/>
                </w:rPr>
                <w:t xml:space="preserve"> a prílohy ŽoNFP, ktoré z technických príčin nie je možné predložiť elektronicky prostredníctvom ITMS 2014+, v listinnej podobe na doručovaciu adresu uvedenú nižšie alebo </w:t>
              </w:r>
            </w:ins>
          </w:p>
          <w:p w14:paraId="18DA7071" w14:textId="77777777" w:rsidR="009430EB" w:rsidRPr="009430EB" w:rsidRDefault="009430EB" w:rsidP="009430EB">
            <w:pPr>
              <w:numPr>
                <w:ilvl w:val="0"/>
                <w:numId w:val="53"/>
              </w:numPr>
              <w:spacing w:before="120" w:after="120"/>
              <w:ind w:left="459"/>
              <w:contextualSpacing/>
              <w:jc w:val="both"/>
              <w:rPr>
                <w:ins w:id="98" w:author="Autor"/>
              </w:rPr>
            </w:pPr>
            <w:ins w:id="99" w:author="Autor">
              <w:r w:rsidRPr="009430EB">
                <w:rPr>
                  <w:rFonts w:ascii="Arial Narrow" w:hAnsi="Arial Narrow"/>
                  <w:szCs w:val="22"/>
                </w:rPr>
                <w:t>v listinnej podobne spolu s prílohami ŽoNFP, ktoré z technických príčin nie je možné (napr. z dôvodu obmedzení veľkosti predkladaných príloh) predložiť cez ITMS2014+ na doručovaciu adresu uvedenú nižšie.</w:t>
              </w:r>
            </w:ins>
          </w:p>
          <w:p w14:paraId="157A0A08" w14:textId="6637A782" w:rsidR="00CA42F0" w:rsidDel="00E7666A" w:rsidRDefault="00CA42F0" w:rsidP="00F241CB">
            <w:pPr>
              <w:spacing w:before="120" w:after="120"/>
              <w:jc w:val="both"/>
              <w:rPr>
                <w:del w:id="100" w:author="Autor"/>
                <w:rFonts w:ascii="Arial Narrow" w:hAnsi="Arial Narrow" w:cs="Arial"/>
                <w:color w:val="000000"/>
                <w:szCs w:val="22"/>
              </w:rPr>
            </w:pPr>
            <w:del w:id="101" w:author="Autor">
              <w:r w:rsidRPr="00F241CB" w:rsidDel="009430EB">
                <w:rPr>
                  <w:rFonts w:ascii="Arial Narrow" w:hAnsi="Arial Narrow"/>
                  <w:szCs w:val="22"/>
                </w:rPr>
                <w:delText>Žiadateľ predkladá</w:delText>
              </w:r>
              <w:r w:rsidR="004E211F" w:rsidRPr="00F241CB" w:rsidDel="009430EB">
                <w:rPr>
                  <w:rFonts w:ascii="Arial Narrow" w:hAnsi="Arial Narrow"/>
                  <w:szCs w:val="22"/>
                </w:rPr>
                <w:delText xml:space="preserve"> formulár</w:delText>
              </w:r>
              <w:r w:rsidRPr="00F241CB" w:rsidDel="009430EB">
                <w:rPr>
                  <w:rFonts w:ascii="Arial Narrow" w:hAnsi="Arial Narrow"/>
                  <w:szCs w:val="22"/>
                </w:rPr>
                <w:delText xml:space="preserve"> </w:delText>
              </w:r>
              <w:r w:rsidR="00FA4E2D" w:rsidRPr="00F241CB" w:rsidDel="009430EB">
                <w:rPr>
                  <w:rFonts w:ascii="Arial Narrow" w:hAnsi="Arial Narrow"/>
                  <w:szCs w:val="22"/>
                </w:rPr>
                <w:delText xml:space="preserve">žiadosti </w:delText>
              </w:r>
              <w:r w:rsidRPr="00F241CB" w:rsidDel="009430EB">
                <w:rPr>
                  <w:rFonts w:ascii="Arial Narrow" w:hAnsi="Arial Narrow"/>
                  <w:szCs w:val="22"/>
                </w:rPr>
                <w:delText>o NFP na RO pre OP KŽP</w:delText>
              </w:r>
              <w:r w:rsidR="00A26F74" w:rsidRPr="00F241CB" w:rsidDel="009430EB">
                <w:rPr>
                  <w:rFonts w:ascii="Arial Narrow" w:hAnsi="Arial Narrow"/>
                  <w:szCs w:val="22"/>
                </w:rPr>
                <w:delText xml:space="preserve"> a vybrané prílohy povinne predkladané v elektronickej forme </w:delText>
              </w:r>
              <w:r w:rsidRPr="00F241CB" w:rsidDel="009430EB">
                <w:rPr>
                  <w:rFonts w:ascii="Arial Narrow" w:hAnsi="Arial Narrow"/>
                  <w:szCs w:val="22"/>
                </w:rPr>
                <w:delText xml:space="preserve"> elektronicky prostredníctvom verejnej časti ITMS2014+ a</w:delText>
              </w:r>
              <w:r w:rsidR="008636A7" w:rsidRPr="00F241CB" w:rsidDel="009430EB">
                <w:rPr>
                  <w:rFonts w:ascii="Arial Narrow" w:hAnsi="Arial Narrow"/>
                  <w:szCs w:val="22"/>
                </w:rPr>
                <w:delText xml:space="preserve"> zároveň kompletnú žiadosť o NFP, vrátane všetkých povinných príloh </w:delText>
              </w:r>
              <w:r w:rsidR="004E211F" w:rsidRPr="00F241CB" w:rsidDel="009430EB">
                <w:rPr>
                  <w:rFonts w:ascii="Arial Narrow" w:hAnsi="Arial Narrow"/>
                  <w:szCs w:val="22"/>
                </w:rPr>
                <w:delText>v</w:delText>
              </w:r>
              <w:r w:rsidR="006B4E74" w:rsidRPr="00F241CB" w:rsidDel="009430EB">
                <w:rPr>
                  <w:rFonts w:ascii="Arial Narrow" w:hAnsi="Arial Narrow"/>
                  <w:szCs w:val="22"/>
                </w:rPr>
                <w:delText> </w:delText>
              </w:r>
              <w:r w:rsidR="004E211F" w:rsidRPr="00F241CB" w:rsidDel="009430EB">
                <w:rPr>
                  <w:rFonts w:ascii="Arial Narrow" w:hAnsi="Arial Narrow"/>
                  <w:szCs w:val="22"/>
                </w:rPr>
                <w:delText xml:space="preserve">tlačenej </w:delText>
              </w:r>
              <w:r w:rsidRPr="00F241CB" w:rsidDel="009430EB">
                <w:rPr>
                  <w:rFonts w:ascii="Arial Narrow" w:hAnsi="Arial Narrow"/>
                  <w:szCs w:val="22"/>
                </w:rPr>
                <w:delText>form</w:delText>
              </w:r>
              <w:r w:rsidR="004E211F" w:rsidRPr="00F241CB" w:rsidDel="009430EB">
                <w:rPr>
                  <w:rFonts w:ascii="Arial Narrow" w:hAnsi="Arial Narrow"/>
                  <w:szCs w:val="22"/>
                </w:rPr>
                <w:delText>e</w:delText>
              </w:r>
              <w:r w:rsidRPr="00F241CB" w:rsidDel="009430EB">
                <w:rPr>
                  <w:rFonts w:ascii="Arial Narrow" w:hAnsi="Arial Narrow"/>
                  <w:szCs w:val="22"/>
                </w:rPr>
                <w:delText xml:space="preserve"> na adresu RO pre OP KŽP:</w:delText>
              </w:r>
              <w:r w:rsidRPr="00F241CB" w:rsidDel="009430EB">
                <w:rPr>
                  <w:rFonts w:ascii="Arial Narrow" w:hAnsi="Arial Narrow" w:cs="Arial"/>
                  <w:color w:val="000000"/>
                  <w:szCs w:val="22"/>
                </w:rPr>
                <w:delText xml:space="preserve"> </w:delText>
              </w:r>
            </w:del>
          </w:p>
          <w:p w14:paraId="7A58B4EE" w14:textId="0B7CF9D2" w:rsidR="00E7666A" w:rsidRPr="00E7666A" w:rsidRDefault="00E7666A" w:rsidP="00F241CB">
            <w:pPr>
              <w:spacing w:before="120" w:after="120"/>
              <w:jc w:val="both"/>
              <w:rPr>
                <w:ins w:id="102" w:author="Autor"/>
                <w:rFonts w:ascii="Arial Narrow" w:hAnsi="Arial Narrow"/>
                <w:szCs w:val="22"/>
              </w:rPr>
            </w:pPr>
            <w:ins w:id="103" w:author="Autor">
              <w:r w:rsidRPr="00240B34">
                <w:rPr>
                  <w:rFonts w:ascii="Arial Narrow" w:hAnsi="Arial Narrow"/>
                  <w:szCs w:val="22"/>
                </w:rPr>
                <w:t>Dokumentácia predkladaná v listinnej forme sa predkladá v jednom originálnom vyhotovení a dvoch kópiách.</w:t>
              </w:r>
            </w:ins>
          </w:p>
          <w:p w14:paraId="033F67DB" w14:textId="77777777" w:rsidR="009430EB" w:rsidRPr="009430EB" w:rsidRDefault="009430EB" w:rsidP="009430EB">
            <w:pPr>
              <w:spacing w:before="120" w:after="120"/>
              <w:jc w:val="both"/>
              <w:rPr>
                <w:ins w:id="104" w:author="Autor"/>
                <w:rFonts w:ascii="Arial Narrow" w:hAnsi="Arial Narrow" w:cs="Arial"/>
                <w:color w:val="000000"/>
                <w:szCs w:val="22"/>
              </w:rPr>
            </w:pPr>
            <w:ins w:id="105" w:author="Autor">
              <w:r w:rsidRPr="009430EB">
                <w:rPr>
                  <w:rFonts w:ascii="Arial Narrow" w:hAnsi="Arial Narrow" w:cs="Arial"/>
                  <w:color w:val="000000"/>
                  <w:szCs w:val="22"/>
                </w:rPr>
                <w:t>Adresa na doručovanie dokumentov v listinnej podobe:</w:t>
              </w:r>
            </w:ins>
          </w:p>
          <w:p w14:paraId="05DF92BA" w14:textId="77777777" w:rsidR="00CA42F0" w:rsidRPr="00F241CB" w:rsidRDefault="00CA42F0" w:rsidP="00F241CB">
            <w:pPr>
              <w:rPr>
                <w:rFonts w:ascii="Arial Narrow" w:hAnsi="Arial Narrow" w:cs="Arial"/>
                <w:b/>
                <w:i/>
                <w:color w:val="000000"/>
                <w:szCs w:val="22"/>
              </w:rPr>
            </w:pPr>
            <w:r w:rsidRPr="00F241CB">
              <w:rPr>
                <w:rFonts w:ascii="Arial Narrow" w:hAnsi="Arial Narrow" w:cs="Arial"/>
                <w:b/>
                <w:i/>
                <w:color w:val="000000"/>
                <w:szCs w:val="22"/>
              </w:rPr>
              <w:lastRenderedPageBreak/>
              <w:t>Ministerstvo životného prostredia Slovenskej republiky</w:t>
            </w:r>
          </w:p>
          <w:p w14:paraId="6D0C976D" w14:textId="77777777" w:rsidR="00C300DB" w:rsidRPr="00F241CB" w:rsidRDefault="00C300DB" w:rsidP="00F241CB">
            <w:pPr>
              <w:jc w:val="both"/>
              <w:rPr>
                <w:rFonts w:ascii="Arial Narrow" w:hAnsi="Arial Narrow" w:cs="Arial"/>
                <w:b/>
                <w:i/>
                <w:color w:val="000000"/>
                <w:szCs w:val="22"/>
              </w:rPr>
            </w:pPr>
            <w:r w:rsidRPr="00F241CB">
              <w:rPr>
                <w:rFonts w:ascii="Arial Narrow" w:hAnsi="Arial Narrow" w:cs="Arial"/>
                <w:b/>
                <w:i/>
                <w:color w:val="000000"/>
                <w:szCs w:val="22"/>
              </w:rPr>
              <w:t xml:space="preserve">Sekcia environmentálnych programov a projektov </w:t>
            </w:r>
          </w:p>
          <w:p w14:paraId="171A10BC" w14:textId="77777777" w:rsidR="00B951C6" w:rsidRPr="00F241CB" w:rsidRDefault="00B951C6" w:rsidP="00F241CB">
            <w:pPr>
              <w:rPr>
                <w:rFonts w:ascii="Arial Narrow" w:hAnsi="Arial Narrow" w:cs="Arial"/>
                <w:color w:val="000000"/>
                <w:szCs w:val="22"/>
              </w:rPr>
            </w:pPr>
            <w:r w:rsidRPr="00F241CB">
              <w:rPr>
                <w:rFonts w:ascii="Arial Narrow" w:hAnsi="Arial Narrow" w:cs="Arial"/>
                <w:b/>
                <w:i/>
                <w:color w:val="000000"/>
                <w:szCs w:val="22"/>
              </w:rPr>
              <w:t>Odbor posudzovania projektov</w:t>
            </w:r>
          </w:p>
          <w:p w14:paraId="5E00B192" w14:textId="77777777" w:rsidR="00FF4B21" w:rsidRPr="00F241CB" w:rsidRDefault="00FF4B21" w:rsidP="00F241CB">
            <w:pPr>
              <w:rPr>
                <w:rFonts w:ascii="Arial Narrow" w:hAnsi="Arial Narrow" w:cs="Arial"/>
                <w:b/>
                <w:i/>
                <w:color w:val="000000"/>
                <w:szCs w:val="22"/>
              </w:rPr>
            </w:pPr>
            <w:r w:rsidRPr="00F241CB">
              <w:rPr>
                <w:rFonts w:ascii="Arial Narrow" w:hAnsi="Arial Narrow" w:cs="Arial"/>
                <w:b/>
                <w:i/>
                <w:color w:val="000000"/>
                <w:szCs w:val="22"/>
              </w:rPr>
              <w:t>Karloveská 2</w:t>
            </w:r>
          </w:p>
          <w:p w14:paraId="5BA90D7F" w14:textId="77777777" w:rsidR="00FF4B21" w:rsidRPr="00F241CB" w:rsidRDefault="00FF4B21" w:rsidP="00F241CB">
            <w:pPr>
              <w:rPr>
                <w:rFonts w:ascii="Arial Narrow" w:hAnsi="Arial Narrow" w:cs="Arial"/>
                <w:b/>
                <w:i/>
                <w:color w:val="000000"/>
                <w:szCs w:val="22"/>
              </w:rPr>
            </w:pPr>
            <w:r w:rsidRPr="00F241CB">
              <w:rPr>
                <w:rFonts w:ascii="Arial Narrow" w:hAnsi="Arial Narrow" w:cs="Arial"/>
                <w:b/>
                <w:i/>
                <w:color w:val="000000"/>
                <w:szCs w:val="22"/>
              </w:rPr>
              <w:t>841 04 Bratislava</w:t>
            </w:r>
          </w:p>
          <w:p w14:paraId="7F77AAB5" w14:textId="77777777" w:rsidR="00CA42F0" w:rsidDel="007809C7" w:rsidRDefault="00CA42F0" w:rsidP="00F241CB">
            <w:pPr>
              <w:pStyle w:val="slovanzoznam"/>
              <w:tabs>
                <w:tab w:val="left" w:pos="708"/>
              </w:tabs>
              <w:spacing w:after="0" w:line="240" w:lineRule="auto"/>
              <w:ind w:left="0" w:firstLine="0"/>
              <w:rPr>
                <w:del w:id="106" w:author="Autor"/>
                <w:rFonts w:ascii="Arial Narrow" w:hAnsi="Arial Narrow"/>
                <w:sz w:val="22"/>
                <w:szCs w:val="22"/>
                <w:lang w:val="sk-SK"/>
              </w:rPr>
            </w:pPr>
          </w:p>
          <w:p w14:paraId="4D4BA280" w14:textId="77777777" w:rsidR="007809C7" w:rsidRPr="009051BE" w:rsidRDefault="007809C7" w:rsidP="00F241CB">
            <w:pPr>
              <w:pStyle w:val="slovanzoznam"/>
              <w:tabs>
                <w:tab w:val="left" w:pos="708"/>
              </w:tabs>
              <w:spacing w:after="0" w:line="240" w:lineRule="auto"/>
              <w:ind w:left="0" w:firstLine="0"/>
              <w:rPr>
                <w:ins w:id="107" w:author="Autor"/>
                <w:rFonts w:ascii="Arial Narrow" w:hAnsi="Arial Narrow"/>
                <w:sz w:val="22"/>
                <w:szCs w:val="22"/>
                <w:lang w:val="sk-SK"/>
              </w:rPr>
            </w:pPr>
          </w:p>
          <w:p w14:paraId="2CDCDF56" w14:textId="43A5DE3D" w:rsidR="00CA42F0" w:rsidRPr="00F241CB" w:rsidRDefault="007809C7" w:rsidP="00F241CB">
            <w:pPr>
              <w:pStyle w:val="slovanzoznam"/>
              <w:tabs>
                <w:tab w:val="left" w:pos="708"/>
              </w:tabs>
              <w:spacing w:after="0" w:line="240" w:lineRule="auto"/>
              <w:ind w:left="0" w:firstLine="0"/>
              <w:rPr>
                <w:rFonts w:ascii="Arial Narrow" w:hAnsi="Arial Narrow"/>
                <w:sz w:val="22"/>
                <w:szCs w:val="22"/>
                <w:lang w:val="sk-SK"/>
              </w:rPr>
            </w:pPr>
            <w:ins w:id="108" w:author="Autor">
              <w:r>
                <w:rPr>
                  <w:rFonts w:ascii="Arial Narrow" w:hAnsi="Arial Narrow"/>
                  <w:sz w:val="22"/>
                  <w:szCs w:val="22"/>
                  <w:lang w:val="sk-SK"/>
                </w:rPr>
                <w:t xml:space="preserve">Dokumenty predkladané v listinnej podobe </w:t>
              </w:r>
            </w:ins>
            <w:del w:id="109" w:author="Autor">
              <w:r w:rsidR="00CA42F0" w:rsidRPr="00F241CB" w:rsidDel="007809C7">
                <w:rPr>
                  <w:rFonts w:ascii="Arial Narrow" w:hAnsi="Arial Narrow"/>
                  <w:sz w:val="22"/>
                  <w:szCs w:val="22"/>
                  <w:lang w:val="sk-SK"/>
                </w:rPr>
                <w:delText xml:space="preserve">Žiadosť o NFP </w:delText>
              </w:r>
            </w:del>
            <w:r w:rsidR="00CA42F0" w:rsidRPr="00F241CB">
              <w:rPr>
                <w:rFonts w:ascii="Arial Narrow" w:hAnsi="Arial Narrow"/>
                <w:sz w:val="22"/>
                <w:szCs w:val="22"/>
                <w:lang w:val="sk-SK"/>
              </w:rPr>
              <w:t xml:space="preserve">je možné predložiť na </w:t>
            </w:r>
            <w:r w:rsidR="002D3CE8" w:rsidRPr="00F241CB">
              <w:rPr>
                <w:rFonts w:ascii="Arial Narrow" w:hAnsi="Arial Narrow"/>
                <w:sz w:val="22"/>
                <w:szCs w:val="22"/>
                <w:lang w:val="sk-SK"/>
              </w:rPr>
              <w:t xml:space="preserve">vyššie uvedenú adresu </w:t>
            </w:r>
            <w:r w:rsidR="00CA42F0" w:rsidRPr="00F241CB">
              <w:rPr>
                <w:rFonts w:ascii="Arial Narrow" w:hAnsi="Arial Narrow"/>
                <w:sz w:val="22"/>
                <w:szCs w:val="22"/>
                <w:lang w:val="sk-SK"/>
              </w:rPr>
              <w:t xml:space="preserve">RO </w:t>
            </w:r>
            <w:del w:id="110" w:author="Autor">
              <w:r w:rsidR="00CA42F0" w:rsidRPr="00F241CB" w:rsidDel="007809C7">
                <w:rPr>
                  <w:rFonts w:ascii="Arial Narrow" w:hAnsi="Arial Narrow"/>
                  <w:sz w:val="22"/>
                  <w:szCs w:val="22"/>
                  <w:lang w:val="sk-SK"/>
                </w:rPr>
                <w:delText xml:space="preserve">pre OP KŽP </w:delText>
              </w:r>
            </w:del>
            <w:r w:rsidR="00CA42F0" w:rsidRPr="00F241CB">
              <w:rPr>
                <w:rFonts w:ascii="Arial Narrow" w:hAnsi="Arial Narrow"/>
                <w:sz w:val="22"/>
                <w:szCs w:val="22"/>
                <w:lang w:val="sk-SK"/>
              </w:rPr>
              <w:t>jedným z nasledovných spôsobov:</w:t>
            </w:r>
          </w:p>
          <w:p w14:paraId="3070AA34" w14:textId="77777777" w:rsidR="00CA42F0" w:rsidRPr="00F241CB" w:rsidRDefault="00CA42F0" w:rsidP="00F241CB">
            <w:pPr>
              <w:pStyle w:val="slovanzoznam"/>
              <w:numPr>
                <w:ilvl w:val="0"/>
                <w:numId w:val="12"/>
              </w:numPr>
              <w:tabs>
                <w:tab w:val="clear" w:pos="360"/>
                <w:tab w:val="clear" w:pos="720"/>
                <w:tab w:val="left" w:pos="284"/>
              </w:tabs>
              <w:spacing w:after="0" w:line="240" w:lineRule="auto"/>
              <w:ind w:left="284" w:hanging="284"/>
              <w:rPr>
                <w:rFonts w:ascii="Arial Narrow" w:hAnsi="Arial Narrow"/>
                <w:sz w:val="22"/>
                <w:szCs w:val="22"/>
                <w:lang w:val="sk-SK"/>
              </w:rPr>
            </w:pPr>
            <w:r w:rsidRPr="00F241CB">
              <w:rPr>
                <w:rFonts w:ascii="Arial Narrow" w:hAnsi="Arial Narrow"/>
                <w:sz w:val="22"/>
                <w:szCs w:val="22"/>
                <w:lang w:val="sk-SK"/>
              </w:rPr>
              <w:t xml:space="preserve">osobne v pracovné dni v čase </w:t>
            </w:r>
            <w:r w:rsidR="008A70F3" w:rsidRPr="00F241CB">
              <w:rPr>
                <w:rFonts w:ascii="Arial Narrow" w:hAnsi="Arial Narrow"/>
                <w:sz w:val="22"/>
                <w:szCs w:val="22"/>
                <w:lang w:val="sk-SK"/>
              </w:rPr>
              <w:t>8</w:t>
            </w:r>
            <w:r w:rsidRPr="00F241CB">
              <w:rPr>
                <w:rFonts w:ascii="Arial Narrow" w:hAnsi="Arial Narrow"/>
                <w:sz w:val="22"/>
                <w:szCs w:val="22"/>
                <w:lang w:val="sk-SK"/>
              </w:rPr>
              <w:t>:30 – 12:00 a 12:30 – 15:00,</w:t>
            </w:r>
          </w:p>
          <w:p w14:paraId="6D3E5D10" w14:textId="77777777" w:rsidR="00CA42F0" w:rsidRPr="00F241CB" w:rsidRDefault="00CA42F0" w:rsidP="00F241CB">
            <w:pPr>
              <w:pStyle w:val="slovanzoznam"/>
              <w:numPr>
                <w:ilvl w:val="0"/>
                <w:numId w:val="12"/>
              </w:numPr>
              <w:tabs>
                <w:tab w:val="clear" w:pos="360"/>
                <w:tab w:val="clear" w:pos="720"/>
                <w:tab w:val="left" w:pos="284"/>
              </w:tabs>
              <w:spacing w:after="0" w:line="240" w:lineRule="auto"/>
              <w:ind w:left="284" w:hanging="284"/>
              <w:rPr>
                <w:rFonts w:ascii="Arial Narrow" w:hAnsi="Arial Narrow"/>
                <w:sz w:val="22"/>
                <w:szCs w:val="22"/>
                <w:lang w:val="sk-SK"/>
              </w:rPr>
            </w:pPr>
            <w:r w:rsidRPr="00F241CB">
              <w:rPr>
                <w:rFonts w:ascii="Arial Narrow" w:hAnsi="Arial Narrow"/>
                <w:sz w:val="22"/>
                <w:szCs w:val="22"/>
                <w:lang w:val="sk-SK"/>
              </w:rPr>
              <w:t>doporučenou poštou,</w:t>
            </w:r>
          </w:p>
          <w:p w14:paraId="0C85164B" w14:textId="77777777" w:rsidR="00CA42F0" w:rsidRPr="00F241CB" w:rsidRDefault="00CA42F0" w:rsidP="00F241CB">
            <w:pPr>
              <w:pStyle w:val="slovanzoznam"/>
              <w:numPr>
                <w:ilvl w:val="0"/>
                <w:numId w:val="12"/>
              </w:numPr>
              <w:tabs>
                <w:tab w:val="clear" w:pos="360"/>
                <w:tab w:val="clear" w:pos="720"/>
                <w:tab w:val="left" w:pos="284"/>
              </w:tabs>
              <w:spacing w:after="0" w:line="240" w:lineRule="auto"/>
              <w:ind w:left="284" w:hanging="284"/>
              <w:rPr>
                <w:rFonts w:ascii="Arial Narrow" w:hAnsi="Arial Narrow"/>
                <w:sz w:val="22"/>
                <w:szCs w:val="22"/>
                <w:lang w:val="sk-SK"/>
              </w:rPr>
            </w:pPr>
            <w:r w:rsidRPr="00F241CB">
              <w:rPr>
                <w:rFonts w:ascii="Arial Narrow" w:hAnsi="Arial Narrow"/>
                <w:sz w:val="22"/>
                <w:szCs w:val="22"/>
                <w:lang w:val="sk-SK"/>
              </w:rPr>
              <w:t>kuriérskou službou.</w:t>
            </w:r>
          </w:p>
          <w:p w14:paraId="68B4E8E0" w14:textId="77777777" w:rsidR="00CA42F0" w:rsidRPr="00F241CB" w:rsidRDefault="00CA42F0" w:rsidP="00F241CB">
            <w:pPr>
              <w:spacing w:before="120" w:after="120"/>
              <w:jc w:val="both"/>
              <w:rPr>
                <w:rFonts w:ascii="Arial Narrow" w:hAnsi="Arial Narrow" w:cs="Arial"/>
                <w:color w:val="000000"/>
                <w:szCs w:val="22"/>
              </w:rPr>
            </w:pPr>
            <w:r w:rsidRPr="00F241CB">
              <w:rPr>
                <w:rFonts w:ascii="Arial Narrow" w:hAnsi="Arial Narrow" w:cs="Arial"/>
                <w:color w:val="000000"/>
                <w:szCs w:val="22"/>
              </w:rPr>
              <w:t xml:space="preserve">Žiadateľ je v zmysle § 19 zákona o príspevku z EŠIF povinný predložiť žiadosť o NFP </w:t>
            </w:r>
            <w:r w:rsidRPr="00F241CB">
              <w:rPr>
                <w:rFonts w:ascii="Arial Narrow" w:hAnsi="Arial Narrow" w:cs="Arial"/>
                <w:color w:val="000000"/>
                <w:szCs w:val="22"/>
                <w:u w:val="single"/>
              </w:rPr>
              <w:t>riadne</w:t>
            </w:r>
            <w:r w:rsidRPr="00F241CB">
              <w:rPr>
                <w:rFonts w:ascii="Arial Narrow" w:hAnsi="Arial Narrow" w:cs="Arial"/>
                <w:color w:val="000000"/>
                <w:szCs w:val="22"/>
              </w:rPr>
              <w:t xml:space="preserve">, </w:t>
            </w:r>
            <w:r w:rsidRPr="00F241CB">
              <w:rPr>
                <w:rFonts w:ascii="Arial Narrow" w:hAnsi="Arial Narrow" w:cs="Arial"/>
                <w:color w:val="000000"/>
                <w:szCs w:val="22"/>
                <w:u w:val="single"/>
              </w:rPr>
              <w:t>včas</w:t>
            </w:r>
            <w:r w:rsidRPr="00F241CB">
              <w:rPr>
                <w:rFonts w:ascii="Arial Narrow" w:hAnsi="Arial Narrow" w:cs="Arial"/>
                <w:color w:val="000000"/>
                <w:szCs w:val="22"/>
              </w:rPr>
              <w:t xml:space="preserve"> a </w:t>
            </w:r>
            <w:r w:rsidRPr="00F241CB">
              <w:rPr>
                <w:rFonts w:ascii="Arial Narrow" w:hAnsi="Arial Narrow" w:cs="Arial"/>
                <w:color w:val="000000"/>
                <w:szCs w:val="22"/>
                <w:u w:val="single"/>
              </w:rPr>
              <w:t>vo forme určenej RO</w:t>
            </w:r>
            <w:del w:id="111" w:author="Autor">
              <w:r w:rsidRPr="00F241CB" w:rsidDel="007809C7">
                <w:rPr>
                  <w:rFonts w:ascii="Arial Narrow" w:hAnsi="Arial Narrow" w:cs="Arial"/>
                  <w:color w:val="000000"/>
                  <w:szCs w:val="22"/>
                  <w:u w:val="single"/>
                </w:rPr>
                <w:delText xml:space="preserve"> pre OP KŽP</w:delText>
              </w:r>
            </w:del>
            <w:r w:rsidRPr="00F241CB">
              <w:rPr>
                <w:rFonts w:ascii="Arial Narrow" w:hAnsi="Arial Narrow" w:cs="Arial"/>
                <w:color w:val="000000"/>
                <w:szCs w:val="22"/>
              </w:rPr>
              <w:t xml:space="preserve">. </w:t>
            </w:r>
          </w:p>
          <w:p w14:paraId="7F56CAF6" w14:textId="233A3C74" w:rsidR="00CA42F0" w:rsidRPr="00F241CB" w:rsidRDefault="00CA42F0" w:rsidP="00F241CB">
            <w:pPr>
              <w:jc w:val="both"/>
              <w:rPr>
                <w:rFonts w:ascii="Arial Narrow" w:hAnsi="Arial Narrow"/>
                <w:szCs w:val="22"/>
                <w:u w:val="single"/>
              </w:rPr>
            </w:pPr>
            <w:r w:rsidRPr="00F241CB">
              <w:rPr>
                <w:rFonts w:ascii="Arial Narrow" w:hAnsi="Arial Narrow" w:cs="Arial"/>
                <w:color w:val="000000"/>
                <w:szCs w:val="22"/>
              </w:rPr>
              <w:t xml:space="preserve">Podmienky, ktoré musí žiadateľ splniť na to, aby bola žiadosť o NFP predložená riadne, včas a vo forme určenej RO </w:t>
            </w:r>
            <w:del w:id="112" w:author="Autor">
              <w:r w:rsidRPr="00F241CB" w:rsidDel="007809C7">
                <w:rPr>
                  <w:rFonts w:ascii="Arial Narrow" w:hAnsi="Arial Narrow" w:cs="Arial"/>
                  <w:color w:val="000000"/>
                  <w:szCs w:val="22"/>
                </w:rPr>
                <w:delText>pre OP KŽP</w:delText>
              </w:r>
            </w:del>
            <w:r w:rsidRPr="00F241CB">
              <w:rPr>
                <w:rFonts w:ascii="Arial Narrow" w:hAnsi="Arial Narrow" w:cs="Arial"/>
                <w:color w:val="000000"/>
                <w:szCs w:val="22"/>
              </w:rPr>
              <w:t xml:space="preserve"> vrátane presného procesného postupu a technicko-organizačných náležitost</w:t>
            </w:r>
            <w:r w:rsidR="0079596A" w:rsidRPr="00F241CB">
              <w:rPr>
                <w:rFonts w:ascii="Arial Narrow" w:hAnsi="Arial Narrow" w:cs="Arial"/>
                <w:color w:val="000000"/>
                <w:szCs w:val="22"/>
              </w:rPr>
              <w:t>í</w:t>
            </w:r>
            <w:r w:rsidRPr="00F241CB">
              <w:rPr>
                <w:rFonts w:ascii="Arial Narrow" w:hAnsi="Arial Narrow" w:cs="Arial"/>
                <w:color w:val="000000"/>
                <w:szCs w:val="22"/>
              </w:rPr>
              <w:t xml:space="preserve"> pri predkladaní žiadosti o</w:t>
            </w:r>
            <w:r w:rsidR="0079596A" w:rsidRPr="00F241CB">
              <w:rPr>
                <w:rFonts w:ascii="Arial Narrow" w:hAnsi="Arial Narrow" w:cs="Arial"/>
                <w:color w:val="000000"/>
                <w:szCs w:val="22"/>
              </w:rPr>
              <w:t> </w:t>
            </w:r>
            <w:r w:rsidRPr="00F241CB">
              <w:rPr>
                <w:rFonts w:ascii="Arial Narrow" w:hAnsi="Arial Narrow" w:cs="Arial"/>
                <w:color w:val="000000"/>
                <w:szCs w:val="22"/>
              </w:rPr>
              <w:t>NFP</w:t>
            </w:r>
            <w:r w:rsidR="0079596A" w:rsidRPr="00F241CB">
              <w:rPr>
                <w:rFonts w:ascii="Arial Narrow" w:hAnsi="Arial Narrow" w:cs="Arial"/>
                <w:color w:val="000000"/>
                <w:szCs w:val="22"/>
              </w:rPr>
              <w:t>,</w:t>
            </w:r>
            <w:r w:rsidRPr="00F241CB">
              <w:rPr>
                <w:rFonts w:ascii="Arial Narrow" w:hAnsi="Arial Narrow" w:cs="Arial"/>
                <w:color w:val="000000"/>
                <w:szCs w:val="22"/>
              </w:rPr>
              <w:t xml:space="preserve"> ako aj postup pri</w:t>
            </w:r>
            <w:r w:rsidR="006B4E74" w:rsidRPr="00F241CB">
              <w:rPr>
                <w:rFonts w:ascii="Arial Narrow" w:hAnsi="Arial Narrow" w:cs="Arial"/>
                <w:color w:val="000000"/>
                <w:szCs w:val="22"/>
              </w:rPr>
              <w:t> </w:t>
            </w:r>
            <w:r w:rsidRPr="00F241CB">
              <w:rPr>
                <w:rFonts w:ascii="Arial Narrow" w:hAnsi="Arial Narrow" w:cs="Arial"/>
                <w:color w:val="000000"/>
                <w:szCs w:val="22"/>
              </w:rPr>
              <w:t>získavaní prístupu žiadateľa do verejnej časti ITMS2014+, sú bližšie špecifikované v Príručke pre žiadateľa (</w:t>
            </w:r>
            <w:r w:rsidR="0079596A" w:rsidRPr="00F241CB">
              <w:rPr>
                <w:rFonts w:ascii="Arial Narrow" w:hAnsi="Arial Narrow" w:cs="Arial"/>
                <w:color w:val="000000"/>
                <w:szCs w:val="22"/>
              </w:rPr>
              <w:t>kapitola 2)</w:t>
            </w:r>
            <w:r w:rsidRPr="00F241CB">
              <w:rPr>
                <w:rFonts w:ascii="Arial Narrow" w:hAnsi="Arial Narrow" w:cs="Arial"/>
                <w:color w:val="000000"/>
                <w:szCs w:val="22"/>
              </w:rPr>
              <w:t>.</w:t>
            </w:r>
          </w:p>
          <w:p w14:paraId="3FB54DA8" w14:textId="77777777" w:rsidR="008E66BF" w:rsidRPr="00F241CB" w:rsidRDefault="00CA42F0" w:rsidP="00F241CB">
            <w:pPr>
              <w:spacing w:before="120" w:after="120"/>
              <w:jc w:val="both"/>
              <w:rPr>
                <w:rFonts w:ascii="Arial Narrow" w:hAnsi="Arial Narrow" w:cs="Arial"/>
                <w:color w:val="000000"/>
                <w:szCs w:val="22"/>
              </w:rPr>
            </w:pPr>
            <w:r w:rsidRPr="00F241CB">
              <w:rPr>
                <w:rFonts w:ascii="Arial Narrow" w:hAnsi="Arial Narrow"/>
                <w:szCs w:val="22"/>
                <w:u w:val="single"/>
              </w:rPr>
              <w:t>V prípade, ak žiadateľ nepredloží žiadosť o NFP riadne, včas a v určenej forme v zmysle inštrukcií uvedených v Príručke pre</w:t>
            </w:r>
            <w:r w:rsidR="006B4E74" w:rsidRPr="00F241CB">
              <w:rPr>
                <w:rFonts w:ascii="Arial Narrow" w:hAnsi="Arial Narrow"/>
                <w:szCs w:val="22"/>
                <w:u w:val="single"/>
              </w:rPr>
              <w:t> </w:t>
            </w:r>
            <w:r w:rsidRPr="00F241CB">
              <w:rPr>
                <w:rFonts w:ascii="Arial Narrow" w:hAnsi="Arial Narrow"/>
                <w:szCs w:val="22"/>
                <w:u w:val="single"/>
              </w:rPr>
              <w:t xml:space="preserve">žiadateľa, RO </w:t>
            </w:r>
            <w:del w:id="113" w:author="Autor">
              <w:r w:rsidRPr="00F241CB" w:rsidDel="007809C7">
                <w:rPr>
                  <w:rFonts w:ascii="Arial Narrow" w:hAnsi="Arial Narrow"/>
                  <w:szCs w:val="22"/>
                  <w:u w:val="single"/>
                </w:rPr>
                <w:delText xml:space="preserve">pre OP KŽP </w:delText>
              </w:r>
            </w:del>
            <w:r w:rsidRPr="00F241CB">
              <w:rPr>
                <w:rFonts w:ascii="Arial Narrow" w:hAnsi="Arial Narrow"/>
                <w:szCs w:val="22"/>
                <w:u w:val="single"/>
              </w:rPr>
              <w:t>zastaví konanie o žiadosti.</w:t>
            </w:r>
          </w:p>
        </w:tc>
      </w:tr>
      <w:tr w:rsidR="00AD2EBE" w:rsidRPr="00F241CB" w14:paraId="4608D976" w14:textId="77777777" w:rsidTr="00EB7CF3">
        <w:tc>
          <w:tcPr>
            <w:tcW w:w="10773" w:type="dxa"/>
            <w:gridSpan w:val="2"/>
            <w:shd w:val="clear" w:color="auto" w:fill="365F91" w:themeFill="accent1" w:themeFillShade="BF"/>
          </w:tcPr>
          <w:p w14:paraId="6EB8E3D2" w14:textId="77777777" w:rsidR="00AD2EBE" w:rsidRPr="00F241CB" w:rsidRDefault="00AD2EBE" w:rsidP="00F241CB">
            <w:pPr>
              <w:autoSpaceDE w:val="0"/>
              <w:autoSpaceDN w:val="0"/>
              <w:adjustRightInd w:val="0"/>
              <w:spacing w:before="120" w:after="120"/>
              <w:rPr>
                <w:rFonts w:ascii="Arial Narrow" w:hAnsi="Arial Narrow"/>
                <w:b/>
                <w:color w:val="FFFFFF" w:themeColor="background1"/>
              </w:rPr>
            </w:pPr>
            <w:r w:rsidRPr="00F241CB">
              <w:rPr>
                <w:rFonts w:ascii="Arial Narrow" w:hAnsi="Arial Narrow"/>
                <w:b/>
                <w:color w:val="FFFFFF" w:themeColor="background1"/>
              </w:rPr>
              <w:lastRenderedPageBreak/>
              <w:t xml:space="preserve">Kontaktné údaje poskytovateľa a spôsob komunikácie s poskytovateľom </w:t>
            </w:r>
          </w:p>
        </w:tc>
      </w:tr>
      <w:tr w:rsidR="00AD2EBE" w:rsidRPr="00F241CB" w14:paraId="1AA8C1A1" w14:textId="77777777" w:rsidTr="00EB7CF3">
        <w:tc>
          <w:tcPr>
            <w:tcW w:w="10773" w:type="dxa"/>
            <w:gridSpan w:val="2"/>
          </w:tcPr>
          <w:p w14:paraId="5C8B6C8A" w14:textId="50472268" w:rsidR="00CA42F0" w:rsidRPr="00F241CB" w:rsidRDefault="00CA42F0" w:rsidP="00F241CB">
            <w:pPr>
              <w:spacing w:before="120" w:after="120"/>
              <w:jc w:val="both"/>
              <w:rPr>
                <w:rFonts w:ascii="Arial Narrow" w:hAnsi="Arial Narrow" w:cs="Arial"/>
                <w:color w:val="000000"/>
                <w:szCs w:val="22"/>
              </w:rPr>
            </w:pPr>
            <w:r w:rsidRPr="00F241CB">
              <w:rPr>
                <w:rFonts w:ascii="Arial Narrow" w:hAnsi="Arial Narrow" w:cs="Arial"/>
                <w:color w:val="000000"/>
                <w:szCs w:val="22"/>
              </w:rPr>
              <w:t>Informácie týkajúce sa tejto výzvy je možné získať</w:t>
            </w:r>
            <w:r w:rsidR="00717ABB" w:rsidRPr="00F241CB">
              <w:rPr>
                <w:rFonts w:ascii="Arial Narrow" w:hAnsi="Arial Narrow" w:cs="Arial"/>
                <w:color w:val="000000"/>
                <w:szCs w:val="22"/>
              </w:rPr>
              <w:t xml:space="preserve"> na webovom sídle</w:t>
            </w:r>
            <w:r w:rsidR="00303021" w:rsidRPr="00F241CB">
              <w:rPr>
                <w:rFonts w:ascii="Arial Narrow" w:hAnsi="Arial Narrow" w:cs="Arial"/>
                <w:color w:val="000000"/>
                <w:szCs w:val="22"/>
              </w:rPr>
              <w:t xml:space="preserve"> </w:t>
            </w:r>
            <w:hyperlink r:id="rId17" w:history="1">
              <w:r w:rsidR="00717ABB" w:rsidRPr="00F241CB">
                <w:rPr>
                  <w:rStyle w:val="Hypertextovprepojenie"/>
                  <w:rFonts w:ascii="Arial Narrow" w:hAnsi="Arial Narrow"/>
                </w:rPr>
                <w:t>www.op-kzp.sk</w:t>
              </w:r>
            </w:hyperlink>
            <w:r w:rsidR="00717ABB" w:rsidRPr="00F241CB">
              <w:rPr>
                <w:rFonts w:ascii="Arial Narrow" w:hAnsi="Arial Narrow"/>
              </w:rPr>
              <w:t xml:space="preserve"> a zároveň</w:t>
            </w:r>
            <w:r w:rsidRPr="00F241CB">
              <w:rPr>
                <w:rFonts w:ascii="Arial Narrow" w:hAnsi="Arial Narrow" w:cs="Arial"/>
                <w:color w:val="000000"/>
                <w:szCs w:val="22"/>
              </w:rPr>
              <w:t xml:space="preserve"> jednou z nasledovných foriem:</w:t>
            </w:r>
          </w:p>
          <w:p w14:paraId="6BCFE0D1" w14:textId="45863AC5" w:rsidR="00CA42F0" w:rsidRPr="00F241CB" w:rsidRDefault="008679BA" w:rsidP="00F241CB">
            <w:pPr>
              <w:spacing w:before="120" w:after="120"/>
              <w:jc w:val="both"/>
              <w:rPr>
                <w:rFonts w:ascii="Arial Narrow" w:hAnsi="Arial Narrow" w:cs="Arial"/>
                <w:color w:val="000000"/>
                <w:szCs w:val="22"/>
              </w:rPr>
            </w:pPr>
            <w:ins w:id="114" w:author="Autor">
              <w:r>
                <w:rPr>
                  <w:rFonts w:ascii="Arial Narrow" w:hAnsi="Arial Narrow" w:cs="Arial"/>
                  <w:b/>
                  <w:color w:val="000000"/>
                  <w:szCs w:val="22"/>
                </w:rPr>
                <w:t>Listinnou</w:t>
              </w:r>
            </w:ins>
            <w:del w:id="115" w:author="Autor">
              <w:r w:rsidR="00CA42F0" w:rsidRPr="00F241CB" w:rsidDel="008679BA">
                <w:rPr>
                  <w:rFonts w:ascii="Arial Narrow" w:hAnsi="Arial Narrow" w:cs="Arial"/>
                  <w:b/>
                  <w:color w:val="000000"/>
                  <w:szCs w:val="22"/>
                </w:rPr>
                <w:delText>Písomnou</w:delText>
              </w:r>
            </w:del>
            <w:r w:rsidR="00CA42F0" w:rsidRPr="00F241CB">
              <w:rPr>
                <w:rFonts w:ascii="Arial Narrow" w:hAnsi="Arial Narrow" w:cs="Arial"/>
                <w:b/>
                <w:color w:val="000000"/>
                <w:szCs w:val="22"/>
              </w:rPr>
              <w:t xml:space="preserve"> formou na adrese RO</w:t>
            </w:r>
            <w:del w:id="116" w:author="Autor">
              <w:r w:rsidR="00CA42F0" w:rsidRPr="00F241CB" w:rsidDel="008679BA">
                <w:rPr>
                  <w:rFonts w:ascii="Arial Narrow" w:hAnsi="Arial Narrow" w:cs="Arial"/>
                  <w:b/>
                  <w:color w:val="000000"/>
                  <w:szCs w:val="22"/>
                </w:rPr>
                <w:delText xml:space="preserve"> pre OP KŽP</w:delText>
              </w:r>
            </w:del>
            <w:r w:rsidR="00CA42F0" w:rsidRPr="00F241CB">
              <w:rPr>
                <w:rFonts w:ascii="Arial Narrow" w:hAnsi="Arial Narrow" w:cs="Arial"/>
                <w:b/>
                <w:color w:val="000000"/>
                <w:szCs w:val="22"/>
              </w:rPr>
              <w:t>:</w:t>
            </w:r>
          </w:p>
          <w:p w14:paraId="20F0A757" w14:textId="77777777" w:rsidR="00CA42F0" w:rsidRPr="00F241CB" w:rsidRDefault="00CA42F0" w:rsidP="00F241CB">
            <w:pPr>
              <w:jc w:val="both"/>
              <w:rPr>
                <w:rFonts w:ascii="Arial Narrow" w:hAnsi="Arial Narrow" w:cs="Arial"/>
                <w:i/>
                <w:color w:val="000000"/>
                <w:szCs w:val="22"/>
              </w:rPr>
            </w:pPr>
            <w:r w:rsidRPr="00F241CB">
              <w:rPr>
                <w:rFonts w:ascii="Arial Narrow" w:hAnsi="Arial Narrow" w:cs="Arial"/>
                <w:i/>
                <w:color w:val="000000"/>
                <w:szCs w:val="22"/>
              </w:rPr>
              <w:t>Ministerstvo životného prostredia Slovenskej republiky</w:t>
            </w:r>
          </w:p>
          <w:p w14:paraId="4B50805C" w14:textId="77777777" w:rsidR="00CA42F0" w:rsidRPr="00F241CB" w:rsidRDefault="00CA42F0" w:rsidP="00F241CB">
            <w:pPr>
              <w:jc w:val="both"/>
              <w:rPr>
                <w:rFonts w:ascii="Arial Narrow" w:hAnsi="Arial Narrow" w:cs="Arial"/>
                <w:i/>
                <w:color w:val="000000"/>
                <w:szCs w:val="22"/>
              </w:rPr>
            </w:pPr>
            <w:r w:rsidRPr="00F241CB">
              <w:rPr>
                <w:rFonts w:ascii="Arial Narrow" w:hAnsi="Arial Narrow" w:cs="Arial"/>
                <w:i/>
                <w:color w:val="000000"/>
                <w:szCs w:val="22"/>
              </w:rPr>
              <w:t xml:space="preserve">Sekcia environmentálnych programov a projektov </w:t>
            </w:r>
          </w:p>
          <w:p w14:paraId="6A591566" w14:textId="77777777" w:rsidR="00CA42F0" w:rsidRPr="00F241CB" w:rsidRDefault="004E5160" w:rsidP="00F241CB">
            <w:pPr>
              <w:jc w:val="both"/>
              <w:rPr>
                <w:rFonts w:ascii="Arial Narrow" w:hAnsi="Arial Narrow" w:cs="Arial"/>
                <w:i/>
                <w:color w:val="000000"/>
                <w:szCs w:val="22"/>
              </w:rPr>
            </w:pPr>
            <w:r w:rsidRPr="00F241CB">
              <w:rPr>
                <w:rFonts w:ascii="Arial Narrow" w:hAnsi="Arial Narrow" w:cs="Arial"/>
                <w:i/>
                <w:color w:val="000000"/>
                <w:szCs w:val="22"/>
              </w:rPr>
              <w:t>Karloveská 2</w:t>
            </w:r>
          </w:p>
          <w:p w14:paraId="7696CAEF" w14:textId="77777777" w:rsidR="00CA42F0" w:rsidRPr="00F241CB" w:rsidRDefault="00CA42F0" w:rsidP="00F241CB">
            <w:pPr>
              <w:jc w:val="both"/>
              <w:rPr>
                <w:rFonts w:ascii="Arial Narrow" w:hAnsi="Arial Narrow" w:cs="Arial"/>
                <w:i/>
                <w:color w:val="000000"/>
                <w:szCs w:val="22"/>
              </w:rPr>
            </w:pPr>
            <w:r w:rsidRPr="00F241CB">
              <w:rPr>
                <w:rFonts w:ascii="Arial Narrow" w:hAnsi="Arial Narrow" w:cs="Arial"/>
                <w:i/>
                <w:color w:val="000000"/>
                <w:szCs w:val="22"/>
              </w:rPr>
              <w:t>8</w:t>
            </w:r>
            <w:r w:rsidR="004E5160" w:rsidRPr="00F241CB">
              <w:rPr>
                <w:rFonts w:ascii="Arial Narrow" w:hAnsi="Arial Narrow" w:cs="Arial"/>
                <w:i/>
                <w:color w:val="000000"/>
                <w:szCs w:val="22"/>
              </w:rPr>
              <w:t>4</w:t>
            </w:r>
            <w:r w:rsidRPr="00F241CB">
              <w:rPr>
                <w:rFonts w:ascii="Arial Narrow" w:hAnsi="Arial Narrow" w:cs="Arial"/>
                <w:i/>
                <w:color w:val="000000"/>
                <w:szCs w:val="22"/>
              </w:rPr>
              <w:t xml:space="preserve">1 </w:t>
            </w:r>
            <w:r w:rsidR="004E5160" w:rsidRPr="00F241CB">
              <w:rPr>
                <w:rFonts w:ascii="Arial Narrow" w:hAnsi="Arial Narrow" w:cs="Arial"/>
                <w:i/>
                <w:color w:val="000000"/>
                <w:szCs w:val="22"/>
              </w:rPr>
              <w:t>04</w:t>
            </w:r>
            <w:r w:rsidRPr="00F241CB">
              <w:rPr>
                <w:rFonts w:ascii="Arial Narrow" w:hAnsi="Arial Narrow" w:cs="Arial"/>
                <w:i/>
                <w:color w:val="000000"/>
                <w:szCs w:val="22"/>
              </w:rPr>
              <w:t xml:space="preserve"> Bratislava</w:t>
            </w:r>
          </w:p>
          <w:p w14:paraId="11F42DB6" w14:textId="77777777" w:rsidR="00C06E94" w:rsidRPr="00F241CB" w:rsidRDefault="00CA42F0" w:rsidP="00F241CB">
            <w:pPr>
              <w:spacing w:before="120" w:after="120"/>
              <w:jc w:val="both"/>
              <w:rPr>
                <w:rFonts w:ascii="Arial Narrow" w:hAnsi="Arial Narrow"/>
              </w:rPr>
            </w:pPr>
            <w:r w:rsidRPr="00F241CB">
              <w:rPr>
                <w:rFonts w:ascii="Arial Narrow" w:hAnsi="Arial Narrow" w:cs="Arial"/>
                <w:b/>
                <w:color w:val="000000"/>
                <w:szCs w:val="22"/>
              </w:rPr>
              <w:t>Elektronickou formou na e-mailov</w:t>
            </w:r>
            <w:r w:rsidR="00717ABB" w:rsidRPr="00F241CB">
              <w:rPr>
                <w:rFonts w:ascii="Arial Narrow" w:hAnsi="Arial Narrow" w:cs="Arial"/>
                <w:b/>
                <w:color w:val="000000"/>
                <w:szCs w:val="22"/>
              </w:rPr>
              <w:t>ej</w:t>
            </w:r>
            <w:r w:rsidRPr="00F241CB">
              <w:rPr>
                <w:rFonts w:ascii="Arial Narrow" w:hAnsi="Arial Narrow" w:cs="Arial"/>
                <w:b/>
                <w:color w:val="000000"/>
                <w:szCs w:val="22"/>
              </w:rPr>
              <w:t xml:space="preserve"> adres</w:t>
            </w:r>
            <w:r w:rsidR="00717ABB" w:rsidRPr="00F241CB">
              <w:rPr>
                <w:rFonts w:ascii="Arial Narrow" w:hAnsi="Arial Narrow" w:cs="Arial"/>
                <w:b/>
                <w:color w:val="000000"/>
                <w:szCs w:val="22"/>
              </w:rPr>
              <w:t>e</w:t>
            </w:r>
            <w:r w:rsidRPr="00F241CB">
              <w:rPr>
                <w:rFonts w:ascii="Arial Narrow" w:hAnsi="Arial Narrow" w:cs="Arial"/>
                <w:b/>
                <w:color w:val="000000"/>
                <w:szCs w:val="22"/>
              </w:rPr>
              <w:t>:</w:t>
            </w:r>
            <w:r w:rsidR="009A31D7" w:rsidRPr="00F241CB">
              <w:rPr>
                <w:rFonts w:ascii="Arial Narrow" w:hAnsi="Arial Narrow"/>
              </w:rPr>
              <w:t xml:space="preserve"> </w:t>
            </w:r>
            <w:hyperlink r:id="rId18" w:history="1">
              <w:r w:rsidR="00C06E94" w:rsidRPr="00F241CB">
                <w:rPr>
                  <w:rStyle w:val="Hypertextovprepojenie"/>
                  <w:rFonts w:ascii="Arial Narrow" w:hAnsi="Arial Narrow"/>
                </w:rPr>
                <w:t>vyzvy.opkzp@enviro.gov.sk</w:t>
              </w:r>
            </w:hyperlink>
          </w:p>
          <w:p w14:paraId="5F8A4E65" w14:textId="77777777" w:rsidR="005D7BB5" w:rsidRPr="00F241CB" w:rsidRDefault="00F95028" w:rsidP="00F241CB">
            <w:pPr>
              <w:spacing w:before="120" w:after="120"/>
              <w:jc w:val="both"/>
              <w:rPr>
                <w:rFonts w:ascii="Arial Narrow" w:hAnsi="Arial Narrow"/>
                <w:szCs w:val="22"/>
              </w:rPr>
            </w:pPr>
            <w:r w:rsidRPr="00F241CB">
              <w:rPr>
                <w:rFonts w:ascii="Arial Narrow" w:hAnsi="Arial Narrow" w:cs="Arial"/>
                <w:b/>
                <w:color w:val="000000"/>
                <w:szCs w:val="22"/>
              </w:rPr>
              <w:t>Telefonick</w:t>
            </w:r>
            <w:r w:rsidR="0070605B" w:rsidRPr="00F241CB">
              <w:rPr>
                <w:rFonts w:ascii="Arial Narrow" w:hAnsi="Arial Narrow" w:cs="Arial"/>
                <w:b/>
                <w:color w:val="000000"/>
                <w:szCs w:val="22"/>
              </w:rPr>
              <w:t>y</w:t>
            </w:r>
            <w:r w:rsidRPr="00F241CB">
              <w:rPr>
                <w:rFonts w:ascii="Arial Narrow" w:hAnsi="Arial Narrow" w:cs="Arial"/>
                <w:b/>
                <w:color w:val="000000"/>
                <w:szCs w:val="22"/>
              </w:rPr>
              <w:t xml:space="preserve"> na </w:t>
            </w:r>
            <w:del w:id="117" w:author="Autor">
              <w:r w:rsidRPr="00F241CB" w:rsidDel="008679BA">
                <w:rPr>
                  <w:rFonts w:ascii="Arial Narrow" w:hAnsi="Arial Narrow" w:cs="Arial"/>
                  <w:b/>
                  <w:color w:val="000000"/>
                  <w:szCs w:val="22"/>
                </w:rPr>
                <w:delText xml:space="preserve">telefónnom </w:delText>
              </w:r>
            </w:del>
            <w:r w:rsidRPr="00F241CB">
              <w:rPr>
                <w:rFonts w:ascii="Arial Narrow" w:hAnsi="Arial Narrow" w:cs="Arial"/>
                <w:b/>
                <w:color w:val="000000"/>
                <w:szCs w:val="22"/>
              </w:rPr>
              <w:t>čísle</w:t>
            </w:r>
            <w:r w:rsidR="009A31D7" w:rsidRPr="00F241CB">
              <w:rPr>
                <w:rFonts w:ascii="Arial Narrow" w:hAnsi="Arial Narrow"/>
              </w:rPr>
              <w:t xml:space="preserve"> </w:t>
            </w:r>
            <w:r w:rsidRPr="00F241CB">
              <w:rPr>
                <w:rFonts w:ascii="Arial Narrow" w:hAnsi="Arial Narrow"/>
              </w:rPr>
              <w:t>+</w:t>
            </w:r>
            <w:r w:rsidRPr="00F241CB">
              <w:rPr>
                <w:rFonts w:ascii="Arial Narrow" w:hAnsi="Arial Narrow" w:cs="Arial"/>
                <w:color w:val="000000"/>
                <w:szCs w:val="22"/>
              </w:rPr>
              <w:t>421 </w:t>
            </w:r>
            <w:r w:rsidR="00C06E94" w:rsidRPr="00F241CB">
              <w:rPr>
                <w:rFonts w:ascii="Arial Narrow" w:hAnsi="Arial Narrow"/>
                <w:lang w:val="en-US"/>
              </w:rPr>
              <w:t>906 314 282</w:t>
            </w:r>
            <w:r w:rsidR="00C06E94" w:rsidRPr="00F241CB" w:rsidDel="00C06E94">
              <w:rPr>
                <w:rFonts w:ascii="Arial Narrow" w:hAnsi="Arial Narrow" w:cs="Arial"/>
                <w:color w:val="000000"/>
                <w:szCs w:val="22"/>
              </w:rPr>
              <w:t xml:space="preserve"> </w:t>
            </w:r>
            <w:r w:rsidR="003D1EF2" w:rsidRPr="00F241CB">
              <w:rPr>
                <w:rFonts w:ascii="Arial Narrow" w:hAnsi="Arial Narrow"/>
                <w:szCs w:val="22"/>
              </w:rPr>
              <w:t>v</w:t>
            </w:r>
            <w:r w:rsidR="005D7BB5" w:rsidRPr="00F241CB">
              <w:rPr>
                <w:rFonts w:ascii="Arial Narrow" w:hAnsi="Arial Narrow"/>
                <w:szCs w:val="22"/>
              </w:rPr>
              <w:t> nasledujúcich dňoch:</w:t>
            </w:r>
          </w:p>
          <w:p w14:paraId="57EE6A22" w14:textId="77777777" w:rsidR="005D7BB5" w:rsidRPr="00F241CB" w:rsidRDefault="005D7BB5" w:rsidP="00F241CB">
            <w:pPr>
              <w:spacing w:before="120" w:after="120"/>
              <w:ind w:left="3436"/>
              <w:jc w:val="both"/>
              <w:rPr>
                <w:rFonts w:ascii="Arial Narrow" w:hAnsi="Arial Narrow"/>
                <w:szCs w:val="22"/>
              </w:rPr>
            </w:pPr>
            <w:r w:rsidRPr="00F241CB">
              <w:rPr>
                <w:rFonts w:ascii="Arial Narrow" w:hAnsi="Arial Narrow"/>
                <w:b/>
                <w:szCs w:val="22"/>
              </w:rPr>
              <w:t>Pondelok</w:t>
            </w:r>
            <w:r w:rsidR="00426374" w:rsidRPr="00F241CB">
              <w:rPr>
                <w:rFonts w:ascii="Arial Narrow" w:hAnsi="Arial Narrow"/>
                <w:b/>
                <w:szCs w:val="22"/>
              </w:rPr>
              <w:t>,</w:t>
            </w:r>
            <w:r w:rsidRPr="00F241CB">
              <w:rPr>
                <w:rFonts w:ascii="Arial Narrow" w:hAnsi="Arial Narrow"/>
                <w:b/>
                <w:szCs w:val="22"/>
              </w:rPr>
              <w:t xml:space="preserve"> streda</w:t>
            </w:r>
            <w:r w:rsidR="00426374" w:rsidRPr="00F241CB">
              <w:rPr>
                <w:rFonts w:ascii="Arial Narrow" w:hAnsi="Arial Narrow"/>
                <w:b/>
                <w:szCs w:val="22"/>
              </w:rPr>
              <w:t>,</w:t>
            </w:r>
            <w:r w:rsidRPr="00F241CB">
              <w:rPr>
                <w:rFonts w:ascii="Arial Narrow" w:hAnsi="Arial Narrow"/>
                <w:b/>
                <w:szCs w:val="22"/>
              </w:rPr>
              <w:t xml:space="preserve"> piatok</w:t>
            </w:r>
            <w:r w:rsidRPr="00F241CB">
              <w:rPr>
                <w:rFonts w:ascii="Arial Narrow" w:hAnsi="Arial Narrow"/>
                <w:szCs w:val="22"/>
              </w:rPr>
              <w:t xml:space="preserve"> v čase od </w:t>
            </w:r>
            <w:r w:rsidR="003D1EF2" w:rsidRPr="00F241CB">
              <w:rPr>
                <w:rFonts w:ascii="Arial Narrow" w:hAnsi="Arial Narrow"/>
                <w:szCs w:val="22"/>
              </w:rPr>
              <w:t>8:30 – 12:</w:t>
            </w:r>
            <w:r w:rsidRPr="00F241CB">
              <w:rPr>
                <w:rFonts w:ascii="Arial Narrow" w:hAnsi="Arial Narrow"/>
                <w:szCs w:val="22"/>
              </w:rPr>
              <w:t>3</w:t>
            </w:r>
            <w:r w:rsidR="003D1EF2" w:rsidRPr="00F241CB">
              <w:rPr>
                <w:rFonts w:ascii="Arial Narrow" w:hAnsi="Arial Narrow"/>
                <w:szCs w:val="22"/>
              </w:rPr>
              <w:t>0</w:t>
            </w:r>
          </w:p>
          <w:p w14:paraId="706A7456" w14:textId="77777777" w:rsidR="00F95028" w:rsidRPr="00F241CB" w:rsidRDefault="005D7BB5" w:rsidP="00F241CB">
            <w:pPr>
              <w:spacing w:before="120" w:after="120"/>
              <w:ind w:left="3436"/>
              <w:jc w:val="both"/>
              <w:rPr>
                <w:rFonts w:ascii="Arial Narrow" w:hAnsi="Arial Narrow" w:cs="Arial"/>
                <w:color w:val="000000"/>
                <w:szCs w:val="22"/>
              </w:rPr>
            </w:pPr>
            <w:r w:rsidRPr="00F241CB">
              <w:rPr>
                <w:rFonts w:ascii="Arial Narrow" w:hAnsi="Arial Narrow"/>
                <w:b/>
                <w:szCs w:val="22"/>
              </w:rPr>
              <w:t>Utorok</w:t>
            </w:r>
            <w:r w:rsidR="00426374" w:rsidRPr="00F241CB">
              <w:rPr>
                <w:rFonts w:ascii="Arial Narrow" w:hAnsi="Arial Narrow"/>
                <w:b/>
                <w:szCs w:val="22"/>
              </w:rPr>
              <w:t xml:space="preserve">, </w:t>
            </w:r>
            <w:r w:rsidRPr="00F241CB">
              <w:rPr>
                <w:rFonts w:ascii="Arial Narrow" w:hAnsi="Arial Narrow"/>
                <w:b/>
                <w:szCs w:val="22"/>
              </w:rPr>
              <w:t>štvrtok</w:t>
            </w:r>
            <w:r w:rsidRPr="00F241CB">
              <w:rPr>
                <w:rFonts w:ascii="Arial Narrow" w:hAnsi="Arial Narrow"/>
                <w:szCs w:val="22"/>
              </w:rPr>
              <w:t xml:space="preserve"> v čase od </w:t>
            </w:r>
            <w:r w:rsidR="003D1EF2" w:rsidRPr="00F241CB">
              <w:rPr>
                <w:rFonts w:ascii="Arial Narrow" w:hAnsi="Arial Narrow"/>
                <w:szCs w:val="22"/>
              </w:rPr>
              <w:t>1</w:t>
            </w:r>
            <w:r w:rsidR="00426374" w:rsidRPr="00F241CB">
              <w:rPr>
                <w:rFonts w:ascii="Arial Narrow" w:hAnsi="Arial Narrow"/>
                <w:szCs w:val="22"/>
              </w:rPr>
              <w:t>1</w:t>
            </w:r>
            <w:r w:rsidR="003D1EF2" w:rsidRPr="00F241CB">
              <w:rPr>
                <w:rFonts w:ascii="Arial Narrow" w:hAnsi="Arial Narrow"/>
                <w:szCs w:val="22"/>
              </w:rPr>
              <w:t>:30 – 1</w:t>
            </w:r>
            <w:r w:rsidR="00426374" w:rsidRPr="00F241CB">
              <w:rPr>
                <w:rFonts w:ascii="Arial Narrow" w:hAnsi="Arial Narrow"/>
                <w:szCs w:val="22"/>
              </w:rPr>
              <w:t>5</w:t>
            </w:r>
            <w:r w:rsidR="003D1EF2" w:rsidRPr="00F241CB">
              <w:rPr>
                <w:rFonts w:ascii="Arial Narrow" w:hAnsi="Arial Narrow"/>
                <w:szCs w:val="22"/>
              </w:rPr>
              <w:t>:</w:t>
            </w:r>
            <w:r w:rsidRPr="00F241CB">
              <w:rPr>
                <w:rFonts w:ascii="Arial Narrow" w:hAnsi="Arial Narrow"/>
                <w:szCs w:val="22"/>
              </w:rPr>
              <w:t>3</w:t>
            </w:r>
            <w:r w:rsidR="003D1EF2" w:rsidRPr="00F241CB">
              <w:rPr>
                <w:rFonts w:ascii="Arial Narrow" w:hAnsi="Arial Narrow"/>
                <w:szCs w:val="22"/>
              </w:rPr>
              <w:t>0</w:t>
            </w:r>
            <w:r w:rsidR="00426374" w:rsidRPr="00F241CB">
              <w:rPr>
                <w:rFonts w:ascii="Arial Narrow" w:hAnsi="Arial Narrow"/>
                <w:szCs w:val="22"/>
              </w:rPr>
              <w:t>.</w:t>
            </w:r>
          </w:p>
          <w:p w14:paraId="3EFE0D37" w14:textId="77777777" w:rsidR="00CA42F0" w:rsidRPr="00F241CB" w:rsidRDefault="00CA42F0" w:rsidP="00F241CB">
            <w:pPr>
              <w:spacing w:before="120" w:after="120"/>
              <w:jc w:val="both"/>
              <w:rPr>
                <w:rFonts w:ascii="Arial Narrow" w:hAnsi="Arial Narrow" w:cs="Arial"/>
                <w:color w:val="000000"/>
                <w:szCs w:val="22"/>
              </w:rPr>
            </w:pPr>
            <w:r w:rsidRPr="00F241CB">
              <w:rPr>
                <w:rFonts w:ascii="Arial Narrow" w:hAnsi="Arial Narrow" w:cs="Arial"/>
                <w:color w:val="000000"/>
                <w:szCs w:val="22"/>
              </w:rPr>
              <w:t xml:space="preserve">RO </w:t>
            </w:r>
            <w:del w:id="118" w:author="Autor">
              <w:r w:rsidRPr="00F241CB" w:rsidDel="00E77817">
                <w:rPr>
                  <w:rFonts w:ascii="Arial Narrow" w:hAnsi="Arial Narrow" w:cs="Arial"/>
                  <w:color w:val="000000"/>
                  <w:szCs w:val="22"/>
                </w:rPr>
                <w:delText xml:space="preserve">pre OP KŽP </w:delText>
              </w:r>
            </w:del>
            <w:r w:rsidRPr="00F241CB">
              <w:rPr>
                <w:rFonts w:ascii="Arial Narrow" w:hAnsi="Arial Narrow" w:cs="Arial"/>
                <w:color w:val="000000"/>
                <w:szCs w:val="22"/>
              </w:rPr>
              <w:t xml:space="preserve">zároveň zverejňuje na svojom webovom sídle </w:t>
            </w:r>
            <w:hyperlink r:id="rId19" w:history="1">
              <w:r w:rsidR="00637EBF" w:rsidRPr="00F241CB">
                <w:rPr>
                  <w:rStyle w:val="Hypertextovprepojenie"/>
                  <w:rFonts w:ascii="Arial Narrow" w:hAnsi="Arial Narrow"/>
                </w:rPr>
                <w:t>www.op-kzp.sk</w:t>
              </w:r>
            </w:hyperlink>
            <w:r w:rsidRPr="00F241CB">
              <w:rPr>
                <w:rFonts w:ascii="Arial Narrow" w:hAnsi="Arial Narrow" w:cs="Arial"/>
                <w:color w:val="000000"/>
                <w:szCs w:val="22"/>
              </w:rPr>
              <w:t xml:space="preserve"> často kladené otázky žiadateľov všeobecného charakteru</w:t>
            </w:r>
            <w:r w:rsidR="0079596A" w:rsidRPr="00F241CB">
              <w:rPr>
                <w:rFonts w:ascii="Arial Narrow" w:hAnsi="Arial Narrow" w:cs="Arial"/>
                <w:color w:val="000000"/>
                <w:szCs w:val="22"/>
              </w:rPr>
              <w:t>,</w:t>
            </w:r>
            <w:r w:rsidRPr="00F241CB">
              <w:rPr>
                <w:rFonts w:ascii="Arial Narrow" w:hAnsi="Arial Narrow" w:cs="Arial"/>
                <w:color w:val="000000"/>
                <w:szCs w:val="22"/>
              </w:rPr>
              <w:t xml:space="preserve"> spolu s príslušnými odpoveďami (v kategórii:</w:t>
            </w:r>
            <w:r w:rsidR="00642A1E" w:rsidRPr="00F241CB">
              <w:rPr>
                <w:rFonts w:ascii="Arial Narrow" w:hAnsi="Arial Narrow" w:cs="Arial"/>
                <w:color w:val="000000"/>
                <w:szCs w:val="22"/>
              </w:rPr>
              <w:t xml:space="preserve"> </w:t>
            </w:r>
            <w:r w:rsidRPr="00F241CB">
              <w:rPr>
                <w:rFonts w:ascii="Arial Narrow" w:hAnsi="Arial Narrow" w:cs="Arial"/>
                <w:color w:val="000000"/>
                <w:szCs w:val="22"/>
              </w:rPr>
              <w:t>„často kladené otázky“).</w:t>
            </w:r>
          </w:p>
          <w:p w14:paraId="334DC821" w14:textId="316CBCCF" w:rsidR="006C2953" w:rsidRPr="00F241CB" w:rsidRDefault="006C2953" w:rsidP="00F241CB">
            <w:pPr>
              <w:jc w:val="both"/>
              <w:rPr>
                <w:rFonts w:ascii="Arial Narrow" w:hAnsi="Arial Narrow" w:cs="Arial"/>
                <w:color w:val="000000"/>
                <w:szCs w:val="22"/>
              </w:rPr>
            </w:pPr>
            <w:r w:rsidRPr="00F241CB">
              <w:rPr>
                <w:rFonts w:ascii="Arial Narrow" w:hAnsi="Arial Narrow" w:cs="Arial"/>
                <w:color w:val="000000"/>
                <w:szCs w:val="22"/>
              </w:rPr>
              <w:t xml:space="preserve">Záväzný charakter majú informácie zverejnené na webovom sídle </w:t>
            </w:r>
            <w:hyperlink r:id="rId20" w:history="1">
              <w:r w:rsidRPr="00F241CB">
                <w:rPr>
                  <w:rStyle w:val="Hypertextovprepojenie"/>
                  <w:rFonts w:ascii="Arial Narrow" w:hAnsi="Arial Narrow" w:cs="Arial"/>
                  <w:szCs w:val="22"/>
                </w:rPr>
                <w:t>www.op-kzp.sk</w:t>
              </w:r>
            </w:hyperlink>
            <w:r w:rsidRPr="00F241CB">
              <w:rPr>
                <w:rFonts w:ascii="Arial Narrow" w:hAnsi="Arial Narrow" w:cs="Arial"/>
                <w:color w:val="000000"/>
                <w:szCs w:val="22"/>
              </w:rPr>
              <w:t>, ako aj informácie poskytnuté elektronickou a </w:t>
            </w:r>
            <w:ins w:id="119" w:author="Autor">
              <w:r w:rsidR="00E77817">
                <w:rPr>
                  <w:rFonts w:ascii="Arial Narrow" w:hAnsi="Arial Narrow" w:cs="Arial"/>
                  <w:color w:val="000000"/>
                  <w:szCs w:val="22"/>
                </w:rPr>
                <w:t>listinnou</w:t>
              </w:r>
            </w:ins>
            <w:del w:id="120" w:author="Autor">
              <w:r w:rsidRPr="00F241CB" w:rsidDel="00E77817">
                <w:rPr>
                  <w:rFonts w:ascii="Arial Narrow" w:hAnsi="Arial Narrow" w:cs="Arial"/>
                  <w:color w:val="000000"/>
                  <w:szCs w:val="22"/>
                </w:rPr>
                <w:delText>písomnou</w:delText>
              </w:r>
            </w:del>
            <w:r w:rsidRPr="00F241CB">
              <w:rPr>
                <w:rFonts w:ascii="Arial Narrow" w:hAnsi="Arial Narrow" w:cs="Arial"/>
                <w:color w:val="000000"/>
                <w:szCs w:val="22"/>
              </w:rPr>
              <w:t xml:space="preserve"> formou. Informácie poskytnuté telefonicky alebo ústne nie je možné považovať za záväzné a odvolávať sa na ne.</w:t>
            </w:r>
          </w:p>
          <w:p w14:paraId="4A0368F6" w14:textId="77777777" w:rsidR="00CA42F0" w:rsidRPr="00F241CB" w:rsidRDefault="00CA42F0" w:rsidP="00F241CB">
            <w:pPr>
              <w:spacing w:before="120" w:after="120"/>
              <w:jc w:val="both"/>
              <w:rPr>
                <w:rFonts w:ascii="Arial Narrow" w:hAnsi="Arial Narrow" w:cs="Arial"/>
                <w:color w:val="000000"/>
                <w:szCs w:val="22"/>
              </w:rPr>
            </w:pPr>
            <w:r w:rsidRPr="00F241CB">
              <w:rPr>
                <w:rFonts w:ascii="Arial Narrow" w:hAnsi="Arial Narrow" w:cs="Arial"/>
                <w:color w:val="000000"/>
                <w:szCs w:val="22"/>
              </w:rPr>
              <w:t xml:space="preserve">Ďalšie informačné kanály pre poskytovanie doplnkových informácií k výzve, ktoré môže RO </w:t>
            </w:r>
            <w:del w:id="121" w:author="Autor">
              <w:r w:rsidRPr="00F241CB" w:rsidDel="00E77817">
                <w:rPr>
                  <w:rFonts w:ascii="Arial Narrow" w:hAnsi="Arial Narrow" w:cs="Arial"/>
                  <w:color w:val="000000"/>
                  <w:szCs w:val="22"/>
                </w:rPr>
                <w:delText xml:space="preserve">pre OP KŽP </w:delText>
              </w:r>
            </w:del>
            <w:r w:rsidRPr="00F241CB">
              <w:rPr>
                <w:rFonts w:ascii="Arial Narrow" w:hAnsi="Arial Narrow" w:cs="Arial"/>
                <w:color w:val="000000"/>
                <w:szCs w:val="22"/>
              </w:rPr>
              <w:t xml:space="preserve">využiť sú najmä nasledovné: </w:t>
            </w:r>
          </w:p>
          <w:p w14:paraId="7FDE9070" w14:textId="77777777" w:rsidR="00CA42F0" w:rsidRPr="00F241CB" w:rsidRDefault="00CA42F0" w:rsidP="00F241CB">
            <w:pPr>
              <w:pStyle w:val="Odsekzoznamu"/>
              <w:widowControl w:val="0"/>
              <w:numPr>
                <w:ilvl w:val="0"/>
                <w:numId w:val="12"/>
              </w:numPr>
              <w:tabs>
                <w:tab w:val="clear" w:pos="720"/>
                <w:tab w:val="num" w:pos="284"/>
              </w:tabs>
              <w:adjustRightInd w:val="0"/>
              <w:spacing w:before="120" w:after="120"/>
              <w:ind w:left="284" w:hanging="284"/>
              <w:jc w:val="both"/>
              <w:textAlignment w:val="baseline"/>
              <w:rPr>
                <w:rFonts w:ascii="Arial Narrow" w:hAnsi="Arial Narrow" w:cs="Arial"/>
                <w:color w:val="000000"/>
                <w:szCs w:val="22"/>
              </w:rPr>
            </w:pPr>
            <w:r w:rsidRPr="00F241CB">
              <w:rPr>
                <w:rFonts w:ascii="Arial Narrow" w:hAnsi="Arial Narrow" w:cs="Arial"/>
                <w:color w:val="000000"/>
                <w:szCs w:val="22"/>
              </w:rPr>
              <w:t>informačné semináre pre potenciálnych žiadateľov o NFP,</w:t>
            </w:r>
          </w:p>
          <w:p w14:paraId="1858082F" w14:textId="77777777" w:rsidR="00CA42F0" w:rsidRPr="00F241CB" w:rsidRDefault="00CF3483" w:rsidP="00F241CB">
            <w:pPr>
              <w:pStyle w:val="Odsekzoznamu"/>
              <w:widowControl w:val="0"/>
              <w:numPr>
                <w:ilvl w:val="0"/>
                <w:numId w:val="12"/>
              </w:numPr>
              <w:tabs>
                <w:tab w:val="clear" w:pos="720"/>
                <w:tab w:val="num" w:pos="284"/>
              </w:tabs>
              <w:adjustRightInd w:val="0"/>
              <w:spacing w:before="120" w:after="120"/>
              <w:ind w:left="284" w:hanging="284"/>
              <w:jc w:val="both"/>
              <w:textAlignment w:val="baseline"/>
              <w:rPr>
                <w:rFonts w:ascii="Arial Narrow" w:hAnsi="Arial Narrow" w:cs="Arial"/>
                <w:color w:val="000000"/>
                <w:szCs w:val="22"/>
              </w:rPr>
            </w:pPr>
            <w:r w:rsidRPr="00F241CB">
              <w:rPr>
                <w:rFonts w:ascii="Arial Narrow" w:hAnsi="Arial Narrow" w:cs="Arial"/>
                <w:color w:val="000000"/>
                <w:szCs w:val="22"/>
              </w:rPr>
              <w:t>i</w:t>
            </w:r>
            <w:r w:rsidR="00CA42F0" w:rsidRPr="00F241CB">
              <w:rPr>
                <w:rFonts w:ascii="Arial Narrow" w:hAnsi="Arial Narrow" w:cs="Arial"/>
                <w:color w:val="000000"/>
                <w:szCs w:val="22"/>
              </w:rPr>
              <w:t>nformačné a propagačné materiály (plagáty, letáky, informačné panely, publikácie,  tlačové informácie</w:t>
            </w:r>
            <w:r w:rsidR="009E15A4" w:rsidRPr="00F241CB">
              <w:rPr>
                <w:rFonts w:ascii="Arial Narrow" w:hAnsi="Arial Narrow" w:cs="Arial"/>
                <w:color w:val="000000"/>
                <w:szCs w:val="22"/>
              </w:rPr>
              <w:t xml:space="preserve"> </w:t>
            </w:r>
            <w:r w:rsidR="002D7944" w:rsidRPr="00F241CB">
              <w:rPr>
                <w:rFonts w:ascii="Arial Narrow" w:hAnsi="Arial Narrow" w:cs="Arial"/>
                <w:color w:val="000000"/>
                <w:szCs w:val="22"/>
              </w:rPr>
              <w:t>a pod.)</w:t>
            </w:r>
            <w:r w:rsidR="00C665A4" w:rsidRPr="00F241CB">
              <w:rPr>
                <w:rFonts w:ascii="Arial Narrow" w:hAnsi="Arial Narrow" w:cs="Arial"/>
                <w:color w:val="000000"/>
                <w:szCs w:val="22"/>
              </w:rPr>
              <w:t>,</w:t>
            </w:r>
          </w:p>
          <w:p w14:paraId="043EB158" w14:textId="77777777" w:rsidR="00CA42F0" w:rsidRPr="00F241CB" w:rsidRDefault="00CA42F0" w:rsidP="00F241CB">
            <w:pPr>
              <w:pStyle w:val="Odsekzoznamu"/>
              <w:widowControl w:val="0"/>
              <w:numPr>
                <w:ilvl w:val="0"/>
                <w:numId w:val="12"/>
              </w:numPr>
              <w:tabs>
                <w:tab w:val="clear" w:pos="720"/>
                <w:tab w:val="num" w:pos="284"/>
              </w:tabs>
              <w:adjustRightInd w:val="0"/>
              <w:spacing w:before="120" w:after="120"/>
              <w:ind w:left="284" w:hanging="284"/>
              <w:jc w:val="both"/>
              <w:textAlignment w:val="baseline"/>
              <w:rPr>
                <w:rFonts w:ascii="Arial Narrow" w:hAnsi="Arial Narrow" w:cs="Arial"/>
                <w:color w:val="000000"/>
                <w:szCs w:val="22"/>
              </w:rPr>
            </w:pPr>
            <w:r w:rsidRPr="00F241CB">
              <w:rPr>
                <w:rFonts w:ascii="Arial Narrow" w:hAnsi="Arial Narrow" w:cs="Arial"/>
                <w:color w:val="000000"/>
                <w:szCs w:val="22"/>
              </w:rPr>
              <w:t xml:space="preserve">tlačové konferencie, prezentácie, </w:t>
            </w:r>
            <w:r w:rsidR="00EA0A6D" w:rsidRPr="00F241CB">
              <w:rPr>
                <w:rFonts w:ascii="Arial Narrow" w:hAnsi="Arial Narrow" w:cs="Arial"/>
                <w:color w:val="000000"/>
                <w:szCs w:val="22"/>
              </w:rPr>
              <w:t xml:space="preserve">informácie </w:t>
            </w:r>
            <w:r w:rsidR="00610CD4" w:rsidRPr="00F241CB">
              <w:rPr>
                <w:rFonts w:ascii="Arial Narrow" w:hAnsi="Arial Narrow" w:cs="Arial"/>
                <w:color w:val="000000"/>
                <w:szCs w:val="22"/>
              </w:rPr>
              <w:t>v</w:t>
            </w:r>
            <w:r w:rsidR="00EA0A6D" w:rsidRPr="00F241CB">
              <w:rPr>
                <w:rFonts w:ascii="Arial Narrow" w:hAnsi="Arial Narrow" w:cs="Arial"/>
                <w:color w:val="000000"/>
                <w:szCs w:val="22"/>
              </w:rPr>
              <w:t> </w:t>
            </w:r>
            <w:r w:rsidR="00610CD4" w:rsidRPr="00F241CB">
              <w:rPr>
                <w:rFonts w:ascii="Arial Narrow" w:hAnsi="Arial Narrow" w:cs="Arial"/>
                <w:color w:val="000000"/>
                <w:szCs w:val="22"/>
              </w:rPr>
              <w:t>novinách</w:t>
            </w:r>
            <w:r w:rsidR="00EA0A6D" w:rsidRPr="00F241CB">
              <w:rPr>
                <w:rFonts w:ascii="Arial Narrow" w:hAnsi="Arial Narrow" w:cs="Arial"/>
                <w:color w:val="000000"/>
                <w:szCs w:val="22"/>
              </w:rPr>
              <w:t xml:space="preserve">, </w:t>
            </w:r>
            <w:r w:rsidR="00610CD4" w:rsidRPr="00F241CB">
              <w:rPr>
                <w:rFonts w:ascii="Arial Narrow" w:hAnsi="Arial Narrow" w:cs="Arial"/>
                <w:color w:val="000000"/>
                <w:szCs w:val="22"/>
              </w:rPr>
              <w:t xml:space="preserve">časopisoch, </w:t>
            </w:r>
            <w:r w:rsidR="00EA0A6D" w:rsidRPr="00F241CB">
              <w:rPr>
                <w:rFonts w:ascii="Arial Narrow" w:hAnsi="Arial Narrow" w:cs="Arial"/>
                <w:color w:val="000000"/>
                <w:szCs w:val="22"/>
              </w:rPr>
              <w:t> TV a rozhlase, internetových portáloch.</w:t>
            </w:r>
          </w:p>
          <w:p w14:paraId="74262E45" w14:textId="2517D6A4" w:rsidR="006C2953" w:rsidRPr="00F241CB" w:rsidRDefault="00CA42F0" w:rsidP="00F241CB">
            <w:pPr>
              <w:spacing w:before="120" w:after="120"/>
              <w:jc w:val="both"/>
              <w:rPr>
                <w:rFonts w:ascii="Arial Narrow" w:hAnsi="Arial Narrow" w:cs="Arial"/>
                <w:b/>
                <w:color w:val="000000"/>
                <w:szCs w:val="22"/>
              </w:rPr>
            </w:pPr>
            <w:r w:rsidRPr="00F241CB">
              <w:rPr>
                <w:rFonts w:ascii="Arial Narrow" w:hAnsi="Arial Narrow" w:cs="Arial"/>
                <w:color w:val="000000"/>
                <w:szCs w:val="22"/>
              </w:rPr>
              <w:t xml:space="preserve">Konkrétne informačné aktivity vo vzťahu k tejto výzve zverejní RO </w:t>
            </w:r>
            <w:del w:id="122" w:author="Autor">
              <w:r w:rsidRPr="00F241CB" w:rsidDel="00E77817">
                <w:rPr>
                  <w:rFonts w:ascii="Arial Narrow" w:hAnsi="Arial Narrow" w:cs="Arial"/>
                  <w:color w:val="000000"/>
                  <w:szCs w:val="22"/>
                </w:rPr>
                <w:delText xml:space="preserve">pre OP KŽP </w:delText>
              </w:r>
            </w:del>
            <w:r w:rsidRPr="00F241CB">
              <w:rPr>
                <w:rFonts w:ascii="Arial Narrow" w:hAnsi="Arial Narrow" w:cs="Arial"/>
                <w:color w:val="000000"/>
                <w:szCs w:val="22"/>
              </w:rPr>
              <w:t>na webovom sídle</w:t>
            </w:r>
            <w:r w:rsidRPr="00F241CB">
              <w:rPr>
                <w:rFonts w:ascii="Arial Narrow" w:hAnsi="Arial Narrow"/>
              </w:rPr>
              <w:t xml:space="preserve"> </w:t>
            </w:r>
            <w:hyperlink r:id="rId21" w:history="1">
              <w:r w:rsidRPr="00F241CB">
                <w:rPr>
                  <w:rStyle w:val="Hypertextovprepojenie"/>
                  <w:rFonts w:ascii="Arial Narrow" w:hAnsi="Arial Narrow"/>
                </w:rPr>
                <w:t>www.op-kzp.sk</w:t>
              </w:r>
            </w:hyperlink>
            <w:r w:rsidRPr="00F241CB">
              <w:rPr>
                <w:rStyle w:val="Hypertextovprepojenie"/>
                <w:rFonts w:ascii="Arial Narrow" w:hAnsi="Arial Narrow"/>
              </w:rPr>
              <w:t>.</w:t>
            </w:r>
            <w:r w:rsidRPr="00F241CB">
              <w:rPr>
                <w:rStyle w:val="Hypertextovprepojenie"/>
                <w:rFonts w:ascii="Arial Narrow" w:hAnsi="Arial Narrow"/>
                <w:u w:val="none"/>
              </w:rPr>
              <w:t xml:space="preserve"> </w:t>
            </w:r>
          </w:p>
          <w:p w14:paraId="77C9FAD5" w14:textId="77777777" w:rsidR="00510DF2" w:rsidRPr="00F241CB" w:rsidRDefault="006C2953" w:rsidP="00F241CB">
            <w:pPr>
              <w:jc w:val="both"/>
              <w:rPr>
                <w:rFonts w:ascii="Arial Narrow" w:hAnsi="Arial Narrow" w:cs="Arial"/>
                <w:color w:val="000000"/>
                <w:szCs w:val="22"/>
              </w:rPr>
            </w:pPr>
            <w:r w:rsidRPr="00F241CB">
              <w:rPr>
                <w:rFonts w:ascii="Arial Narrow" w:hAnsi="Arial Narrow" w:cs="Arial"/>
                <w:b/>
                <w:color w:val="000000"/>
                <w:szCs w:val="22"/>
              </w:rPr>
              <w:t xml:space="preserve">Upozorňujeme žiadateľov, aby priebežne sledovali webové sídlo </w:t>
            </w:r>
            <w:hyperlink r:id="rId22" w:history="1">
              <w:r w:rsidRPr="00F241CB">
                <w:rPr>
                  <w:rStyle w:val="Hypertextovprepojenie"/>
                  <w:rFonts w:ascii="Arial Narrow" w:hAnsi="Arial Narrow"/>
                </w:rPr>
                <w:t>www.op-kzp.sk</w:t>
              </w:r>
            </w:hyperlink>
            <w:r w:rsidRPr="00F241CB">
              <w:rPr>
                <w:rFonts w:ascii="Arial Narrow" w:hAnsi="Arial Narrow" w:cs="Arial"/>
                <w:b/>
                <w:color w:val="000000"/>
                <w:szCs w:val="22"/>
              </w:rPr>
              <w:t>, kde budú v prípade potreby zverejňované aktuálne informácie súvisiace s vyhlásenou výzvou.</w:t>
            </w:r>
          </w:p>
        </w:tc>
      </w:tr>
    </w:tbl>
    <w:p w14:paraId="571907E4" w14:textId="77777777" w:rsidR="000A6236" w:rsidRPr="00F241CB" w:rsidRDefault="000A6236" w:rsidP="00F241CB">
      <w:pPr>
        <w:rPr>
          <w:rFonts w:ascii="Arial Narrow" w:hAnsi="Arial Narrow"/>
        </w:rPr>
      </w:pPr>
    </w:p>
    <w:tbl>
      <w:tblPr>
        <w:tblStyle w:val="Mriekatabuky"/>
        <w:tblW w:w="10773" w:type="dxa"/>
        <w:tblInd w:w="-459" w:type="dxa"/>
        <w:tblLayout w:type="fixed"/>
        <w:tblLook w:val="04A0" w:firstRow="1" w:lastRow="0" w:firstColumn="1" w:lastColumn="0" w:noHBand="0" w:noVBand="1"/>
      </w:tblPr>
      <w:tblGrid>
        <w:gridCol w:w="425"/>
        <w:gridCol w:w="3403"/>
        <w:gridCol w:w="6945"/>
      </w:tblGrid>
      <w:tr w:rsidR="00825DF1" w:rsidRPr="00F241CB" w14:paraId="0DC3AC5B" w14:textId="77777777" w:rsidTr="00577C93">
        <w:trPr>
          <w:trHeight w:val="158"/>
        </w:trPr>
        <w:tc>
          <w:tcPr>
            <w:tcW w:w="10773" w:type="dxa"/>
            <w:gridSpan w:val="3"/>
            <w:tcBorders>
              <w:bottom w:val="single" w:sz="4" w:space="0" w:color="auto"/>
            </w:tcBorders>
            <w:shd w:val="clear" w:color="auto" w:fill="17365D" w:themeFill="text2" w:themeFillShade="BF"/>
          </w:tcPr>
          <w:p w14:paraId="76509DD3" w14:textId="77777777" w:rsidR="00825DF1" w:rsidRPr="00F241CB" w:rsidRDefault="005D4125" w:rsidP="00F241CB">
            <w:pPr>
              <w:pStyle w:val="Odsekzoznamu"/>
              <w:numPr>
                <w:ilvl w:val="0"/>
                <w:numId w:val="11"/>
              </w:numPr>
              <w:spacing w:before="120" w:after="120"/>
              <w:ind w:left="284" w:hanging="284"/>
              <w:contextualSpacing w:val="0"/>
              <w:rPr>
                <w:rFonts w:ascii="Arial Narrow" w:hAnsi="Arial Narrow"/>
                <w:b/>
                <w:color w:val="FFFFFF" w:themeColor="background1"/>
                <w:sz w:val="28"/>
                <w:szCs w:val="28"/>
              </w:rPr>
            </w:pPr>
            <w:r w:rsidRPr="00F241CB">
              <w:rPr>
                <w:rFonts w:ascii="Arial Narrow" w:hAnsi="Arial Narrow"/>
                <w:b/>
                <w:color w:val="FFFFFF" w:themeColor="background1"/>
                <w:sz w:val="28"/>
                <w:szCs w:val="28"/>
              </w:rPr>
              <w:t>PODMIENKY POSKYTNUTIA PRÍSPEVKU</w:t>
            </w:r>
          </w:p>
        </w:tc>
      </w:tr>
      <w:tr w:rsidR="00825DF1" w:rsidRPr="00F241CB" w14:paraId="44A112B2" w14:textId="77777777" w:rsidTr="00973966">
        <w:trPr>
          <w:trHeight w:val="938"/>
        </w:trPr>
        <w:tc>
          <w:tcPr>
            <w:tcW w:w="10773" w:type="dxa"/>
            <w:gridSpan w:val="3"/>
            <w:tcBorders>
              <w:bottom w:val="single" w:sz="4" w:space="0" w:color="auto"/>
            </w:tcBorders>
            <w:shd w:val="clear" w:color="auto" w:fill="FFFFFF" w:themeFill="background1"/>
          </w:tcPr>
          <w:p w14:paraId="26B7C68C" w14:textId="0D798173" w:rsidR="00CA42F0" w:rsidRPr="00F241CB" w:rsidRDefault="00CA42F0" w:rsidP="00F241CB">
            <w:pPr>
              <w:pStyle w:val="Default"/>
              <w:spacing w:before="120" w:after="120"/>
              <w:jc w:val="both"/>
              <w:rPr>
                <w:rFonts w:ascii="Arial Narrow" w:hAnsi="Arial Narrow"/>
                <w:sz w:val="22"/>
                <w:szCs w:val="22"/>
                <w:lang w:eastAsia="en-US"/>
              </w:rPr>
            </w:pPr>
            <w:r w:rsidRPr="00F241CB">
              <w:rPr>
                <w:rFonts w:ascii="Arial Narrow" w:hAnsi="Arial Narrow"/>
                <w:sz w:val="22"/>
                <w:szCs w:val="22"/>
                <w:lang w:eastAsia="en-US"/>
              </w:rPr>
              <w:lastRenderedPageBreak/>
              <w:t xml:space="preserve">Podmienky poskytnutia príspevku predstavujú súbor podmienok overovaných </w:t>
            </w:r>
            <w:r w:rsidR="008636A7" w:rsidRPr="00F241CB">
              <w:rPr>
                <w:rFonts w:ascii="Arial Narrow" w:hAnsi="Arial Narrow"/>
                <w:sz w:val="22"/>
                <w:szCs w:val="22"/>
                <w:lang w:eastAsia="en-US"/>
              </w:rPr>
              <w:t xml:space="preserve">RO </w:t>
            </w:r>
            <w:del w:id="123" w:author="Autor">
              <w:r w:rsidR="008636A7" w:rsidRPr="00F241CB" w:rsidDel="006A45C1">
                <w:rPr>
                  <w:rFonts w:ascii="Arial Narrow" w:hAnsi="Arial Narrow"/>
                  <w:sz w:val="22"/>
                  <w:szCs w:val="22"/>
                  <w:lang w:eastAsia="en-US"/>
                </w:rPr>
                <w:delText>pre OP KŽP</w:delText>
              </w:r>
              <w:r w:rsidRPr="00F241CB" w:rsidDel="006A45C1">
                <w:rPr>
                  <w:rFonts w:ascii="Arial Narrow" w:hAnsi="Arial Narrow"/>
                  <w:sz w:val="22"/>
                  <w:szCs w:val="22"/>
                  <w:lang w:eastAsia="en-US"/>
                </w:rPr>
                <w:delText xml:space="preserve"> </w:delText>
              </w:r>
            </w:del>
            <w:r w:rsidRPr="00F241CB">
              <w:rPr>
                <w:rFonts w:ascii="Arial Narrow" w:hAnsi="Arial Narrow"/>
                <w:sz w:val="22"/>
                <w:szCs w:val="22"/>
                <w:lang w:eastAsia="en-US"/>
              </w:rPr>
              <w:t>v procese schvaľovania žiadosti o NFP (konanie o žiadosti podľa § 19 zákona o príspevku z EŠIF), ale aj počas platnosti a účinnosti Zmluvy o poskytnutí NFP</w:t>
            </w:r>
            <w:r w:rsidR="00973966">
              <w:rPr>
                <w:rStyle w:val="Odkaznapoznmkupodiarou"/>
                <w:rFonts w:ascii="Arial Narrow" w:hAnsi="Arial Narrow"/>
                <w:sz w:val="22"/>
                <w:szCs w:val="22"/>
                <w:lang w:eastAsia="en-US"/>
              </w:rPr>
              <w:footnoteReference w:id="8"/>
            </w:r>
            <w:r w:rsidRPr="00F241CB">
              <w:rPr>
                <w:rFonts w:ascii="Arial Narrow" w:hAnsi="Arial Narrow"/>
                <w:sz w:val="22"/>
                <w:szCs w:val="22"/>
                <w:lang w:eastAsia="en-US"/>
              </w:rPr>
              <w:t xml:space="preserve">, ktoré musí žiadateľ/prijímateľ splniť na to, aby mu bol schválený a následne vyplatený príslušný nenávratný finančný príspevok (ďalej len „NFP“). </w:t>
            </w:r>
          </w:p>
          <w:p w14:paraId="1F456906" w14:textId="77B88F7B" w:rsidR="009755CA" w:rsidRPr="00F241CB" w:rsidRDefault="009755CA" w:rsidP="009755CA">
            <w:pPr>
              <w:autoSpaceDE w:val="0"/>
              <w:autoSpaceDN w:val="0"/>
              <w:adjustRightInd w:val="0"/>
              <w:spacing w:before="120" w:after="120"/>
              <w:jc w:val="both"/>
              <w:rPr>
                <w:rFonts w:ascii="Arial Narrow" w:hAnsi="Arial Narrow" w:cs="Arial"/>
                <w:color w:val="000000"/>
                <w:szCs w:val="22"/>
              </w:rPr>
            </w:pPr>
            <w:r w:rsidRPr="00F241CB">
              <w:rPr>
                <w:rFonts w:ascii="Arial Narrow" w:hAnsi="Arial Narrow" w:cs="Arial"/>
                <w:color w:val="000000"/>
                <w:szCs w:val="22"/>
              </w:rPr>
              <w:t>Ak v čase medzi vydaním rozhodnutia o schválení žiadosti o NFP a uzavretím Zmluvy o poskytnutí NFP</w:t>
            </w:r>
            <w:ins w:id="124" w:author="Autor">
              <w:r w:rsidR="006A45C1">
                <w:rPr>
                  <w:rFonts w:ascii="Arial Narrow" w:hAnsi="Arial Narrow" w:cs="Arial"/>
                  <w:color w:val="000000"/>
                  <w:szCs w:val="22"/>
                </w:rPr>
                <w:t xml:space="preserve"> (ďalej len „Zmluva o NFP“) </w:t>
              </w:r>
            </w:ins>
            <w:r w:rsidRPr="00F241CB">
              <w:rPr>
                <w:rFonts w:ascii="Arial Narrow" w:hAnsi="Arial Narrow" w:cs="Arial"/>
                <w:color w:val="000000"/>
                <w:szCs w:val="22"/>
              </w:rPr>
              <w:t xml:space="preserve"> RO </w:t>
            </w:r>
            <w:del w:id="125" w:author="Autor">
              <w:r w:rsidRPr="00F241CB" w:rsidDel="006A45C1">
                <w:rPr>
                  <w:rFonts w:ascii="Arial Narrow" w:hAnsi="Arial Narrow" w:cs="Arial"/>
                  <w:color w:val="000000"/>
                  <w:szCs w:val="22"/>
                </w:rPr>
                <w:delText xml:space="preserve">pre OP KŽP </w:delText>
              </w:r>
            </w:del>
            <w:r w:rsidRPr="00F241CB">
              <w:rPr>
                <w:rFonts w:ascii="Arial Narrow" w:hAnsi="Arial Narrow" w:cs="Arial"/>
                <w:color w:val="000000"/>
                <w:szCs w:val="22"/>
              </w:rPr>
              <w:t xml:space="preserve">zistí, že niektorá z podmienok poskytnutia príspevku nie je splnená, pristúpi k informovaniu štatutárneho orgánu RO </w:t>
            </w:r>
            <w:del w:id="126" w:author="Autor">
              <w:r w:rsidRPr="00F241CB" w:rsidDel="006A45C1">
                <w:rPr>
                  <w:rFonts w:ascii="Arial Narrow" w:hAnsi="Arial Narrow" w:cs="Arial"/>
                  <w:color w:val="000000"/>
                  <w:szCs w:val="22"/>
                </w:rPr>
                <w:delText xml:space="preserve">pre OP KŽP </w:delText>
              </w:r>
            </w:del>
            <w:r w:rsidRPr="00F241CB">
              <w:rPr>
                <w:rFonts w:ascii="Arial Narrow" w:hAnsi="Arial Narrow" w:cs="Arial"/>
                <w:color w:val="000000"/>
                <w:szCs w:val="22"/>
              </w:rPr>
              <w:t>o potrebe uplatnenia mimoriadneho opravného prostriedku v súlade s § 24 zákona o príspevku z EŠIF</w:t>
            </w:r>
            <w:r>
              <w:rPr>
                <w:rStyle w:val="Odkaznapoznmkupodiarou"/>
                <w:rFonts w:ascii="Arial Narrow" w:hAnsi="Arial Narrow"/>
                <w:color w:val="000000"/>
                <w:szCs w:val="22"/>
              </w:rPr>
              <w:footnoteReference w:id="9"/>
            </w:r>
            <w:r w:rsidRPr="00F241CB">
              <w:rPr>
                <w:rFonts w:ascii="Arial Narrow" w:hAnsi="Arial Narrow" w:cs="Arial"/>
                <w:color w:val="000000"/>
                <w:szCs w:val="22"/>
              </w:rPr>
              <w:t>.</w:t>
            </w:r>
          </w:p>
          <w:p w14:paraId="7348B821" w14:textId="31E19327" w:rsidR="00CA42F0" w:rsidRPr="00F241CB" w:rsidRDefault="0084290F" w:rsidP="00F241CB">
            <w:pPr>
              <w:spacing w:before="120" w:after="120"/>
              <w:jc w:val="both"/>
              <w:rPr>
                <w:rFonts w:ascii="Arial Narrow" w:hAnsi="Arial Narrow" w:cs="Arial"/>
                <w:color w:val="000000"/>
                <w:szCs w:val="22"/>
              </w:rPr>
            </w:pPr>
            <w:r w:rsidRPr="00F241CB">
              <w:rPr>
                <w:rFonts w:ascii="Arial Narrow" w:hAnsi="Arial Narrow" w:cs="Arial"/>
                <w:color w:val="000000"/>
                <w:szCs w:val="22"/>
              </w:rPr>
              <w:t>Ak</w:t>
            </w:r>
            <w:r w:rsidR="00CA42F0" w:rsidRPr="00F241CB">
              <w:rPr>
                <w:rFonts w:ascii="Arial Narrow" w:hAnsi="Arial Narrow" w:cs="Arial"/>
                <w:color w:val="000000"/>
                <w:szCs w:val="22"/>
              </w:rPr>
              <w:t xml:space="preserve"> počas trvania zmluvného vzťahu medzi RO </w:t>
            </w:r>
            <w:del w:id="127" w:author="Autor">
              <w:r w:rsidR="00CA42F0" w:rsidRPr="00F241CB" w:rsidDel="006A45C1">
                <w:rPr>
                  <w:rFonts w:ascii="Arial Narrow" w:hAnsi="Arial Narrow" w:cs="Arial"/>
                  <w:color w:val="000000"/>
                  <w:szCs w:val="22"/>
                </w:rPr>
                <w:delText xml:space="preserve">pre OP KŽP </w:delText>
              </w:r>
            </w:del>
            <w:r w:rsidR="00CA42F0" w:rsidRPr="00F241CB">
              <w:rPr>
                <w:rFonts w:ascii="Arial Narrow" w:hAnsi="Arial Narrow" w:cs="Arial"/>
                <w:color w:val="000000"/>
                <w:szCs w:val="22"/>
              </w:rPr>
              <w:t>a prijímateľom (na základe uzavretej Zmluvy o </w:t>
            </w:r>
            <w:del w:id="128" w:author="Autor">
              <w:r w:rsidR="00CA42F0" w:rsidRPr="00F241CB" w:rsidDel="006A45C1">
                <w:rPr>
                  <w:rFonts w:ascii="Arial Narrow" w:hAnsi="Arial Narrow" w:cs="Arial"/>
                  <w:color w:val="000000"/>
                  <w:szCs w:val="22"/>
                </w:rPr>
                <w:delText>poskytnutí</w:delText>
              </w:r>
            </w:del>
            <w:r w:rsidR="00CA42F0" w:rsidRPr="00F241CB">
              <w:rPr>
                <w:rFonts w:ascii="Arial Narrow" w:hAnsi="Arial Narrow" w:cs="Arial"/>
                <w:color w:val="000000"/>
                <w:szCs w:val="22"/>
              </w:rPr>
              <w:t xml:space="preserve"> NFP) dôjde k</w:t>
            </w:r>
            <w:r w:rsidR="006B4E74" w:rsidRPr="00F241CB">
              <w:rPr>
                <w:rFonts w:ascii="Arial Narrow" w:hAnsi="Arial Narrow" w:cs="Arial"/>
                <w:color w:val="000000"/>
                <w:szCs w:val="22"/>
              </w:rPr>
              <w:t> </w:t>
            </w:r>
            <w:r w:rsidR="00CA42F0" w:rsidRPr="00F241CB">
              <w:rPr>
                <w:rFonts w:ascii="Arial Narrow" w:hAnsi="Arial Narrow" w:cs="Arial"/>
                <w:color w:val="000000"/>
                <w:szCs w:val="22"/>
              </w:rPr>
              <w:t xml:space="preserve">zisteniu, že niektorá z podmienok poskytnutia príspevku nie je splnená, </w:t>
            </w:r>
            <w:r w:rsidRPr="00F241CB">
              <w:rPr>
                <w:rFonts w:ascii="Arial Narrow" w:hAnsi="Arial Narrow" w:cs="Arial"/>
                <w:color w:val="000000"/>
                <w:szCs w:val="22"/>
              </w:rPr>
              <w:t xml:space="preserve">RO </w:t>
            </w:r>
            <w:del w:id="129" w:author="Autor">
              <w:r w:rsidRPr="00F241CB" w:rsidDel="006A45C1">
                <w:rPr>
                  <w:rFonts w:ascii="Arial Narrow" w:hAnsi="Arial Narrow" w:cs="Arial"/>
                  <w:color w:val="000000"/>
                  <w:szCs w:val="22"/>
                </w:rPr>
                <w:delText xml:space="preserve">pre OP KŽP </w:delText>
              </w:r>
            </w:del>
            <w:r w:rsidRPr="00F241CB">
              <w:rPr>
                <w:rFonts w:ascii="Arial Narrow" w:hAnsi="Arial Narrow" w:cs="Arial"/>
                <w:color w:val="000000"/>
                <w:szCs w:val="22"/>
              </w:rPr>
              <w:t>je oprávnený vyvodiť právne dôsledky vo</w:t>
            </w:r>
            <w:r w:rsidR="006B4E74" w:rsidRPr="00F241CB">
              <w:rPr>
                <w:rFonts w:ascii="Arial Narrow" w:hAnsi="Arial Narrow" w:cs="Arial"/>
                <w:color w:val="000000"/>
                <w:szCs w:val="22"/>
              </w:rPr>
              <w:t> </w:t>
            </w:r>
            <w:r w:rsidRPr="00F241CB">
              <w:rPr>
                <w:rFonts w:ascii="Arial Narrow" w:hAnsi="Arial Narrow" w:cs="Arial"/>
                <w:color w:val="000000"/>
                <w:szCs w:val="22"/>
              </w:rPr>
              <w:t>vzťahu k prijímateľovi v súlade s príslušnými ustanoveniami uzavretej Zmluvy o </w:t>
            </w:r>
            <w:del w:id="130" w:author="Autor">
              <w:r w:rsidRPr="00F241CB" w:rsidDel="006A45C1">
                <w:rPr>
                  <w:rFonts w:ascii="Arial Narrow" w:hAnsi="Arial Narrow" w:cs="Arial"/>
                  <w:color w:val="000000"/>
                  <w:szCs w:val="22"/>
                </w:rPr>
                <w:delText>poskytnutí</w:delText>
              </w:r>
            </w:del>
            <w:r w:rsidRPr="00F241CB">
              <w:rPr>
                <w:rFonts w:ascii="Arial Narrow" w:hAnsi="Arial Narrow" w:cs="Arial"/>
                <w:color w:val="000000"/>
                <w:szCs w:val="22"/>
              </w:rPr>
              <w:t xml:space="preserve"> NFP</w:t>
            </w:r>
            <w:r w:rsidR="00CA42F0" w:rsidRPr="00F241CB">
              <w:rPr>
                <w:rFonts w:ascii="Arial Narrow" w:hAnsi="Arial Narrow" w:cs="Arial"/>
                <w:color w:val="000000"/>
                <w:szCs w:val="22"/>
              </w:rPr>
              <w:t xml:space="preserve">. </w:t>
            </w:r>
          </w:p>
          <w:p w14:paraId="7B389460" w14:textId="35D7200D" w:rsidR="00C665A4" w:rsidRPr="00973966" w:rsidRDefault="00CA42F0" w:rsidP="006A45C1">
            <w:pPr>
              <w:pStyle w:val="Bezriadkovania"/>
              <w:spacing w:before="120" w:after="120"/>
              <w:jc w:val="both"/>
              <w:rPr>
                <w:rFonts w:ascii="Arial Narrow" w:hAnsi="Arial Narrow"/>
                <w:szCs w:val="22"/>
                <w:lang w:val="sk-SK"/>
              </w:rPr>
            </w:pPr>
            <w:r w:rsidRPr="00F241CB">
              <w:rPr>
                <w:rFonts w:ascii="Arial Narrow" w:hAnsi="Arial Narrow"/>
                <w:szCs w:val="22"/>
                <w:lang w:val="sk-SK"/>
              </w:rPr>
              <w:t xml:space="preserve">V nasledujúcej tabuľke je uvedené znenie a stručný popis podmienok poskytnutia príspevku. Podrobnejšia špecifikácia jednotlivých podmienok poskytnutia príspevku, ako aj spôsob preukázania ich splnenia a spôsob ich overovania </w:t>
            </w:r>
            <w:r w:rsidR="00FF6566" w:rsidRPr="00F241CB">
              <w:rPr>
                <w:rFonts w:ascii="Arial Narrow" w:hAnsi="Arial Narrow"/>
                <w:szCs w:val="22"/>
                <w:lang w:val="sk-SK"/>
              </w:rPr>
              <w:t xml:space="preserve">zo strany </w:t>
            </w:r>
            <w:r w:rsidRPr="00F241CB">
              <w:rPr>
                <w:rFonts w:ascii="Arial Narrow" w:hAnsi="Arial Narrow"/>
                <w:szCs w:val="22"/>
                <w:lang w:val="sk-SK"/>
              </w:rPr>
              <w:t>RO</w:t>
            </w:r>
            <w:del w:id="131" w:author="Autor">
              <w:r w:rsidRPr="00F241CB" w:rsidDel="006A45C1">
                <w:rPr>
                  <w:rFonts w:ascii="Arial Narrow" w:hAnsi="Arial Narrow"/>
                  <w:szCs w:val="22"/>
                  <w:lang w:val="sk-SK"/>
                </w:rPr>
                <w:delText xml:space="preserve"> pre OP KŽP</w:delText>
              </w:r>
            </w:del>
            <w:r w:rsidR="00A26F74" w:rsidRPr="00F241CB">
              <w:rPr>
                <w:rFonts w:ascii="Arial Narrow" w:hAnsi="Arial Narrow"/>
                <w:szCs w:val="22"/>
                <w:lang w:val="sk-SK"/>
              </w:rPr>
              <w:t>, vrátane presnej špecifikácie požiadaviek na predloženie povinných príloh žiadosti o NFP</w:t>
            </w:r>
            <w:r w:rsidRPr="00F241CB">
              <w:rPr>
                <w:rFonts w:ascii="Arial Narrow" w:hAnsi="Arial Narrow"/>
                <w:szCs w:val="22"/>
                <w:lang w:val="sk-SK"/>
              </w:rPr>
              <w:t xml:space="preserve"> sú bližšie definované v</w:t>
            </w:r>
            <w:r w:rsidRPr="00F241CB">
              <w:rPr>
                <w:rFonts w:ascii="Arial Narrow" w:hAnsi="Arial Narrow"/>
                <w:b/>
                <w:szCs w:val="22"/>
                <w:lang w:val="sk-SK"/>
              </w:rPr>
              <w:t xml:space="preserve"> </w:t>
            </w:r>
            <w:r w:rsidRPr="00F241CB">
              <w:rPr>
                <w:rFonts w:ascii="Arial Narrow" w:hAnsi="Arial Narrow"/>
                <w:szCs w:val="22"/>
                <w:lang w:val="sk-SK"/>
              </w:rPr>
              <w:t>Príručk</w:t>
            </w:r>
            <w:r w:rsidR="00B26ECF" w:rsidRPr="00F241CB">
              <w:rPr>
                <w:rFonts w:ascii="Arial Narrow" w:hAnsi="Arial Narrow"/>
                <w:szCs w:val="22"/>
                <w:lang w:val="sk-SK"/>
              </w:rPr>
              <w:t>e</w:t>
            </w:r>
            <w:r w:rsidRPr="00F241CB">
              <w:rPr>
                <w:rFonts w:ascii="Arial Narrow" w:hAnsi="Arial Narrow"/>
                <w:szCs w:val="22"/>
                <w:lang w:val="sk-SK"/>
              </w:rPr>
              <w:t xml:space="preserve"> pre žiadateľa</w:t>
            </w:r>
            <w:r w:rsidR="00B26ECF" w:rsidRPr="00F241CB">
              <w:rPr>
                <w:rFonts w:ascii="Arial Narrow" w:hAnsi="Arial Narrow"/>
                <w:szCs w:val="22"/>
                <w:lang w:val="sk-SK"/>
              </w:rPr>
              <w:t>.</w:t>
            </w:r>
          </w:p>
        </w:tc>
      </w:tr>
      <w:tr w:rsidR="00825DF1" w:rsidRPr="00F241CB" w14:paraId="13545D31" w14:textId="77777777" w:rsidTr="00577C93">
        <w:trPr>
          <w:trHeight w:val="157"/>
        </w:trPr>
        <w:tc>
          <w:tcPr>
            <w:tcW w:w="10773" w:type="dxa"/>
            <w:gridSpan w:val="3"/>
            <w:shd w:val="clear" w:color="auto" w:fill="17365D" w:themeFill="text2" w:themeFillShade="BF"/>
          </w:tcPr>
          <w:p w14:paraId="72571F30" w14:textId="77777777" w:rsidR="00825DF1" w:rsidRPr="00F241CB" w:rsidRDefault="00825DF1" w:rsidP="00F241CB">
            <w:pPr>
              <w:autoSpaceDE w:val="0"/>
              <w:autoSpaceDN w:val="0"/>
              <w:adjustRightInd w:val="0"/>
              <w:spacing w:before="120" w:after="120"/>
              <w:rPr>
                <w:rFonts w:ascii="Arial Narrow" w:hAnsi="Arial Narrow"/>
                <w:b/>
                <w:color w:val="FFFFFF" w:themeColor="background1"/>
                <w:sz w:val="28"/>
                <w:szCs w:val="28"/>
              </w:rPr>
            </w:pPr>
            <w:r w:rsidRPr="00F241CB">
              <w:rPr>
                <w:rFonts w:ascii="Arial Narrow" w:hAnsi="Arial Narrow"/>
                <w:color w:val="FFFFFF" w:themeColor="background1"/>
                <w:sz w:val="21"/>
                <w:szCs w:val="21"/>
              </w:rPr>
              <w:t>Kategória podmienok poskytnutia príspevku</w:t>
            </w:r>
            <w:r w:rsidRPr="00F241CB">
              <w:rPr>
                <w:rFonts w:ascii="Arial Narrow" w:hAnsi="Arial Narrow"/>
                <w:color w:val="FFFFFF" w:themeColor="background1"/>
              </w:rPr>
              <w:t>:</w:t>
            </w:r>
            <w:r w:rsidRPr="00F241CB">
              <w:rPr>
                <w:rFonts w:ascii="Arial Narrow" w:hAnsi="Arial Narrow"/>
                <w:b/>
                <w:color w:val="FFFFFF" w:themeColor="background1"/>
              </w:rPr>
              <w:t xml:space="preserve"> OPRÁVNENOSŤ ŽIADATEĽA</w:t>
            </w:r>
          </w:p>
        </w:tc>
      </w:tr>
      <w:tr w:rsidR="00825DF1" w:rsidRPr="00F241CB" w14:paraId="15A6D280" w14:textId="77777777" w:rsidTr="00577C93">
        <w:trPr>
          <w:trHeight w:val="157"/>
        </w:trPr>
        <w:tc>
          <w:tcPr>
            <w:tcW w:w="425" w:type="dxa"/>
            <w:tcBorders>
              <w:bottom w:val="single" w:sz="4" w:space="0" w:color="auto"/>
            </w:tcBorders>
            <w:shd w:val="clear" w:color="auto" w:fill="365F91" w:themeFill="accent1" w:themeFillShade="BF"/>
          </w:tcPr>
          <w:p w14:paraId="2687D1E1" w14:textId="77777777" w:rsidR="00825DF1" w:rsidRPr="00F241CB" w:rsidRDefault="00825DF1" w:rsidP="00F241CB">
            <w:pPr>
              <w:rPr>
                <w:rFonts w:ascii="Arial Narrow" w:hAnsi="Arial Narrow"/>
                <w:color w:val="FFFFFF" w:themeColor="background1"/>
                <w:sz w:val="21"/>
                <w:szCs w:val="21"/>
              </w:rPr>
            </w:pPr>
            <w:r w:rsidRPr="00F241CB">
              <w:rPr>
                <w:rFonts w:ascii="Arial Narrow" w:hAnsi="Arial Narrow"/>
                <w:color w:val="FFFFFF" w:themeColor="background1"/>
                <w:sz w:val="21"/>
                <w:szCs w:val="21"/>
              </w:rPr>
              <w:t>P.č.</w:t>
            </w:r>
          </w:p>
        </w:tc>
        <w:tc>
          <w:tcPr>
            <w:tcW w:w="3403" w:type="dxa"/>
            <w:tcBorders>
              <w:bottom w:val="single" w:sz="4" w:space="0" w:color="auto"/>
            </w:tcBorders>
            <w:shd w:val="clear" w:color="auto" w:fill="365F91" w:themeFill="accent1" w:themeFillShade="BF"/>
          </w:tcPr>
          <w:p w14:paraId="438B7D9A" w14:textId="77777777" w:rsidR="00825DF1" w:rsidRPr="00F241CB" w:rsidRDefault="00825DF1" w:rsidP="00F241CB">
            <w:pPr>
              <w:spacing w:before="120" w:after="120"/>
              <w:jc w:val="center"/>
              <w:rPr>
                <w:rFonts w:ascii="Arial Narrow" w:hAnsi="Arial Narrow"/>
                <w:color w:val="FFFFFF" w:themeColor="background1"/>
                <w:sz w:val="21"/>
                <w:szCs w:val="21"/>
              </w:rPr>
            </w:pPr>
            <w:r w:rsidRPr="00F241CB">
              <w:rPr>
                <w:rFonts w:ascii="Arial Narrow" w:hAnsi="Arial Narrow"/>
                <w:color w:val="FFFFFF" w:themeColor="background1"/>
                <w:sz w:val="21"/>
                <w:szCs w:val="21"/>
              </w:rPr>
              <w:t>Znenie podmienky poskytnutia príspevku</w:t>
            </w:r>
          </w:p>
        </w:tc>
        <w:tc>
          <w:tcPr>
            <w:tcW w:w="6945" w:type="dxa"/>
            <w:shd w:val="clear" w:color="auto" w:fill="365F91" w:themeFill="accent1" w:themeFillShade="BF"/>
            <w:vAlign w:val="center"/>
          </w:tcPr>
          <w:p w14:paraId="595E671E" w14:textId="77777777" w:rsidR="00825DF1" w:rsidRPr="00F241CB" w:rsidRDefault="00825DF1" w:rsidP="00F241CB">
            <w:pPr>
              <w:rPr>
                <w:rFonts w:ascii="Arial Narrow" w:hAnsi="Arial Narrow"/>
                <w:color w:val="FFFFFF" w:themeColor="background1"/>
                <w:sz w:val="21"/>
                <w:szCs w:val="21"/>
              </w:rPr>
            </w:pPr>
            <w:r w:rsidRPr="00F241CB">
              <w:rPr>
                <w:rFonts w:ascii="Arial Narrow" w:hAnsi="Arial Narrow"/>
                <w:color w:val="FFFFFF" w:themeColor="background1"/>
                <w:sz w:val="21"/>
                <w:szCs w:val="21"/>
              </w:rPr>
              <w:t>Stručný popis podmienky poskytnutia príspevku</w:t>
            </w:r>
          </w:p>
        </w:tc>
      </w:tr>
      <w:tr w:rsidR="00825DF1" w:rsidRPr="00F241CB" w14:paraId="72CE0809" w14:textId="77777777" w:rsidTr="00577C93">
        <w:tc>
          <w:tcPr>
            <w:tcW w:w="425" w:type="dxa"/>
            <w:shd w:val="clear" w:color="auto" w:fill="DBE5F1" w:themeFill="accent1" w:themeFillTint="33"/>
          </w:tcPr>
          <w:p w14:paraId="3BE641DB" w14:textId="77777777" w:rsidR="00825DF1" w:rsidRPr="00F241CB" w:rsidRDefault="003217C2" w:rsidP="00F241CB">
            <w:pPr>
              <w:spacing w:before="120" w:after="120"/>
              <w:rPr>
                <w:rFonts w:ascii="Arial Narrow" w:hAnsi="Arial Narrow"/>
                <w:b/>
                <w:sz w:val="21"/>
                <w:szCs w:val="21"/>
              </w:rPr>
            </w:pPr>
            <w:r w:rsidRPr="00F241CB">
              <w:rPr>
                <w:rFonts w:ascii="Arial Narrow" w:hAnsi="Arial Narrow"/>
                <w:b/>
                <w:sz w:val="21"/>
                <w:szCs w:val="21"/>
              </w:rPr>
              <w:t>1</w:t>
            </w:r>
          </w:p>
        </w:tc>
        <w:tc>
          <w:tcPr>
            <w:tcW w:w="3403" w:type="dxa"/>
            <w:shd w:val="clear" w:color="auto" w:fill="DBE5F1" w:themeFill="accent1" w:themeFillTint="33"/>
          </w:tcPr>
          <w:p w14:paraId="0B7941BC" w14:textId="19868B2B" w:rsidR="00825DF1" w:rsidRPr="00F241CB" w:rsidRDefault="00825DF1" w:rsidP="00F241CB">
            <w:pPr>
              <w:spacing w:before="120" w:after="120"/>
              <w:rPr>
                <w:rFonts w:ascii="Arial Narrow" w:hAnsi="Arial Narrow"/>
                <w:b/>
              </w:rPr>
            </w:pPr>
            <w:del w:id="132" w:author="Autor">
              <w:r w:rsidRPr="00F241CB" w:rsidDel="006A45C1">
                <w:rPr>
                  <w:rFonts w:ascii="Arial Narrow" w:hAnsi="Arial Narrow"/>
                  <w:b/>
                </w:rPr>
                <w:delText>Podmienka oprávnenosti právnej formy žiadateľa</w:delText>
              </w:r>
            </w:del>
            <w:ins w:id="133" w:author="Autor">
              <w:r w:rsidR="006A45C1">
                <w:rPr>
                  <w:rFonts w:ascii="Arial Narrow" w:hAnsi="Arial Narrow"/>
                  <w:b/>
                </w:rPr>
                <w:t>Právna forma</w:t>
              </w:r>
            </w:ins>
          </w:p>
        </w:tc>
        <w:tc>
          <w:tcPr>
            <w:tcW w:w="6945" w:type="dxa"/>
          </w:tcPr>
          <w:p w14:paraId="45DB6E3D" w14:textId="77777777" w:rsidR="00825DF1" w:rsidRPr="00F241CB" w:rsidRDefault="00825DF1" w:rsidP="00F241CB">
            <w:pPr>
              <w:spacing w:before="120" w:after="120"/>
              <w:ind w:left="33"/>
              <w:jc w:val="both"/>
              <w:rPr>
                <w:rFonts w:ascii="Arial Narrow" w:hAnsi="Arial Narrow"/>
              </w:rPr>
            </w:pPr>
            <w:r w:rsidRPr="00F241CB">
              <w:rPr>
                <w:rFonts w:ascii="Arial Narrow" w:hAnsi="Arial Narrow"/>
              </w:rPr>
              <w:t>V rámci tejto výzvy sú oprávnenými žiadateľmi nasledujúce subjekty:</w:t>
            </w:r>
          </w:p>
          <w:p w14:paraId="0E20E2B2" w14:textId="0B2170C4" w:rsidR="001D43AA" w:rsidRPr="00F241CB" w:rsidRDefault="001D43AA" w:rsidP="00F241CB">
            <w:pPr>
              <w:pStyle w:val="Odsekzoznamu"/>
              <w:widowControl w:val="0"/>
              <w:numPr>
                <w:ilvl w:val="0"/>
                <w:numId w:val="12"/>
              </w:numPr>
              <w:tabs>
                <w:tab w:val="clear" w:pos="720"/>
                <w:tab w:val="num" w:pos="284"/>
              </w:tabs>
              <w:adjustRightInd w:val="0"/>
              <w:spacing w:before="120" w:after="120"/>
              <w:ind w:left="284" w:hanging="284"/>
              <w:contextualSpacing w:val="0"/>
              <w:jc w:val="both"/>
              <w:textAlignment w:val="baseline"/>
              <w:rPr>
                <w:rFonts w:ascii="Arial Narrow" w:hAnsi="Arial Narrow"/>
                <w:b/>
              </w:rPr>
            </w:pPr>
            <w:r w:rsidRPr="00F241CB">
              <w:rPr>
                <w:rFonts w:ascii="Arial Narrow" w:hAnsi="Arial Narrow"/>
                <w:b/>
              </w:rPr>
              <w:t>subjekty, na ktoré prechádza povinnosť odstrániť environmentálnu záťaž v</w:t>
            </w:r>
            <w:r w:rsidR="00A925FF">
              <w:rPr>
                <w:rFonts w:ascii="Arial Narrow" w:hAnsi="Arial Narrow"/>
                <w:b/>
              </w:rPr>
              <w:t> </w:t>
            </w:r>
            <w:r w:rsidRPr="00F241CB">
              <w:rPr>
                <w:rFonts w:ascii="Arial Narrow" w:hAnsi="Arial Narrow"/>
                <w:b/>
              </w:rPr>
              <w:t>prípade, ak pôvodca environmentálnej záťaže zanikol alebo zomrel a nie je možné určiť povinnú osobu v súlade s princípom znečisťovateľ platí</w:t>
            </w:r>
            <w:r w:rsidR="009E6462" w:rsidRPr="00F241CB">
              <w:rPr>
                <w:rFonts w:ascii="Arial Narrow" w:hAnsi="Arial Narrow"/>
                <w:b/>
              </w:rPr>
              <w:t>,</w:t>
            </w:r>
            <w:ins w:id="134" w:author="Autor">
              <w:r w:rsidR="00B50773">
                <w:rPr>
                  <w:rFonts w:ascii="Arial Narrow" w:hAnsi="Arial Narrow"/>
                  <w:b/>
                  <w:vertAlign w:val="superscript"/>
                </w:rPr>
                <w:t>5</w:t>
              </w:r>
            </w:ins>
            <w:del w:id="135" w:author="Autor">
              <w:r w:rsidR="00BC2041" w:rsidRPr="00F241CB" w:rsidDel="00B50773">
                <w:rPr>
                  <w:rFonts w:ascii="Arial Narrow" w:hAnsi="Arial Narrow"/>
                  <w:b/>
                  <w:vertAlign w:val="superscript"/>
                </w:rPr>
                <w:delText>2</w:delText>
              </w:r>
            </w:del>
          </w:p>
          <w:p w14:paraId="28C7799E" w14:textId="1CEFC2FB" w:rsidR="001D43AA" w:rsidRPr="00F241CB" w:rsidRDefault="001D43AA" w:rsidP="00F241CB">
            <w:pPr>
              <w:pStyle w:val="Odsekzoznamu"/>
              <w:numPr>
                <w:ilvl w:val="0"/>
                <w:numId w:val="12"/>
              </w:numPr>
              <w:tabs>
                <w:tab w:val="clear" w:pos="720"/>
                <w:tab w:val="num" w:pos="284"/>
                <w:tab w:val="num" w:pos="317"/>
              </w:tabs>
              <w:ind w:left="317" w:hanging="284"/>
            </w:pPr>
            <w:r w:rsidRPr="00F241CB">
              <w:rPr>
                <w:rFonts w:ascii="Arial Narrow" w:hAnsi="Arial Narrow"/>
                <w:b/>
              </w:rPr>
              <w:t>organizácia poverená výkonom národného monitorovania geologických faktorov životného prostredia podľa geologického zákona</w:t>
            </w:r>
            <w:ins w:id="136" w:author="Autor">
              <w:r w:rsidR="00B50773">
                <w:rPr>
                  <w:rFonts w:ascii="Arial Narrow" w:hAnsi="Arial Narrow"/>
                  <w:b/>
                  <w:vertAlign w:val="superscript"/>
                </w:rPr>
                <w:t>6</w:t>
              </w:r>
            </w:ins>
            <w:del w:id="137" w:author="Autor">
              <w:r w:rsidR="009244A7" w:rsidRPr="00F241CB" w:rsidDel="00B50773">
                <w:rPr>
                  <w:rFonts w:ascii="Arial Narrow" w:hAnsi="Arial Narrow"/>
                  <w:b/>
                  <w:vertAlign w:val="superscript"/>
                </w:rPr>
                <w:delText>3</w:delText>
              </w:r>
            </w:del>
            <w:r w:rsidRPr="00F241CB">
              <w:rPr>
                <w:rFonts w:ascii="Arial Narrow" w:hAnsi="Arial Narrow"/>
                <w:b/>
              </w:rPr>
              <w:t xml:space="preserve">. </w:t>
            </w:r>
          </w:p>
          <w:p w14:paraId="079178A5" w14:textId="421A184B" w:rsidR="00637EBF" w:rsidRPr="00F241CB" w:rsidRDefault="00492ECD" w:rsidP="00F241CB">
            <w:pPr>
              <w:tabs>
                <w:tab w:val="left" w:pos="172"/>
              </w:tabs>
              <w:spacing w:before="120"/>
              <w:jc w:val="both"/>
              <w:rPr>
                <w:szCs w:val="24"/>
              </w:rPr>
            </w:pPr>
            <w:r w:rsidRPr="00F241CB">
              <w:rPr>
                <w:rFonts w:ascii="Arial Narrow" w:hAnsi="Arial Narrow"/>
              </w:rPr>
              <w:t>Zároveň o</w:t>
            </w:r>
            <w:r w:rsidR="00637EBF" w:rsidRPr="00F241CB">
              <w:rPr>
                <w:rFonts w:ascii="Arial Narrow" w:hAnsi="Arial Narrow"/>
              </w:rPr>
              <w:t>soba konajúca v mene oprávneného žiadateľa</w:t>
            </w:r>
            <w:r w:rsidRPr="00F241CB">
              <w:rPr>
                <w:rFonts w:ascii="Arial Narrow" w:hAnsi="Arial Narrow"/>
              </w:rPr>
              <w:t>, ak je odlišná od štatutárneho orgánu</w:t>
            </w:r>
            <w:r w:rsidR="000A587B">
              <w:rPr>
                <w:rFonts w:ascii="Arial Narrow" w:hAnsi="Arial Narrow"/>
              </w:rPr>
              <w:t xml:space="preserve"> žiadateľa</w:t>
            </w:r>
            <w:r w:rsidRPr="00F241CB">
              <w:rPr>
                <w:rFonts w:ascii="Arial Narrow" w:hAnsi="Arial Narrow"/>
              </w:rPr>
              <w:t>,</w:t>
            </w:r>
            <w:r w:rsidR="00637EBF" w:rsidRPr="00F241CB">
              <w:rPr>
                <w:rFonts w:ascii="Arial Narrow" w:hAnsi="Arial Narrow"/>
              </w:rPr>
              <w:t xml:space="preserve"> musí byť </w:t>
            </w:r>
            <w:r w:rsidRPr="00F241CB">
              <w:rPr>
                <w:rFonts w:ascii="Arial Narrow" w:hAnsi="Arial Narrow"/>
              </w:rPr>
              <w:t>riadne splnomocnená</w:t>
            </w:r>
            <w:r w:rsidR="00637EBF" w:rsidRPr="00F241CB">
              <w:rPr>
                <w:rFonts w:ascii="Arial Narrow" w:hAnsi="Arial Narrow"/>
              </w:rPr>
              <w:t xml:space="preserve"> na výkon predmetných úkonov</w:t>
            </w:r>
            <w:r w:rsidRPr="00F241CB">
              <w:rPr>
                <w:rFonts w:ascii="Arial Narrow" w:hAnsi="Arial Narrow"/>
              </w:rPr>
              <w:t>.</w:t>
            </w:r>
          </w:p>
        </w:tc>
      </w:tr>
      <w:tr w:rsidR="00825DF1" w:rsidRPr="00F241CB" w14:paraId="35130311" w14:textId="77777777" w:rsidTr="00577C93">
        <w:tc>
          <w:tcPr>
            <w:tcW w:w="425" w:type="dxa"/>
            <w:shd w:val="clear" w:color="auto" w:fill="DBE5F1" w:themeFill="accent1" w:themeFillTint="33"/>
          </w:tcPr>
          <w:p w14:paraId="65174704" w14:textId="77777777" w:rsidR="00825DF1" w:rsidRPr="00F241CB" w:rsidRDefault="003217C2" w:rsidP="00F241CB">
            <w:pPr>
              <w:spacing w:before="120" w:after="120"/>
              <w:rPr>
                <w:rFonts w:ascii="Arial Narrow" w:hAnsi="Arial Narrow"/>
                <w:b/>
                <w:sz w:val="21"/>
                <w:szCs w:val="21"/>
              </w:rPr>
            </w:pPr>
            <w:r w:rsidRPr="00F241CB">
              <w:rPr>
                <w:rFonts w:ascii="Arial Narrow" w:hAnsi="Arial Narrow"/>
                <w:b/>
                <w:sz w:val="21"/>
                <w:szCs w:val="21"/>
              </w:rPr>
              <w:t>2</w:t>
            </w:r>
          </w:p>
        </w:tc>
        <w:tc>
          <w:tcPr>
            <w:tcW w:w="3403" w:type="dxa"/>
            <w:shd w:val="clear" w:color="auto" w:fill="DBE5F1" w:themeFill="accent1" w:themeFillTint="33"/>
          </w:tcPr>
          <w:p w14:paraId="490C4722" w14:textId="29398FD4" w:rsidR="00510DF2" w:rsidRPr="00F241CB" w:rsidDel="006A45C1" w:rsidRDefault="00825DF1" w:rsidP="006A45C1">
            <w:pPr>
              <w:autoSpaceDE w:val="0"/>
              <w:autoSpaceDN w:val="0"/>
              <w:adjustRightInd w:val="0"/>
              <w:spacing w:before="120"/>
              <w:rPr>
                <w:del w:id="138" w:author="Autor"/>
                <w:rFonts w:ascii="Arial Narrow" w:eastAsia="Calibri" w:hAnsi="Arial Narrow"/>
                <w:b/>
                <w:color w:val="000000"/>
                <w:szCs w:val="22"/>
              </w:rPr>
            </w:pPr>
            <w:r w:rsidRPr="00F241CB">
              <w:rPr>
                <w:rFonts w:ascii="Arial Narrow" w:eastAsia="Calibri" w:hAnsi="Arial Narrow"/>
                <w:b/>
                <w:color w:val="000000"/>
                <w:szCs w:val="22"/>
              </w:rPr>
              <w:t>Podmienka</w:t>
            </w:r>
            <w:ins w:id="139" w:author="Autor">
              <w:r w:rsidR="006A45C1" w:rsidRPr="0001778B">
                <w:rPr>
                  <w:rFonts w:ascii="Arial Narrow" w:eastAsia="Calibri" w:hAnsi="Arial Narrow"/>
                  <w:b/>
                  <w:color w:val="000000"/>
                  <w:szCs w:val="22"/>
                </w:rPr>
                <w:t xml:space="preserve"> nebyť dlžníkom na daniach vedených miestne príslušným daňovým úradom</w:t>
              </w:r>
            </w:ins>
            <w:del w:id="140" w:author="Autor">
              <w:r w:rsidRPr="00F241CB" w:rsidDel="006A45C1">
                <w:rPr>
                  <w:rFonts w:ascii="Arial Narrow" w:eastAsia="Calibri" w:hAnsi="Arial Narrow"/>
                  <w:b/>
                  <w:color w:val="000000"/>
                  <w:szCs w:val="22"/>
                </w:rPr>
                <w:delText xml:space="preserve">, že žiadateľ </w:delText>
              </w:r>
            </w:del>
          </w:p>
          <w:p w14:paraId="7711C5A8" w14:textId="204F8F16" w:rsidR="00825DF1" w:rsidRPr="00F241CB" w:rsidRDefault="00825DF1" w:rsidP="006A45C1">
            <w:pPr>
              <w:autoSpaceDE w:val="0"/>
              <w:autoSpaceDN w:val="0"/>
              <w:adjustRightInd w:val="0"/>
              <w:spacing w:before="120"/>
              <w:rPr>
                <w:rFonts w:ascii="Arial Narrow" w:hAnsi="Arial Narrow"/>
                <w:i/>
              </w:rPr>
            </w:pPr>
            <w:del w:id="141" w:author="Autor">
              <w:r w:rsidRPr="00F241CB" w:rsidDel="006A45C1">
                <w:rPr>
                  <w:rFonts w:ascii="Arial Narrow" w:eastAsia="Calibri" w:hAnsi="Arial Narrow"/>
                  <w:b/>
                  <w:color w:val="000000"/>
                  <w:szCs w:val="22"/>
                </w:rPr>
                <w:delText>nie je dlžníkom na daniach</w:delText>
              </w:r>
            </w:del>
          </w:p>
        </w:tc>
        <w:tc>
          <w:tcPr>
            <w:tcW w:w="6945" w:type="dxa"/>
          </w:tcPr>
          <w:p w14:paraId="7FD8A3DB" w14:textId="77777777" w:rsidR="00825DF1" w:rsidRPr="00F241CB" w:rsidRDefault="00825DF1" w:rsidP="00F241CB">
            <w:pPr>
              <w:spacing w:before="120" w:after="120"/>
              <w:jc w:val="both"/>
              <w:rPr>
                <w:rFonts w:ascii="Arial Narrow" w:hAnsi="Arial Narrow"/>
              </w:rPr>
            </w:pPr>
            <w:r w:rsidRPr="00F241CB">
              <w:rPr>
                <w:rFonts w:ascii="Arial Narrow" w:hAnsi="Arial Narrow"/>
              </w:rPr>
              <w:t xml:space="preserve">Žiadateľ </w:t>
            </w:r>
            <w:r w:rsidR="000C510B" w:rsidRPr="00F241CB">
              <w:rPr>
                <w:rFonts w:ascii="Arial Narrow" w:hAnsi="Arial Narrow"/>
              </w:rPr>
              <w:t>nesmie byť dlžníkom na daniach</w:t>
            </w:r>
            <w:r w:rsidRPr="00F241CB">
              <w:rPr>
                <w:rFonts w:ascii="Arial Narrow" w:hAnsi="Arial Narrow"/>
              </w:rPr>
              <w:t>.</w:t>
            </w:r>
          </w:p>
        </w:tc>
      </w:tr>
      <w:tr w:rsidR="00825DF1" w:rsidRPr="00F241CB" w14:paraId="6AD14B0E" w14:textId="77777777" w:rsidTr="00577C93">
        <w:tc>
          <w:tcPr>
            <w:tcW w:w="425" w:type="dxa"/>
            <w:shd w:val="clear" w:color="auto" w:fill="DBE5F1" w:themeFill="accent1" w:themeFillTint="33"/>
          </w:tcPr>
          <w:p w14:paraId="35697C6B" w14:textId="77777777" w:rsidR="00825DF1" w:rsidRPr="00F241CB" w:rsidRDefault="003217C2" w:rsidP="00F241CB">
            <w:pPr>
              <w:spacing w:before="120" w:after="120"/>
              <w:rPr>
                <w:rFonts w:ascii="Arial Narrow" w:hAnsi="Arial Narrow"/>
                <w:b/>
                <w:sz w:val="21"/>
                <w:szCs w:val="21"/>
              </w:rPr>
            </w:pPr>
            <w:r w:rsidRPr="00F241CB">
              <w:rPr>
                <w:rFonts w:ascii="Arial Narrow" w:hAnsi="Arial Narrow"/>
                <w:b/>
                <w:sz w:val="21"/>
                <w:szCs w:val="21"/>
              </w:rPr>
              <w:t>3</w:t>
            </w:r>
          </w:p>
        </w:tc>
        <w:tc>
          <w:tcPr>
            <w:tcW w:w="3403" w:type="dxa"/>
            <w:shd w:val="clear" w:color="auto" w:fill="DBE5F1" w:themeFill="accent1" w:themeFillTint="33"/>
          </w:tcPr>
          <w:p w14:paraId="2AD6D529" w14:textId="23279561" w:rsidR="00825DF1" w:rsidRPr="00F241CB" w:rsidRDefault="00825DF1" w:rsidP="006A45C1">
            <w:pPr>
              <w:autoSpaceDE w:val="0"/>
              <w:autoSpaceDN w:val="0"/>
              <w:adjustRightInd w:val="0"/>
              <w:spacing w:before="120" w:after="120"/>
              <w:rPr>
                <w:rFonts w:ascii="Arial Narrow" w:hAnsi="Arial Narrow"/>
                <w:i/>
              </w:rPr>
            </w:pPr>
            <w:r w:rsidRPr="00F241CB">
              <w:rPr>
                <w:rFonts w:ascii="Arial Narrow" w:eastAsia="Calibri" w:hAnsi="Arial Narrow"/>
                <w:b/>
                <w:color w:val="000000"/>
                <w:szCs w:val="22"/>
              </w:rPr>
              <w:t>Podmienka</w:t>
            </w:r>
            <w:ins w:id="142" w:author="Autor">
              <w:r w:rsidR="006A45C1">
                <w:rPr>
                  <w:rFonts w:ascii="Arial Narrow" w:eastAsia="Calibri" w:hAnsi="Arial Narrow"/>
                  <w:b/>
                  <w:color w:val="000000"/>
                  <w:szCs w:val="22"/>
                </w:rPr>
                <w:t xml:space="preserve"> </w:t>
              </w:r>
            </w:ins>
            <w:del w:id="143" w:author="Autor">
              <w:r w:rsidRPr="00F241CB" w:rsidDel="006A45C1">
                <w:rPr>
                  <w:rFonts w:ascii="Arial Narrow" w:eastAsia="Calibri" w:hAnsi="Arial Narrow"/>
                  <w:b/>
                  <w:color w:val="000000"/>
                  <w:szCs w:val="22"/>
                </w:rPr>
                <w:delText>, že žiadateľ nie je</w:delText>
              </w:r>
            </w:del>
            <w:ins w:id="144" w:author="Autor">
              <w:r w:rsidR="006A45C1">
                <w:rPr>
                  <w:rFonts w:ascii="Arial Narrow" w:eastAsia="Calibri" w:hAnsi="Arial Narrow"/>
                  <w:b/>
                  <w:color w:val="000000"/>
                  <w:szCs w:val="22"/>
                </w:rPr>
                <w:t>nebyť</w:t>
              </w:r>
            </w:ins>
            <w:r w:rsidRPr="00F241CB">
              <w:rPr>
                <w:rFonts w:ascii="Arial Narrow" w:eastAsia="Calibri" w:hAnsi="Arial Narrow"/>
                <w:b/>
                <w:color w:val="000000"/>
                <w:szCs w:val="22"/>
              </w:rPr>
              <w:t xml:space="preserve"> dlžníkom poistného na zdravotnom poistení</w:t>
            </w:r>
          </w:p>
        </w:tc>
        <w:tc>
          <w:tcPr>
            <w:tcW w:w="6945" w:type="dxa"/>
          </w:tcPr>
          <w:p w14:paraId="0EBC59E4" w14:textId="77777777" w:rsidR="00825DF1" w:rsidRPr="00F241CB" w:rsidRDefault="00F72937" w:rsidP="00F241CB">
            <w:pPr>
              <w:spacing w:before="120" w:after="120"/>
              <w:jc w:val="both"/>
              <w:rPr>
                <w:rFonts w:ascii="Arial Narrow" w:hAnsi="Arial Narrow"/>
              </w:rPr>
            </w:pPr>
            <w:r w:rsidRPr="00F241CB">
              <w:rPr>
                <w:rFonts w:ascii="Arial Narrow" w:hAnsi="Arial Narrow"/>
              </w:rPr>
              <w:t xml:space="preserve">Žiadateľ nesmie byť dlžníkom poistného na zdravotnom poistení v žiadnej zdravotnej poisťovni poskytujúcej verejné zdravotné poistenie v </w:t>
            </w:r>
            <w:r w:rsidR="00A03E68" w:rsidRPr="00F241CB">
              <w:rPr>
                <w:rFonts w:ascii="Arial Narrow" w:hAnsi="Arial Narrow"/>
              </w:rPr>
              <w:t>SR</w:t>
            </w:r>
            <w:r w:rsidRPr="00F241CB">
              <w:rPr>
                <w:rFonts w:ascii="Arial Narrow" w:hAnsi="Arial Narrow"/>
              </w:rPr>
              <w:t>.</w:t>
            </w:r>
          </w:p>
        </w:tc>
      </w:tr>
      <w:tr w:rsidR="00825DF1" w:rsidRPr="00F241CB" w14:paraId="04F78D1E" w14:textId="77777777" w:rsidTr="00577C93">
        <w:tc>
          <w:tcPr>
            <w:tcW w:w="425" w:type="dxa"/>
            <w:shd w:val="clear" w:color="auto" w:fill="DBE5F1" w:themeFill="accent1" w:themeFillTint="33"/>
          </w:tcPr>
          <w:p w14:paraId="7A394002" w14:textId="77777777" w:rsidR="00825DF1" w:rsidRPr="00F241CB" w:rsidRDefault="003217C2" w:rsidP="00F241CB">
            <w:pPr>
              <w:spacing w:before="120" w:after="120"/>
              <w:rPr>
                <w:rFonts w:ascii="Arial Narrow" w:hAnsi="Arial Narrow"/>
                <w:b/>
                <w:sz w:val="21"/>
                <w:szCs w:val="21"/>
              </w:rPr>
            </w:pPr>
            <w:r w:rsidRPr="00F241CB">
              <w:rPr>
                <w:rFonts w:ascii="Arial Narrow" w:hAnsi="Arial Narrow"/>
                <w:b/>
                <w:sz w:val="21"/>
                <w:szCs w:val="21"/>
              </w:rPr>
              <w:t>4</w:t>
            </w:r>
          </w:p>
        </w:tc>
        <w:tc>
          <w:tcPr>
            <w:tcW w:w="3403" w:type="dxa"/>
            <w:shd w:val="clear" w:color="auto" w:fill="DBE5F1" w:themeFill="accent1" w:themeFillTint="33"/>
          </w:tcPr>
          <w:p w14:paraId="01598A89" w14:textId="7079E6E3" w:rsidR="00825DF1" w:rsidRPr="00F241CB" w:rsidRDefault="00825DF1" w:rsidP="00F241CB">
            <w:pPr>
              <w:autoSpaceDE w:val="0"/>
              <w:autoSpaceDN w:val="0"/>
              <w:adjustRightInd w:val="0"/>
              <w:spacing w:before="120" w:after="120"/>
              <w:rPr>
                <w:rFonts w:ascii="Arial Narrow" w:hAnsi="Arial Narrow"/>
                <w:i/>
              </w:rPr>
            </w:pPr>
            <w:r w:rsidRPr="00F241CB">
              <w:rPr>
                <w:rFonts w:ascii="Arial Narrow" w:eastAsia="Calibri" w:hAnsi="Arial Narrow"/>
                <w:b/>
                <w:color w:val="000000"/>
                <w:szCs w:val="22"/>
              </w:rPr>
              <w:t>Podmienka</w:t>
            </w:r>
            <w:ins w:id="145" w:author="Autor">
              <w:r w:rsidR="006A45C1">
                <w:rPr>
                  <w:rFonts w:ascii="Arial Narrow" w:eastAsia="Calibri" w:hAnsi="Arial Narrow"/>
                  <w:b/>
                  <w:color w:val="000000"/>
                  <w:szCs w:val="22"/>
                </w:rPr>
                <w:t xml:space="preserve"> nebyť</w:t>
              </w:r>
              <w:r w:rsidR="006A45C1" w:rsidRPr="00F241CB" w:rsidDel="006A45C1">
                <w:rPr>
                  <w:rFonts w:ascii="Arial Narrow" w:eastAsia="Calibri" w:hAnsi="Arial Narrow"/>
                  <w:b/>
                  <w:color w:val="000000"/>
                  <w:szCs w:val="22"/>
                </w:rPr>
                <w:t xml:space="preserve"> </w:t>
              </w:r>
            </w:ins>
            <w:del w:id="146" w:author="Autor">
              <w:r w:rsidRPr="00F241CB" w:rsidDel="006A45C1">
                <w:rPr>
                  <w:rFonts w:ascii="Arial Narrow" w:eastAsia="Calibri" w:hAnsi="Arial Narrow"/>
                  <w:b/>
                  <w:color w:val="000000"/>
                  <w:szCs w:val="22"/>
                </w:rPr>
                <w:delText xml:space="preserve">, že žiadateľ nie je </w:delText>
              </w:r>
            </w:del>
            <w:r w:rsidRPr="00F241CB">
              <w:rPr>
                <w:rFonts w:ascii="Arial Narrow" w:eastAsia="Calibri" w:hAnsi="Arial Narrow"/>
                <w:b/>
                <w:color w:val="000000"/>
                <w:szCs w:val="22"/>
              </w:rPr>
              <w:t>dlžníkom na sociálnom poistení</w:t>
            </w:r>
          </w:p>
        </w:tc>
        <w:tc>
          <w:tcPr>
            <w:tcW w:w="6945" w:type="dxa"/>
          </w:tcPr>
          <w:p w14:paraId="63245C58" w14:textId="77777777" w:rsidR="00825DF1" w:rsidRPr="00F241CB" w:rsidRDefault="00F72937" w:rsidP="00F241CB">
            <w:pPr>
              <w:spacing w:before="120" w:after="120"/>
              <w:jc w:val="both"/>
              <w:rPr>
                <w:rFonts w:ascii="Arial Narrow" w:hAnsi="Arial Narrow"/>
              </w:rPr>
            </w:pPr>
            <w:r w:rsidRPr="00F241CB">
              <w:rPr>
                <w:rFonts w:ascii="Arial Narrow" w:hAnsi="Arial Narrow"/>
              </w:rPr>
              <w:t>Žiadateľ nesmie byť dlžníkom na sociálnom poistení.</w:t>
            </w:r>
          </w:p>
        </w:tc>
      </w:tr>
      <w:tr w:rsidR="00825DF1" w:rsidRPr="00F241CB" w14:paraId="0D02B24C" w14:textId="77777777" w:rsidTr="00577C93">
        <w:tc>
          <w:tcPr>
            <w:tcW w:w="425" w:type="dxa"/>
            <w:shd w:val="clear" w:color="auto" w:fill="DBE5F1" w:themeFill="accent1" w:themeFillTint="33"/>
          </w:tcPr>
          <w:p w14:paraId="2B97060E" w14:textId="23D98BE1" w:rsidR="00825DF1" w:rsidRPr="00F241CB" w:rsidRDefault="009E6462" w:rsidP="00F241CB">
            <w:pPr>
              <w:spacing w:before="120" w:after="120"/>
              <w:rPr>
                <w:rFonts w:ascii="Arial Narrow" w:hAnsi="Arial Narrow"/>
                <w:b/>
                <w:sz w:val="21"/>
                <w:szCs w:val="21"/>
              </w:rPr>
            </w:pPr>
            <w:r w:rsidRPr="00F241CB">
              <w:rPr>
                <w:rFonts w:ascii="Arial Narrow" w:hAnsi="Arial Narrow"/>
                <w:b/>
                <w:sz w:val="21"/>
                <w:szCs w:val="21"/>
              </w:rPr>
              <w:t>5</w:t>
            </w:r>
          </w:p>
        </w:tc>
        <w:tc>
          <w:tcPr>
            <w:tcW w:w="3403" w:type="dxa"/>
            <w:shd w:val="clear" w:color="auto" w:fill="DBE5F1" w:themeFill="accent1" w:themeFillTint="33"/>
          </w:tcPr>
          <w:p w14:paraId="5BD00CFE" w14:textId="22F3B76C" w:rsidR="00825DF1" w:rsidRPr="00F241CB" w:rsidRDefault="002313A9" w:rsidP="006A45C1">
            <w:pPr>
              <w:autoSpaceDE w:val="0"/>
              <w:autoSpaceDN w:val="0"/>
              <w:adjustRightInd w:val="0"/>
              <w:spacing w:before="120" w:after="120"/>
              <w:rPr>
                <w:rFonts w:ascii="Arial Narrow" w:hAnsi="Arial Narrow"/>
                <w:i/>
              </w:rPr>
            </w:pPr>
            <w:r w:rsidRPr="00F241CB">
              <w:rPr>
                <w:rFonts w:ascii="Arial Narrow" w:eastAsia="Calibri" w:hAnsi="Arial Narrow"/>
                <w:b/>
                <w:color w:val="000000"/>
                <w:szCs w:val="22"/>
              </w:rPr>
              <w:t>Podmienka</w:t>
            </w:r>
            <w:ins w:id="147" w:author="Autor">
              <w:r w:rsidR="006A45C1">
                <w:rPr>
                  <w:rFonts w:ascii="Arial Narrow" w:eastAsia="Calibri" w:hAnsi="Arial Narrow"/>
                  <w:b/>
                  <w:color w:val="000000"/>
                  <w:szCs w:val="22"/>
                </w:rPr>
                <w:t xml:space="preserve"> zákazu</w:t>
              </w:r>
            </w:ins>
            <w:del w:id="148" w:author="Autor">
              <w:r w:rsidRPr="00F241CB" w:rsidDel="006A45C1">
                <w:rPr>
                  <w:rFonts w:ascii="Arial Narrow" w:eastAsia="Calibri" w:hAnsi="Arial Narrow"/>
                  <w:b/>
                  <w:color w:val="000000"/>
                  <w:szCs w:val="22"/>
                </w:rPr>
                <w:delText>, že voči žiadateľovi nie je</w:delText>
              </w:r>
            </w:del>
            <w:r w:rsidRPr="00F241CB">
              <w:rPr>
                <w:rFonts w:ascii="Arial Narrow" w:eastAsia="Calibri" w:hAnsi="Arial Narrow"/>
                <w:b/>
                <w:color w:val="000000"/>
                <w:szCs w:val="22"/>
              </w:rPr>
              <w:t xml:space="preserve"> veden</w:t>
            </w:r>
            <w:ins w:id="149" w:author="Autor">
              <w:r w:rsidR="006A45C1">
                <w:rPr>
                  <w:rFonts w:ascii="Arial Narrow" w:eastAsia="Calibri" w:hAnsi="Arial Narrow"/>
                  <w:b/>
                  <w:color w:val="000000"/>
                  <w:szCs w:val="22"/>
                </w:rPr>
                <w:t>ia</w:t>
              </w:r>
            </w:ins>
            <w:del w:id="150" w:author="Autor">
              <w:r w:rsidRPr="00F241CB" w:rsidDel="006A45C1">
                <w:rPr>
                  <w:rFonts w:ascii="Arial Narrow" w:eastAsia="Calibri" w:hAnsi="Arial Narrow"/>
                  <w:b/>
                  <w:color w:val="000000"/>
                  <w:szCs w:val="22"/>
                </w:rPr>
                <w:delText>ý</w:delText>
              </w:r>
            </w:del>
            <w:r w:rsidRPr="00F241CB">
              <w:rPr>
                <w:rFonts w:ascii="Arial Narrow" w:eastAsia="Calibri" w:hAnsi="Arial Narrow"/>
                <w:b/>
                <w:color w:val="000000"/>
                <w:szCs w:val="22"/>
              </w:rPr>
              <w:t xml:space="preserve"> výkon</w:t>
            </w:r>
            <w:ins w:id="151" w:author="Autor">
              <w:r w:rsidR="006A45C1">
                <w:rPr>
                  <w:rFonts w:ascii="Arial Narrow" w:eastAsia="Calibri" w:hAnsi="Arial Narrow"/>
                  <w:b/>
                  <w:color w:val="000000"/>
                  <w:szCs w:val="22"/>
                </w:rPr>
                <w:t>u</w:t>
              </w:r>
            </w:ins>
            <w:r w:rsidRPr="00F241CB">
              <w:rPr>
                <w:rFonts w:ascii="Arial Narrow" w:eastAsia="Calibri" w:hAnsi="Arial Narrow"/>
                <w:b/>
                <w:color w:val="000000"/>
                <w:szCs w:val="22"/>
              </w:rPr>
              <w:t xml:space="preserve"> rozhodnutia</w:t>
            </w:r>
            <w:ins w:id="152" w:author="Autor">
              <w:r w:rsidR="006A45C1">
                <w:rPr>
                  <w:rFonts w:ascii="Arial Narrow" w:eastAsia="Calibri" w:hAnsi="Arial Narrow"/>
                  <w:b/>
                  <w:color w:val="000000"/>
                  <w:szCs w:val="22"/>
                </w:rPr>
                <w:t xml:space="preserve"> voči žiadateľovi</w:t>
              </w:r>
            </w:ins>
          </w:p>
        </w:tc>
        <w:tc>
          <w:tcPr>
            <w:tcW w:w="6945" w:type="dxa"/>
          </w:tcPr>
          <w:p w14:paraId="578F582B" w14:textId="0DBD57EB" w:rsidR="00825DF1" w:rsidRPr="00F241CB" w:rsidRDefault="00825DF1" w:rsidP="00F241CB">
            <w:pPr>
              <w:spacing w:before="120" w:after="120"/>
              <w:jc w:val="both"/>
              <w:rPr>
                <w:rFonts w:ascii="Arial Narrow" w:hAnsi="Arial Narrow"/>
              </w:rPr>
            </w:pPr>
            <w:r w:rsidRPr="00F241CB">
              <w:rPr>
                <w:rFonts w:ascii="Arial Narrow" w:hAnsi="Arial Narrow"/>
              </w:rPr>
              <w:t>Voči žiadateľovi nesmie byť vedený výkon rozhodnutia</w:t>
            </w:r>
            <w:ins w:id="153" w:author="Autor">
              <w:r w:rsidR="009B4376">
                <w:rPr>
                  <w:rStyle w:val="Odkaznapoznmkupodiarou"/>
                  <w:rFonts w:ascii="Arial Narrow" w:hAnsi="Arial Narrow"/>
                </w:rPr>
                <w:footnoteReference w:id="10"/>
              </w:r>
            </w:ins>
            <w:r w:rsidRPr="00F241CB">
              <w:rPr>
                <w:rFonts w:ascii="Arial Narrow" w:hAnsi="Arial Narrow"/>
              </w:rPr>
              <w:t>.</w:t>
            </w:r>
          </w:p>
          <w:p w14:paraId="3136590A" w14:textId="77777777" w:rsidR="00825DF1" w:rsidRPr="00F241CB" w:rsidRDefault="00097CA4" w:rsidP="00F241CB">
            <w:pPr>
              <w:spacing w:before="120" w:after="120"/>
              <w:jc w:val="both"/>
              <w:rPr>
                <w:rFonts w:ascii="Arial Narrow" w:hAnsi="Arial Narrow"/>
              </w:rPr>
            </w:pPr>
            <w:r w:rsidRPr="00F241CB">
              <w:rPr>
                <w:rFonts w:ascii="Arial Narrow" w:hAnsi="Arial Narrow"/>
              </w:rPr>
              <w:t>Podmienka sa nevzťahuje na ústredné orgány štátnej správy.</w:t>
            </w:r>
          </w:p>
        </w:tc>
      </w:tr>
      <w:tr w:rsidR="00825DF1" w:rsidRPr="00F241CB" w14:paraId="34D7A9F1" w14:textId="77777777" w:rsidTr="00E85128">
        <w:tc>
          <w:tcPr>
            <w:tcW w:w="425" w:type="dxa"/>
            <w:tcBorders>
              <w:bottom w:val="single" w:sz="4" w:space="0" w:color="auto"/>
            </w:tcBorders>
            <w:shd w:val="clear" w:color="auto" w:fill="DBE5F1" w:themeFill="accent1" w:themeFillTint="33"/>
          </w:tcPr>
          <w:p w14:paraId="3B7EC309" w14:textId="6BD7FA3F" w:rsidR="00825DF1" w:rsidRPr="00F241CB" w:rsidRDefault="009E6462" w:rsidP="00F241CB">
            <w:pPr>
              <w:spacing w:before="120" w:after="120"/>
              <w:rPr>
                <w:rFonts w:ascii="Arial Narrow" w:hAnsi="Arial Narrow"/>
                <w:b/>
                <w:sz w:val="21"/>
                <w:szCs w:val="21"/>
              </w:rPr>
            </w:pPr>
            <w:r w:rsidRPr="00F241CB">
              <w:rPr>
                <w:rFonts w:ascii="Arial Narrow" w:hAnsi="Arial Narrow"/>
                <w:b/>
                <w:sz w:val="21"/>
                <w:szCs w:val="21"/>
              </w:rPr>
              <w:lastRenderedPageBreak/>
              <w:t>6</w:t>
            </w:r>
          </w:p>
        </w:tc>
        <w:tc>
          <w:tcPr>
            <w:tcW w:w="3403" w:type="dxa"/>
            <w:tcBorders>
              <w:bottom w:val="single" w:sz="4" w:space="0" w:color="auto"/>
            </w:tcBorders>
            <w:shd w:val="clear" w:color="auto" w:fill="DBE5F1" w:themeFill="accent1" w:themeFillTint="33"/>
          </w:tcPr>
          <w:p w14:paraId="090CF74E" w14:textId="77777777" w:rsidR="00825DF1" w:rsidRPr="00F241CB" w:rsidRDefault="002313A9" w:rsidP="00F241CB">
            <w:pPr>
              <w:autoSpaceDE w:val="0"/>
              <w:autoSpaceDN w:val="0"/>
              <w:adjustRightInd w:val="0"/>
              <w:spacing w:before="120" w:after="120"/>
              <w:rPr>
                <w:rFonts w:ascii="Arial Narrow" w:hAnsi="Arial Narrow"/>
                <w:i/>
              </w:rPr>
            </w:pPr>
            <w:r w:rsidRPr="00F241CB">
              <w:rPr>
                <w:rFonts w:ascii="Arial Narrow" w:eastAsia="Calibri" w:hAnsi="Arial Narrow"/>
                <w:b/>
                <w:color w:val="000000"/>
                <w:szCs w:val="22"/>
              </w:rPr>
              <w:t xml:space="preserve">Podmienka, že žiadateľ nie je podnikom v ťažkostiach  </w:t>
            </w:r>
          </w:p>
        </w:tc>
        <w:tc>
          <w:tcPr>
            <w:tcW w:w="6945" w:type="dxa"/>
          </w:tcPr>
          <w:p w14:paraId="5178264E" w14:textId="32454E14" w:rsidR="006B4E74" w:rsidRPr="005209AC" w:rsidRDefault="00637EBF" w:rsidP="00F241CB">
            <w:pPr>
              <w:pStyle w:val="Odsekzoznamu"/>
              <w:spacing w:before="120" w:after="120"/>
              <w:ind w:left="0"/>
              <w:contextualSpacing w:val="0"/>
              <w:jc w:val="both"/>
              <w:rPr>
                <w:rFonts w:ascii="Arial Narrow" w:hAnsi="Arial Narrow"/>
                <w:szCs w:val="22"/>
              </w:rPr>
            </w:pPr>
            <w:r w:rsidRPr="00F241CB">
              <w:rPr>
                <w:rFonts w:ascii="Arial Narrow" w:hAnsi="Arial Narrow"/>
              </w:rPr>
              <w:t xml:space="preserve">Žiadateľ nemôže byť </w:t>
            </w:r>
            <w:r w:rsidR="000801DC" w:rsidRPr="00F241CB">
              <w:rPr>
                <w:rFonts w:ascii="Arial Narrow" w:hAnsi="Arial Narrow"/>
              </w:rPr>
              <w:t xml:space="preserve">v súlade s čl. 2 ods. 2, písm. </w:t>
            </w:r>
            <w:r w:rsidR="000D0E7D">
              <w:rPr>
                <w:rFonts w:ascii="Arial Narrow" w:hAnsi="Arial Narrow"/>
              </w:rPr>
              <w:t>e</w:t>
            </w:r>
            <w:r w:rsidR="000801DC" w:rsidRPr="000D0E7D">
              <w:rPr>
                <w:rFonts w:ascii="Arial Narrow" w:hAnsi="Arial Narrow"/>
              </w:rPr>
              <w:t>)</w:t>
            </w:r>
            <w:r w:rsidR="000801DC" w:rsidRPr="00F241CB">
              <w:rPr>
                <w:rFonts w:ascii="Arial Narrow" w:hAnsi="Arial Narrow"/>
              </w:rPr>
              <w:t xml:space="preserve"> </w:t>
            </w:r>
            <w:r w:rsidR="00D77118" w:rsidRPr="00F241CB">
              <w:rPr>
                <w:rFonts w:ascii="Arial Narrow" w:hAnsi="Arial Narrow"/>
              </w:rPr>
              <w:t xml:space="preserve">Nariadenia Európskeho parlamentu a Rady (EÚ) č. 1300/2013 zo 17. decembra 2013 o Kohéznom fonde, ktorým sa zrušuje nariadenie Rady (ES) č. 1084/2006, </w:t>
            </w:r>
            <w:r w:rsidRPr="00F241CB">
              <w:rPr>
                <w:rFonts w:ascii="Arial Narrow" w:hAnsi="Arial Narrow"/>
              </w:rPr>
              <w:t>podnikom v</w:t>
            </w:r>
            <w:r w:rsidR="000801DC" w:rsidRPr="00F241CB">
              <w:rPr>
                <w:rFonts w:ascii="Arial Narrow" w:hAnsi="Arial Narrow"/>
              </w:rPr>
              <w:t> </w:t>
            </w:r>
            <w:r w:rsidRPr="00F241CB">
              <w:rPr>
                <w:rFonts w:ascii="Arial Narrow" w:hAnsi="Arial Narrow"/>
              </w:rPr>
              <w:t>ťažkostiach</w:t>
            </w:r>
            <w:r w:rsidR="000801DC" w:rsidRPr="00F241CB">
              <w:rPr>
                <w:rFonts w:ascii="Arial Narrow" w:hAnsi="Arial Narrow"/>
              </w:rPr>
              <w:t xml:space="preserve"> tak, ako je definovaný</w:t>
            </w:r>
            <w:r w:rsidRPr="00F241CB">
              <w:rPr>
                <w:rFonts w:ascii="Arial Narrow" w:hAnsi="Arial Narrow"/>
              </w:rPr>
              <w:t xml:space="preserve"> v  Usmernen</w:t>
            </w:r>
            <w:r w:rsidR="000801DC" w:rsidRPr="00F241CB">
              <w:rPr>
                <w:rFonts w:ascii="Arial Narrow" w:hAnsi="Arial Narrow"/>
              </w:rPr>
              <w:t>í</w:t>
            </w:r>
            <w:r w:rsidRPr="00F241CB">
              <w:rPr>
                <w:rFonts w:ascii="Arial Narrow" w:hAnsi="Arial Narrow"/>
              </w:rPr>
              <w:t xml:space="preserve"> o štátnej pomoci na záchranu a reštrukturalizáciu nefinančných podnikov v ťažkostiach (oznámenie Komisie 2014/C 249/01).</w:t>
            </w:r>
            <w:r w:rsidR="00906D8C" w:rsidRPr="00F241CB">
              <w:rPr>
                <w:rFonts w:ascii="Arial Narrow" w:hAnsi="Arial Narrow"/>
              </w:rPr>
              <w:t xml:space="preserve"> Bližšie sú podmienky pre určenie splnenia podmienky p</w:t>
            </w:r>
            <w:r w:rsidR="00A03E68" w:rsidRPr="00F241CB">
              <w:rPr>
                <w:rFonts w:ascii="Arial Narrow" w:hAnsi="Arial Narrow"/>
              </w:rPr>
              <w:t>oskytnutia</w:t>
            </w:r>
            <w:r w:rsidR="00906D8C" w:rsidRPr="00F241CB">
              <w:rPr>
                <w:rFonts w:ascii="Arial Narrow" w:hAnsi="Arial Narrow"/>
              </w:rPr>
              <w:t xml:space="preserve"> príspevku upravené v</w:t>
            </w:r>
            <w:r w:rsidR="00A925FF">
              <w:rPr>
                <w:rFonts w:ascii="Arial Narrow" w:hAnsi="Arial Narrow"/>
              </w:rPr>
              <w:t> </w:t>
            </w:r>
            <w:r w:rsidR="00906D8C" w:rsidRPr="00F241CB">
              <w:rPr>
                <w:rFonts w:ascii="Arial Narrow" w:hAnsi="Arial Narrow" w:cs="Arial"/>
                <w:szCs w:val="22"/>
              </w:rPr>
              <w:t xml:space="preserve">dokumente </w:t>
            </w:r>
            <w:hyperlink r:id="rId23" w:history="1">
              <w:r w:rsidR="00906D8C" w:rsidRPr="00A67CD8">
                <w:rPr>
                  <w:rFonts w:ascii="Arial Narrow" w:hAnsi="Arial Narrow" w:cs="Arial"/>
                  <w:b/>
                  <w:i/>
                  <w:color w:val="0000FF"/>
                  <w:szCs w:val="22"/>
                </w:rPr>
                <w:t>Inštrukcia k určeniu podniku v</w:t>
              </w:r>
              <w:r w:rsidR="004006AA" w:rsidRPr="00A67CD8">
                <w:rPr>
                  <w:rFonts w:ascii="Arial Narrow" w:hAnsi="Arial Narrow" w:cs="Arial"/>
                  <w:b/>
                  <w:i/>
                  <w:color w:val="0000FF"/>
                  <w:szCs w:val="22"/>
                </w:rPr>
                <w:t> </w:t>
              </w:r>
              <w:r w:rsidR="00906D8C" w:rsidRPr="00A67CD8">
                <w:rPr>
                  <w:rFonts w:ascii="Arial Narrow" w:hAnsi="Arial Narrow" w:cs="Arial"/>
                  <w:b/>
                  <w:i/>
                  <w:color w:val="0000FF"/>
                  <w:szCs w:val="22"/>
                </w:rPr>
                <w:t>ťažkostiach</w:t>
              </w:r>
            </w:hyperlink>
            <w:r w:rsidR="005209AC" w:rsidRPr="00A67CD8">
              <w:rPr>
                <w:rFonts w:ascii="Arial Narrow" w:hAnsi="Arial Narrow" w:cs="Arial"/>
                <w:b/>
                <w:color w:val="0000FF"/>
                <w:szCs w:val="22"/>
              </w:rPr>
              <w:t xml:space="preserve">, verzia </w:t>
            </w:r>
            <w:ins w:id="163" w:author="Autor">
              <w:r w:rsidR="002D70BF">
                <w:rPr>
                  <w:rFonts w:ascii="Arial Narrow" w:hAnsi="Arial Narrow" w:cs="Arial"/>
                  <w:b/>
                  <w:color w:val="0000FF"/>
                  <w:szCs w:val="22"/>
                </w:rPr>
                <w:t>3</w:t>
              </w:r>
            </w:ins>
            <w:del w:id="164" w:author="Autor">
              <w:r w:rsidR="005209AC" w:rsidRPr="00A67CD8" w:rsidDel="002D70BF">
                <w:rPr>
                  <w:rFonts w:ascii="Arial Narrow" w:hAnsi="Arial Narrow" w:cs="Arial"/>
                  <w:b/>
                  <w:color w:val="0000FF"/>
                  <w:szCs w:val="22"/>
                </w:rPr>
                <w:delText>2</w:delText>
              </w:r>
            </w:del>
            <w:r w:rsidR="005209AC" w:rsidRPr="00A67CD8">
              <w:rPr>
                <w:rFonts w:ascii="Arial Narrow" w:hAnsi="Arial Narrow" w:cs="Arial"/>
                <w:b/>
                <w:color w:val="0000FF"/>
                <w:szCs w:val="22"/>
              </w:rPr>
              <w:t>.</w:t>
            </w:r>
            <w:ins w:id="165" w:author="Autor">
              <w:r w:rsidR="002D70BF">
                <w:rPr>
                  <w:rFonts w:ascii="Arial Narrow" w:hAnsi="Arial Narrow" w:cs="Arial"/>
                  <w:b/>
                  <w:color w:val="0000FF"/>
                  <w:szCs w:val="22"/>
                </w:rPr>
                <w:t>1</w:t>
              </w:r>
            </w:ins>
            <w:del w:id="166" w:author="Autor">
              <w:r w:rsidR="005209AC" w:rsidRPr="00A67CD8" w:rsidDel="002D70BF">
                <w:rPr>
                  <w:rFonts w:ascii="Arial Narrow" w:hAnsi="Arial Narrow" w:cs="Arial"/>
                  <w:b/>
                  <w:color w:val="0000FF"/>
                  <w:szCs w:val="22"/>
                </w:rPr>
                <w:delText>0</w:delText>
              </w:r>
            </w:del>
            <w:r w:rsidR="005209AC">
              <w:rPr>
                <w:rFonts w:ascii="Arial Narrow" w:hAnsi="Arial Narrow" w:cs="Arial"/>
                <w:szCs w:val="22"/>
              </w:rPr>
              <w:t>.</w:t>
            </w:r>
          </w:p>
          <w:p w14:paraId="0962564E" w14:textId="017FD212" w:rsidR="00906D8C" w:rsidRPr="00F241CB" w:rsidRDefault="00637EBF" w:rsidP="00F241CB">
            <w:pPr>
              <w:pStyle w:val="Odsekzoznamu"/>
              <w:spacing w:before="120" w:after="120"/>
              <w:ind w:left="0"/>
              <w:contextualSpacing w:val="0"/>
              <w:jc w:val="both"/>
              <w:rPr>
                <w:rFonts w:ascii="Arial Narrow" w:hAnsi="Arial Narrow"/>
                <w:szCs w:val="22"/>
              </w:rPr>
            </w:pPr>
            <w:r w:rsidRPr="00F241CB">
              <w:rPr>
                <w:rFonts w:ascii="Arial Narrow" w:hAnsi="Arial Narrow"/>
                <w:szCs w:val="22"/>
              </w:rPr>
              <w:t xml:space="preserve">Pre účely tejto výzvy sa podnikom v ťažkostiach rozumie aj </w:t>
            </w:r>
            <w:r w:rsidR="009E6462" w:rsidRPr="00F241CB">
              <w:rPr>
                <w:rFonts w:ascii="Arial Narrow" w:hAnsi="Arial Narrow"/>
                <w:szCs w:val="22"/>
              </w:rPr>
              <w:t>štátna príspevková organizácia</w:t>
            </w:r>
            <w:r w:rsidRPr="00F241CB">
              <w:rPr>
                <w:rFonts w:ascii="Arial Narrow" w:hAnsi="Arial Narrow"/>
                <w:szCs w:val="22"/>
              </w:rPr>
              <w:t>.</w:t>
            </w:r>
            <w:r w:rsidR="00CA42F0" w:rsidRPr="00F241CB">
              <w:rPr>
                <w:rFonts w:ascii="Arial Narrow" w:hAnsi="Arial Narrow"/>
                <w:szCs w:val="22"/>
              </w:rPr>
              <w:t xml:space="preserve"> </w:t>
            </w:r>
          </w:p>
          <w:p w14:paraId="1C95AB41" w14:textId="77777777" w:rsidR="00E87AF6" w:rsidRPr="00F241CB" w:rsidRDefault="00E87AF6" w:rsidP="00F241CB">
            <w:pPr>
              <w:pStyle w:val="Odsekzoznamu"/>
              <w:spacing w:before="120" w:after="120"/>
              <w:ind w:left="0"/>
              <w:contextualSpacing w:val="0"/>
              <w:jc w:val="both"/>
              <w:rPr>
                <w:rFonts w:ascii="Arial Narrow" w:hAnsi="Arial Narrow"/>
              </w:rPr>
            </w:pPr>
            <w:r w:rsidRPr="00F241CB">
              <w:rPr>
                <w:rFonts w:ascii="Arial Narrow" w:hAnsi="Arial Narrow"/>
              </w:rPr>
              <w:t>Podmienka sa nevzťahuje na ústredné orgány štátnej správy.</w:t>
            </w:r>
          </w:p>
        </w:tc>
      </w:tr>
      <w:tr w:rsidR="00825DF1" w:rsidRPr="00F241CB" w14:paraId="0B66F02D" w14:textId="77777777" w:rsidTr="00577C93">
        <w:tc>
          <w:tcPr>
            <w:tcW w:w="425" w:type="dxa"/>
            <w:tcBorders>
              <w:bottom w:val="single" w:sz="4" w:space="0" w:color="auto"/>
            </w:tcBorders>
            <w:shd w:val="clear" w:color="auto" w:fill="DBE5F1" w:themeFill="accent1" w:themeFillTint="33"/>
          </w:tcPr>
          <w:p w14:paraId="0046CCCC" w14:textId="1FAAAFB8" w:rsidR="00825DF1" w:rsidRPr="00F241CB" w:rsidRDefault="009E6462" w:rsidP="00F241CB">
            <w:pPr>
              <w:spacing w:before="120" w:after="120"/>
              <w:rPr>
                <w:rFonts w:ascii="Arial Narrow" w:hAnsi="Arial Narrow"/>
                <w:b/>
                <w:sz w:val="21"/>
                <w:szCs w:val="21"/>
              </w:rPr>
            </w:pPr>
            <w:r w:rsidRPr="00F241CB">
              <w:rPr>
                <w:rFonts w:ascii="Arial Narrow" w:hAnsi="Arial Narrow"/>
                <w:b/>
                <w:sz w:val="21"/>
                <w:szCs w:val="21"/>
              </w:rPr>
              <w:t>7</w:t>
            </w:r>
          </w:p>
        </w:tc>
        <w:tc>
          <w:tcPr>
            <w:tcW w:w="3403" w:type="dxa"/>
            <w:tcBorders>
              <w:bottom w:val="single" w:sz="4" w:space="0" w:color="auto"/>
            </w:tcBorders>
            <w:shd w:val="clear" w:color="auto" w:fill="DBE5F1" w:themeFill="accent1" w:themeFillTint="33"/>
          </w:tcPr>
          <w:p w14:paraId="372B70DF" w14:textId="21678002" w:rsidR="002313A9" w:rsidRPr="00F241CB" w:rsidDel="009B4376" w:rsidRDefault="002313A9" w:rsidP="00F241CB">
            <w:pPr>
              <w:spacing w:before="120" w:after="120"/>
              <w:rPr>
                <w:del w:id="167" w:author="Autor"/>
                <w:rFonts w:ascii="Arial Narrow" w:eastAsia="Calibri" w:hAnsi="Arial Narrow"/>
                <w:b/>
                <w:color w:val="000000"/>
                <w:szCs w:val="22"/>
              </w:rPr>
            </w:pPr>
            <w:r w:rsidRPr="00F241CB">
              <w:rPr>
                <w:rFonts w:ascii="Arial Narrow" w:eastAsia="Calibri" w:hAnsi="Arial Narrow"/>
                <w:b/>
                <w:color w:val="000000"/>
                <w:szCs w:val="22"/>
              </w:rPr>
              <w:t xml:space="preserve">Podmienka, že žiadateľ ani jeho štatutárny orgán, ani žiadny člen štatutárneho orgánu, ani prokurista/i, ani osoba splnomocnená zastupovať žiadateľa v konaní o ŽoNFP neboli právoplatne odsúdení za </w:t>
            </w:r>
            <w:ins w:id="168" w:author="Autor">
              <w:r w:rsidR="009B4376" w:rsidRPr="00F660E7">
                <w:rPr>
                  <w:rFonts w:ascii="Arial Narrow" w:eastAsia="Calibri" w:hAnsi="Arial Narrow"/>
                  <w:b/>
                  <w:color w:val="000000"/>
                  <w:szCs w:val="22"/>
                </w:rPr>
                <w:t>trestný čin korupcie, za trestný čin poškodzovania finančných záujmov Európsk</w:t>
              </w:r>
              <w:r w:rsidR="009B4376">
                <w:rPr>
                  <w:rFonts w:ascii="Arial Narrow" w:eastAsia="Calibri" w:hAnsi="Arial Narrow"/>
                  <w:b/>
                  <w:color w:val="000000"/>
                  <w:szCs w:val="22"/>
                </w:rPr>
                <w:t>ej</w:t>
              </w:r>
              <w:r w:rsidR="009B4376" w:rsidRPr="00F660E7">
                <w:rPr>
                  <w:rFonts w:ascii="Arial Narrow" w:eastAsia="Calibri" w:hAnsi="Arial Narrow"/>
                  <w:b/>
                  <w:color w:val="000000"/>
                  <w:szCs w:val="22"/>
                </w:rPr>
                <w:t xml:space="preserve"> </w:t>
              </w:r>
              <w:r w:rsidR="009B4376">
                <w:rPr>
                  <w:rFonts w:ascii="Arial Narrow" w:eastAsia="Calibri" w:hAnsi="Arial Narrow"/>
                  <w:b/>
                  <w:color w:val="000000"/>
                  <w:szCs w:val="22"/>
                </w:rPr>
                <w:t>únie</w:t>
              </w:r>
              <w:r w:rsidR="009B4376" w:rsidRPr="00F660E7">
                <w:rPr>
                  <w:rFonts w:ascii="Arial Narrow" w:eastAsia="Calibri" w:hAnsi="Arial Narrow"/>
                  <w:b/>
                  <w:color w:val="000000"/>
                  <w:szCs w:val="22"/>
                </w:rPr>
                <w:t>, za t</w:t>
              </w:r>
              <w:r w:rsidR="009B4376">
                <w:rPr>
                  <w:rFonts w:ascii="Arial Narrow" w:eastAsia="Calibri" w:hAnsi="Arial Narrow"/>
                  <w:b/>
                  <w:color w:val="000000"/>
                  <w:szCs w:val="22"/>
                </w:rPr>
                <w:t>restný čin legalizácie príjmu z </w:t>
              </w:r>
              <w:r w:rsidR="009B4376" w:rsidRPr="00F660E7">
                <w:rPr>
                  <w:rFonts w:ascii="Arial Narrow" w:eastAsia="Calibri" w:hAnsi="Arial Narrow"/>
                  <w:b/>
                  <w:color w:val="000000"/>
                  <w:szCs w:val="22"/>
                </w:rPr>
                <w:t>trestnej činnosti, za tres</w:t>
              </w:r>
              <w:r w:rsidR="009B4376">
                <w:rPr>
                  <w:rFonts w:ascii="Arial Narrow" w:eastAsia="Calibri" w:hAnsi="Arial Narrow"/>
                  <w:b/>
                  <w:color w:val="000000"/>
                  <w:szCs w:val="22"/>
                </w:rPr>
                <w:t>tný čin založenia, zosnovania a </w:t>
              </w:r>
              <w:r w:rsidR="009B4376" w:rsidRPr="00F660E7">
                <w:rPr>
                  <w:rFonts w:ascii="Arial Narrow" w:eastAsia="Calibri" w:hAnsi="Arial Narrow"/>
                  <w:b/>
                  <w:color w:val="000000"/>
                  <w:szCs w:val="22"/>
                </w:rPr>
                <w:t>podporovania zločineckej skupiny, alebo za trestný čin machinácie pri verejnom obstarávaní a verejnej dražbe</w:t>
              </w:r>
            </w:ins>
            <w:del w:id="169" w:author="Autor">
              <w:r w:rsidRPr="00F241CB" w:rsidDel="009B4376">
                <w:rPr>
                  <w:rFonts w:ascii="Arial Narrow" w:eastAsia="Calibri" w:hAnsi="Arial Narrow"/>
                  <w:b/>
                  <w:color w:val="000000"/>
                  <w:szCs w:val="22"/>
                </w:rPr>
                <w:delText xml:space="preserve">niektorý </w:delText>
              </w:r>
              <w:r w:rsidR="00BC79A3" w:rsidDel="009B4376">
                <w:rPr>
                  <w:rFonts w:ascii="Arial Narrow" w:eastAsia="Calibri" w:hAnsi="Arial Narrow"/>
                  <w:b/>
                  <w:color w:val="000000"/>
                  <w:szCs w:val="22"/>
                </w:rPr>
                <w:delText>z</w:delText>
              </w:r>
              <w:r w:rsidRPr="00F241CB" w:rsidDel="009B4376">
                <w:rPr>
                  <w:rFonts w:ascii="Arial Narrow" w:eastAsia="Calibri" w:hAnsi="Arial Narrow"/>
                  <w:b/>
                  <w:color w:val="000000"/>
                  <w:szCs w:val="22"/>
                </w:rPr>
                <w:delText> nasledujúcich trestných činov:</w:delText>
              </w:r>
            </w:del>
          </w:p>
          <w:p w14:paraId="1895EEC9" w14:textId="30C740D6" w:rsidR="002313A9" w:rsidRPr="00BC79A3" w:rsidDel="009B4376" w:rsidRDefault="002313A9" w:rsidP="00BC79A3">
            <w:pPr>
              <w:pStyle w:val="Odsekzoznamu"/>
              <w:numPr>
                <w:ilvl w:val="0"/>
                <w:numId w:val="51"/>
              </w:numPr>
              <w:ind w:left="318" w:hanging="284"/>
              <w:rPr>
                <w:del w:id="170" w:author="Autor"/>
                <w:rFonts w:ascii="Arial Narrow" w:eastAsia="Calibri" w:hAnsi="Arial Narrow"/>
                <w:b/>
                <w:color w:val="000000"/>
                <w:szCs w:val="22"/>
              </w:rPr>
            </w:pPr>
            <w:del w:id="171" w:author="Autor">
              <w:r w:rsidRPr="00BC79A3" w:rsidDel="009B4376">
                <w:rPr>
                  <w:rFonts w:ascii="Arial Narrow" w:eastAsia="Calibri" w:hAnsi="Arial Narrow"/>
                  <w:b/>
                  <w:color w:val="000000"/>
                  <w:szCs w:val="22"/>
                </w:rPr>
                <w:delText>trestný čin poškodzovania finančných záujmov ES (§</w:delText>
              </w:r>
              <w:r w:rsidR="00BC79A3" w:rsidDel="009B4376">
                <w:rPr>
                  <w:rFonts w:ascii="Arial Narrow" w:eastAsia="Calibri" w:hAnsi="Arial Narrow"/>
                  <w:b/>
                  <w:color w:val="000000"/>
                  <w:szCs w:val="22"/>
                </w:rPr>
                <w:delText xml:space="preserve"> </w:delText>
              </w:r>
              <w:r w:rsidRPr="00BC79A3" w:rsidDel="009B4376">
                <w:rPr>
                  <w:rFonts w:ascii="Arial Narrow" w:eastAsia="Calibri" w:hAnsi="Arial Narrow"/>
                  <w:b/>
                  <w:color w:val="000000"/>
                  <w:szCs w:val="22"/>
                </w:rPr>
                <w:delText>261</w:delText>
              </w:r>
              <w:r w:rsidR="00BC79A3" w:rsidDel="009B4376">
                <w:rPr>
                  <w:rFonts w:ascii="Arial Narrow" w:eastAsia="Calibri" w:hAnsi="Arial Narrow"/>
                  <w:b/>
                  <w:color w:val="000000"/>
                  <w:szCs w:val="22"/>
                </w:rPr>
                <w:delText xml:space="preserve"> </w:delText>
              </w:r>
              <w:r w:rsidRPr="00BC79A3" w:rsidDel="009B4376">
                <w:rPr>
                  <w:rFonts w:ascii="Arial Narrow" w:eastAsia="Calibri" w:hAnsi="Arial Narrow"/>
                  <w:b/>
                  <w:color w:val="000000"/>
                  <w:szCs w:val="22"/>
                </w:rPr>
                <w:delText>-</w:delText>
              </w:r>
              <w:r w:rsidR="00BC79A3" w:rsidDel="009B4376">
                <w:rPr>
                  <w:rFonts w:ascii="Arial Narrow" w:eastAsia="Calibri" w:hAnsi="Arial Narrow"/>
                  <w:b/>
                  <w:color w:val="000000"/>
                  <w:szCs w:val="22"/>
                </w:rPr>
                <w:delText xml:space="preserve"> </w:delText>
              </w:r>
              <w:r w:rsidRPr="00BC79A3" w:rsidDel="009B4376">
                <w:rPr>
                  <w:rFonts w:ascii="Arial Narrow" w:eastAsia="Calibri" w:hAnsi="Arial Narrow"/>
                  <w:b/>
                  <w:color w:val="000000"/>
                  <w:szCs w:val="22"/>
                </w:rPr>
                <w:delText>§</w:delText>
              </w:r>
              <w:r w:rsidR="00A11C54" w:rsidDel="009B4376">
                <w:rPr>
                  <w:rFonts w:ascii="Arial Narrow" w:eastAsia="Calibri" w:hAnsi="Arial Narrow"/>
                  <w:b/>
                  <w:color w:val="000000"/>
                  <w:szCs w:val="22"/>
                </w:rPr>
                <w:delText> </w:delText>
              </w:r>
              <w:r w:rsidRPr="00BC79A3" w:rsidDel="009B4376">
                <w:rPr>
                  <w:rFonts w:ascii="Arial Narrow" w:eastAsia="Calibri" w:hAnsi="Arial Narrow"/>
                  <w:b/>
                  <w:color w:val="000000"/>
                  <w:szCs w:val="22"/>
                </w:rPr>
                <w:delText xml:space="preserve">263 Trestného zákona) </w:delText>
              </w:r>
            </w:del>
          </w:p>
          <w:p w14:paraId="4AF659BA" w14:textId="32C12042" w:rsidR="002313A9" w:rsidRPr="00BC79A3" w:rsidDel="009B4376" w:rsidRDefault="002313A9" w:rsidP="00BC79A3">
            <w:pPr>
              <w:pStyle w:val="Odsekzoznamu"/>
              <w:numPr>
                <w:ilvl w:val="0"/>
                <w:numId w:val="51"/>
              </w:numPr>
              <w:ind w:left="318" w:hanging="284"/>
              <w:rPr>
                <w:del w:id="172" w:author="Autor"/>
                <w:rFonts w:ascii="Arial Narrow" w:eastAsia="Calibri" w:hAnsi="Arial Narrow"/>
                <w:b/>
                <w:color w:val="000000"/>
                <w:szCs w:val="22"/>
              </w:rPr>
            </w:pPr>
            <w:del w:id="173" w:author="Autor">
              <w:r w:rsidRPr="00BC79A3" w:rsidDel="009B4376">
                <w:rPr>
                  <w:rFonts w:ascii="Arial Narrow" w:eastAsia="Calibri" w:hAnsi="Arial Narrow"/>
                  <w:b/>
                  <w:color w:val="000000"/>
                  <w:szCs w:val="22"/>
                </w:rPr>
                <w:delText>niektorý z trestných činov korupcie (§</w:delText>
              </w:r>
              <w:r w:rsidR="00BC79A3" w:rsidDel="009B4376">
                <w:rPr>
                  <w:rFonts w:ascii="Arial Narrow" w:eastAsia="Calibri" w:hAnsi="Arial Narrow"/>
                  <w:b/>
                  <w:color w:val="000000"/>
                  <w:szCs w:val="22"/>
                </w:rPr>
                <w:delText xml:space="preserve"> </w:delText>
              </w:r>
              <w:r w:rsidRPr="00BC79A3" w:rsidDel="009B4376">
                <w:rPr>
                  <w:rFonts w:ascii="Arial Narrow" w:eastAsia="Calibri" w:hAnsi="Arial Narrow"/>
                  <w:b/>
                  <w:color w:val="000000"/>
                  <w:szCs w:val="22"/>
                </w:rPr>
                <w:delText xml:space="preserve">328 - § 336 Trestného zákona) </w:delText>
              </w:r>
            </w:del>
          </w:p>
          <w:p w14:paraId="67DD2410" w14:textId="423E5EF3" w:rsidR="002313A9" w:rsidRPr="00BC79A3" w:rsidDel="009B4376" w:rsidRDefault="002313A9" w:rsidP="00BC79A3">
            <w:pPr>
              <w:pStyle w:val="Odsekzoznamu"/>
              <w:numPr>
                <w:ilvl w:val="0"/>
                <w:numId w:val="51"/>
              </w:numPr>
              <w:ind w:left="318" w:hanging="284"/>
              <w:rPr>
                <w:del w:id="174" w:author="Autor"/>
                <w:rFonts w:ascii="Arial Narrow" w:eastAsia="Calibri" w:hAnsi="Arial Narrow"/>
                <w:b/>
                <w:color w:val="000000"/>
                <w:szCs w:val="22"/>
              </w:rPr>
            </w:pPr>
            <w:del w:id="175" w:author="Autor">
              <w:r w:rsidRPr="00BC79A3" w:rsidDel="009B4376">
                <w:rPr>
                  <w:rFonts w:ascii="Arial Narrow" w:eastAsia="Calibri" w:hAnsi="Arial Narrow"/>
                  <w:b/>
                  <w:color w:val="000000"/>
                  <w:szCs w:val="22"/>
                </w:rPr>
                <w:delText>trestný čin legalizácie príjmu z</w:delText>
              </w:r>
              <w:r w:rsidR="00A925FF" w:rsidDel="009B4376">
                <w:rPr>
                  <w:rFonts w:ascii="Arial Narrow" w:eastAsia="Calibri" w:hAnsi="Arial Narrow"/>
                  <w:b/>
                  <w:color w:val="000000"/>
                  <w:szCs w:val="22"/>
                </w:rPr>
                <w:delText> </w:delText>
              </w:r>
              <w:r w:rsidRPr="00BC79A3" w:rsidDel="009B4376">
                <w:rPr>
                  <w:rFonts w:ascii="Arial Narrow" w:eastAsia="Calibri" w:hAnsi="Arial Narrow"/>
                  <w:b/>
                  <w:color w:val="000000"/>
                  <w:szCs w:val="22"/>
                </w:rPr>
                <w:delText xml:space="preserve">trestnej činnosti (§ 233 - § 234 Trestného zákona) </w:delText>
              </w:r>
            </w:del>
          </w:p>
          <w:p w14:paraId="29BD5E71" w14:textId="606EC372" w:rsidR="002313A9" w:rsidRPr="00BC79A3" w:rsidDel="009B4376" w:rsidRDefault="002313A9" w:rsidP="00BC79A3">
            <w:pPr>
              <w:pStyle w:val="Odsekzoznamu"/>
              <w:numPr>
                <w:ilvl w:val="0"/>
                <w:numId w:val="51"/>
              </w:numPr>
              <w:ind w:left="318" w:hanging="284"/>
              <w:rPr>
                <w:del w:id="176" w:author="Autor"/>
                <w:rFonts w:ascii="Arial Narrow" w:eastAsia="Calibri" w:hAnsi="Arial Narrow"/>
                <w:b/>
                <w:color w:val="000000"/>
                <w:szCs w:val="22"/>
              </w:rPr>
            </w:pPr>
            <w:del w:id="177" w:author="Autor">
              <w:r w:rsidRPr="00BC79A3" w:rsidDel="009B4376">
                <w:rPr>
                  <w:rFonts w:ascii="Arial Narrow" w:eastAsia="Calibri" w:hAnsi="Arial Narrow"/>
                  <w:b/>
                  <w:color w:val="000000"/>
                  <w:szCs w:val="22"/>
                </w:rPr>
                <w:delText>trestný čin založenia, zosnovania a podporovania zločineckej skupiny (§</w:delText>
              </w:r>
              <w:r w:rsidR="00BC79A3" w:rsidDel="009B4376">
                <w:rPr>
                  <w:rFonts w:ascii="Arial Narrow" w:eastAsia="Calibri" w:hAnsi="Arial Narrow"/>
                  <w:b/>
                  <w:color w:val="000000"/>
                  <w:szCs w:val="22"/>
                </w:rPr>
                <w:delText xml:space="preserve"> </w:delText>
              </w:r>
              <w:r w:rsidRPr="00BC79A3" w:rsidDel="009B4376">
                <w:rPr>
                  <w:rFonts w:ascii="Arial Narrow" w:eastAsia="Calibri" w:hAnsi="Arial Narrow"/>
                  <w:b/>
                  <w:color w:val="000000"/>
                  <w:szCs w:val="22"/>
                </w:rPr>
                <w:delText xml:space="preserve">296 Trestného zákona) </w:delText>
              </w:r>
            </w:del>
          </w:p>
          <w:p w14:paraId="60DCECB7" w14:textId="0238AF1D" w:rsidR="00825DF1" w:rsidRPr="00BC79A3" w:rsidRDefault="002313A9" w:rsidP="00BC79A3">
            <w:pPr>
              <w:pStyle w:val="Odsekzoznamu"/>
              <w:numPr>
                <w:ilvl w:val="0"/>
                <w:numId w:val="51"/>
              </w:numPr>
              <w:autoSpaceDE w:val="0"/>
              <w:autoSpaceDN w:val="0"/>
              <w:adjustRightInd w:val="0"/>
              <w:ind w:left="318" w:hanging="284"/>
              <w:rPr>
                <w:rFonts w:ascii="Arial Narrow" w:hAnsi="Arial Narrow"/>
                <w:i/>
              </w:rPr>
            </w:pPr>
            <w:del w:id="178" w:author="Autor">
              <w:r w:rsidRPr="00BC79A3" w:rsidDel="009B4376">
                <w:rPr>
                  <w:rFonts w:ascii="Arial Narrow" w:eastAsia="Calibri" w:hAnsi="Arial Narrow"/>
                  <w:b/>
                  <w:color w:val="000000"/>
                  <w:szCs w:val="22"/>
                </w:rPr>
                <w:delText>machinácie pri verejnom obstarávaní a verejnej dražbe (§</w:delText>
              </w:r>
              <w:r w:rsidR="00A925FF" w:rsidDel="009B4376">
                <w:rPr>
                  <w:rFonts w:ascii="Arial Narrow" w:eastAsia="Calibri" w:hAnsi="Arial Narrow"/>
                  <w:b/>
                  <w:color w:val="000000"/>
                  <w:szCs w:val="22"/>
                </w:rPr>
                <w:delText> </w:delText>
              </w:r>
              <w:r w:rsidRPr="00BC79A3" w:rsidDel="009B4376">
                <w:rPr>
                  <w:rFonts w:ascii="Arial Narrow" w:eastAsia="Calibri" w:hAnsi="Arial Narrow"/>
                  <w:b/>
                  <w:color w:val="000000"/>
                  <w:szCs w:val="22"/>
                </w:rPr>
                <w:delText>266 až § 268 Trestného zákona)</w:delText>
              </w:r>
            </w:del>
          </w:p>
        </w:tc>
        <w:tc>
          <w:tcPr>
            <w:tcW w:w="6945" w:type="dxa"/>
            <w:tcBorders>
              <w:bottom w:val="single" w:sz="4" w:space="0" w:color="auto"/>
            </w:tcBorders>
          </w:tcPr>
          <w:p w14:paraId="33D823E6" w14:textId="77777777" w:rsidR="00462783" w:rsidRPr="00462783" w:rsidRDefault="00B905C3" w:rsidP="00462783">
            <w:pPr>
              <w:autoSpaceDE w:val="0"/>
              <w:autoSpaceDN w:val="0"/>
              <w:adjustRightInd w:val="0"/>
              <w:spacing w:before="120" w:after="120"/>
              <w:jc w:val="both"/>
              <w:rPr>
                <w:ins w:id="179" w:author="Autor"/>
                <w:rFonts w:ascii="Arial Narrow" w:hAnsi="Arial Narrow"/>
              </w:rPr>
            </w:pPr>
            <w:r w:rsidRPr="00F241CB">
              <w:rPr>
                <w:rFonts w:ascii="Arial Narrow" w:hAnsi="Arial Narrow"/>
              </w:rPr>
              <w:t>Žiadateľ ani jeho štatutárny orgán, ani žiadny člen štatutárneho orgánu, ani prokurista/i, ani  osoba splnomocnená zastupovať žiadateľa v konaní o žiadosti o</w:t>
            </w:r>
            <w:r w:rsidR="00A925FF">
              <w:rPr>
                <w:rFonts w:ascii="Arial Narrow" w:hAnsi="Arial Narrow"/>
              </w:rPr>
              <w:t> </w:t>
            </w:r>
            <w:r w:rsidRPr="00F241CB">
              <w:rPr>
                <w:rFonts w:ascii="Arial Narrow" w:hAnsi="Arial Narrow"/>
              </w:rPr>
              <w:t xml:space="preserve">NFP nemôžu byť právoplatne odsúdení </w:t>
            </w:r>
            <w:ins w:id="180" w:author="Autor">
              <w:r w:rsidR="00462783" w:rsidRPr="00462783">
                <w:rPr>
                  <w:rFonts w:ascii="Arial Narrow" w:hAnsi="Arial Narrow"/>
                </w:rPr>
                <w:t>za niektorý z nasledujúcich trestných činov:</w:t>
              </w:r>
            </w:ins>
          </w:p>
          <w:p w14:paraId="05E60D1E" w14:textId="77777777" w:rsidR="00462783" w:rsidRPr="00462783" w:rsidRDefault="00462783" w:rsidP="00462783">
            <w:pPr>
              <w:numPr>
                <w:ilvl w:val="0"/>
                <w:numId w:val="54"/>
              </w:numPr>
              <w:spacing w:before="40" w:after="40"/>
              <w:ind w:left="459"/>
              <w:rPr>
                <w:ins w:id="181" w:author="Autor"/>
                <w:rFonts w:ascii="Arial Narrow" w:eastAsia="Calibri" w:hAnsi="Arial Narrow"/>
                <w:color w:val="000000"/>
              </w:rPr>
            </w:pPr>
            <w:ins w:id="182" w:author="Autor">
              <w:r w:rsidRPr="00462783">
                <w:rPr>
                  <w:rFonts w:ascii="Arial Narrow" w:eastAsia="Calibri" w:hAnsi="Arial Narrow"/>
                  <w:color w:val="000000"/>
                </w:rPr>
                <w:t>niektorý z trestných činov korupcie (§ 328 - § 336 Trestného zákona</w:t>
              </w:r>
              <w:r w:rsidRPr="00462783">
                <w:rPr>
                  <w:rFonts w:ascii="Arial Narrow" w:eastAsia="Calibri" w:hAnsi="Arial Narrow"/>
                  <w:color w:val="000000"/>
                  <w:vertAlign w:val="superscript"/>
                </w:rPr>
                <w:footnoteReference w:id="11"/>
              </w:r>
              <w:r w:rsidRPr="00462783">
                <w:rPr>
                  <w:rFonts w:ascii="Arial Narrow" w:eastAsia="Calibri" w:hAnsi="Arial Narrow"/>
                  <w:color w:val="000000"/>
                </w:rPr>
                <w:t>);</w:t>
              </w:r>
            </w:ins>
          </w:p>
          <w:p w14:paraId="6591F437" w14:textId="77777777" w:rsidR="00462783" w:rsidRPr="00462783" w:rsidRDefault="00462783" w:rsidP="00462783">
            <w:pPr>
              <w:numPr>
                <w:ilvl w:val="0"/>
                <w:numId w:val="54"/>
              </w:numPr>
              <w:spacing w:before="40" w:after="40"/>
              <w:ind w:left="459"/>
              <w:rPr>
                <w:ins w:id="185" w:author="Autor"/>
                <w:rFonts w:ascii="Arial Narrow" w:eastAsia="Calibri" w:hAnsi="Arial Narrow"/>
                <w:color w:val="000000"/>
              </w:rPr>
            </w:pPr>
            <w:ins w:id="186" w:author="Autor">
              <w:r w:rsidRPr="00462783">
                <w:rPr>
                  <w:rFonts w:ascii="Arial Narrow" w:eastAsia="Calibri" w:hAnsi="Arial Narrow"/>
                  <w:color w:val="000000"/>
                </w:rPr>
                <w:t>trestný čin poškodzovania finančných záujmov Európskej únie (§ 261-§ 263 Trestného zákona);</w:t>
              </w:r>
            </w:ins>
          </w:p>
          <w:p w14:paraId="2B52C44A" w14:textId="77777777" w:rsidR="00462783" w:rsidRPr="00462783" w:rsidRDefault="00462783" w:rsidP="00462783">
            <w:pPr>
              <w:numPr>
                <w:ilvl w:val="0"/>
                <w:numId w:val="54"/>
              </w:numPr>
              <w:spacing w:before="40" w:after="40"/>
              <w:ind w:left="459"/>
              <w:rPr>
                <w:ins w:id="187" w:author="Autor"/>
                <w:rFonts w:ascii="Arial Narrow" w:eastAsia="Calibri" w:hAnsi="Arial Narrow"/>
                <w:color w:val="000000"/>
              </w:rPr>
            </w:pPr>
            <w:ins w:id="188" w:author="Autor">
              <w:r w:rsidRPr="00462783">
                <w:rPr>
                  <w:rFonts w:ascii="Arial Narrow" w:eastAsia="Calibri" w:hAnsi="Arial Narrow"/>
                  <w:color w:val="000000"/>
                </w:rPr>
                <w:t>trestný čin legalizácie príjmu z trestnej činnosti (§ 233 - § 234 Trestného zákona);</w:t>
              </w:r>
            </w:ins>
          </w:p>
          <w:p w14:paraId="21410A59" w14:textId="77777777" w:rsidR="00462783" w:rsidRDefault="00462783" w:rsidP="00462783">
            <w:pPr>
              <w:numPr>
                <w:ilvl w:val="0"/>
                <w:numId w:val="54"/>
              </w:numPr>
              <w:spacing w:before="40" w:after="40"/>
              <w:ind w:left="459"/>
              <w:rPr>
                <w:ins w:id="189" w:author="Autor"/>
                <w:rFonts w:ascii="Arial Narrow" w:eastAsia="Calibri" w:hAnsi="Arial Narrow"/>
                <w:color w:val="000000"/>
              </w:rPr>
            </w:pPr>
            <w:ins w:id="190" w:author="Autor">
              <w:r w:rsidRPr="00462783">
                <w:rPr>
                  <w:rFonts w:ascii="Arial Narrow" w:eastAsia="Calibri" w:hAnsi="Arial Narrow"/>
                  <w:color w:val="000000"/>
                </w:rPr>
                <w:t>trestný čin založenia, zosnovania a podporovania zločineckej skupiny (§296 Trestného zákona);</w:t>
              </w:r>
            </w:ins>
          </w:p>
          <w:p w14:paraId="31CC7310" w14:textId="5736CC67" w:rsidR="00825DF1" w:rsidRPr="00462783" w:rsidRDefault="00462783" w:rsidP="00462783">
            <w:pPr>
              <w:numPr>
                <w:ilvl w:val="0"/>
                <w:numId w:val="54"/>
              </w:numPr>
              <w:spacing w:before="40" w:after="40"/>
              <w:ind w:left="459"/>
              <w:rPr>
                <w:rFonts w:ascii="Arial Narrow" w:eastAsia="Calibri" w:hAnsi="Arial Narrow"/>
                <w:color w:val="000000"/>
              </w:rPr>
            </w:pPr>
            <w:ins w:id="191" w:author="Autor">
              <w:r w:rsidRPr="00462783">
                <w:rPr>
                  <w:rFonts w:ascii="Arial Narrow" w:eastAsia="Calibri" w:hAnsi="Arial Narrow"/>
                  <w:color w:val="000000"/>
                </w:rPr>
                <w:t>trestný čin machinácie pri verejnom obstarávaní a verejnej dražbe (§ 266 až § 268 Trestného zákona).</w:t>
              </w:r>
            </w:ins>
            <w:del w:id="192" w:author="Autor">
              <w:r w:rsidR="00B905C3" w:rsidRPr="00462783" w:rsidDel="00462783">
                <w:rPr>
                  <w:rFonts w:ascii="Arial Narrow" w:hAnsi="Arial Narrow"/>
                </w:rPr>
                <w:delText>za trestný čin korupcie, za trestný čin poškodzovania finančných záujmov Európsk</w:delText>
              </w:r>
              <w:r w:rsidR="009244A7" w:rsidRPr="00462783" w:rsidDel="00462783">
                <w:rPr>
                  <w:rFonts w:ascii="Arial Narrow" w:hAnsi="Arial Narrow"/>
                </w:rPr>
                <w:delText>ych spoločenstiev</w:delText>
              </w:r>
              <w:r w:rsidR="00B905C3" w:rsidRPr="00462783" w:rsidDel="00462783">
                <w:rPr>
                  <w:rFonts w:ascii="Arial Narrow" w:hAnsi="Arial Narrow"/>
                </w:rPr>
                <w:delText>, za trestný čin legalizácie príjmu z trestnej činnosti, za trestný čin založenia, zosnovania a</w:delText>
              </w:r>
              <w:r w:rsidR="00A925FF" w:rsidRPr="00FE5DC4" w:rsidDel="00462783">
                <w:rPr>
                  <w:rFonts w:ascii="Arial Narrow" w:hAnsi="Arial Narrow"/>
                </w:rPr>
                <w:delText> </w:delText>
              </w:r>
              <w:r w:rsidR="00B905C3" w:rsidRPr="00FE5DC4" w:rsidDel="00462783">
                <w:rPr>
                  <w:rFonts w:ascii="Arial Narrow" w:hAnsi="Arial Narrow"/>
                </w:rPr>
                <w:delText xml:space="preserve">podporovania zločineckej skupiny, alebo za trestný čin machinácie pri verejnom obstarávaní a verejnej </w:delText>
              </w:r>
              <w:r w:rsidR="00B905C3" w:rsidRPr="00F320FC" w:rsidDel="00462783">
                <w:rPr>
                  <w:rFonts w:ascii="Arial Narrow" w:hAnsi="Arial Narrow"/>
                </w:rPr>
                <w:delText>dražbe.</w:delText>
              </w:r>
            </w:del>
          </w:p>
        </w:tc>
      </w:tr>
      <w:tr w:rsidR="004E7FDD" w:rsidRPr="00F241CB" w14:paraId="58B6F9CB" w14:textId="77777777" w:rsidTr="00577C93">
        <w:tc>
          <w:tcPr>
            <w:tcW w:w="10773" w:type="dxa"/>
            <w:gridSpan w:val="3"/>
            <w:shd w:val="clear" w:color="auto" w:fill="17365D" w:themeFill="text2" w:themeFillShade="BF"/>
          </w:tcPr>
          <w:p w14:paraId="0718AD24" w14:textId="77777777" w:rsidR="004E7FDD" w:rsidRPr="00F241CB" w:rsidRDefault="004E7FDD" w:rsidP="00F241CB">
            <w:pPr>
              <w:autoSpaceDE w:val="0"/>
              <w:autoSpaceDN w:val="0"/>
              <w:adjustRightInd w:val="0"/>
              <w:spacing w:before="120" w:after="120"/>
              <w:rPr>
                <w:rFonts w:ascii="Arial Narrow" w:hAnsi="Arial Narrow"/>
                <w:b/>
                <w:color w:val="FFFFFF" w:themeColor="background1"/>
              </w:rPr>
            </w:pPr>
            <w:r w:rsidRPr="00F241CB">
              <w:rPr>
                <w:rFonts w:ascii="Arial Narrow" w:hAnsi="Arial Narrow"/>
                <w:color w:val="FFFFFF" w:themeColor="background1"/>
                <w:sz w:val="21"/>
                <w:szCs w:val="21"/>
              </w:rPr>
              <w:t xml:space="preserve">Kategória podmienok poskytnutia príspevku: </w:t>
            </w:r>
            <w:r w:rsidRPr="00F241CB">
              <w:rPr>
                <w:rFonts w:ascii="Arial Narrow" w:hAnsi="Arial Narrow"/>
                <w:b/>
                <w:color w:val="FFFFFF" w:themeColor="background1"/>
              </w:rPr>
              <w:t xml:space="preserve">OPRÁVNENOSŤ AKTIVÍT REALIZÁCIE PROJEKTU </w:t>
            </w:r>
          </w:p>
        </w:tc>
      </w:tr>
      <w:tr w:rsidR="00825DF1" w:rsidRPr="00F241CB" w14:paraId="78670103" w14:textId="77777777" w:rsidTr="00577C93">
        <w:trPr>
          <w:trHeight w:val="371"/>
        </w:trPr>
        <w:tc>
          <w:tcPr>
            <w:tcW w:w="425" w:type="dxa"/>
            <w:tcBorders>
              <w:bottom w:val="single" w:sz="4" w:space="0" w:color="auto"/>
            </w:tcBorders>
            <w:shd w:val="clear" w:color="auto" w:fill="DBE5F1" w:themeFill="accent1" w:themeFillTint="33"/>
          </w:tcPr>
          <w:p w14:paraId="7E99D807" w14:textId="7223DBA4" w:rsidR="00825DF1" w:rsidRPr="00F241CB" w:rsidRDefault="009E6462" w:rsidP="00F241CB">
            <w:pPr>
              <w:spacing w:before="120" w:after="120"/>
              <w:jc w:val="both"/>
              <w:rPr>
                <w:rFonts w:ascii="Arial Narrow" w:hAnsi="Arial Narrow"/>
                <w:b/>
              </w:rPr>
            </w:pPr>
            <w:r w:rsidRPr="00F241CB">
              <w:rPr>
                <w:rFonts w:ascii="Arial Narrow" w:hAnsi="Arial Narrow"/>
                <w:b/>
              </w:rPr>
              <w:t>8</w:t>
            </w:r>
          </w:p>
        </w:tc>
        <w:tc>
          <w:tcPr>
            <w:tcW w:w="3403" w:type="dxa"/>
            <w:tcBorders>
              <w:bottom w:val="single" w:sz="4" w:space="0" w:color="auto"/>
            </w:tcBorders>
            <w:shd w:val="clear" w:color="auto" w:fill="DBE5F1" w:themeFill="accent1" w:themeFillTint="33"/>
          </w:tcPr>
          <w:p w14:paraId="6F018B56" w14:textId="3243C37B" w:rsidR="00825DF1" w:rsidRPr="00F241CB" w:rsidRDefault="00FE5DC4" w:rsidP="00F241CB">
            <w:pPr>
              <w:spacing w:before="120" w:after="120"/>
              <w:rPr>
                <w:rFonts w:ascii="Arial Narrow" w:hAnsi="Arial Narrow"/>
                <w:b/>
              </w:rPr>
            </w:pPr>
            <w:ins w:id="193" w:author="Autor">
              <w:r w:rsidRPr="00B562F0">
                <w:rPr>
                  <w:rFonts w:ascii="Arial Narrow" w:hAnsi="Arial Narrow"/>
                  <w:b/>
                  <w:szCs w:val="22"/>
                </w:rPr>
                <w:t>Podmienka oprávnenosti aktivít projektu</w:t>
              </w:r>
            </w:ins>
            <w:del w:id="194" w:author="Autor">
              <w:r w:rsidR="00825DF1" w:rsidRPr="00F241CB" w:rsidDel="00FE5DC4">
                <w:rPr>
                  <w:rFonts w:ascii="Arial Narrow" w:hAnsi="Arial Narrow"/>
                  <w:b/>
                </w:rPr>
                <w:delText>Podmienka, že hlavné aktivity projektu sú</w:delText>
              </w:r>
              <w:r w:rsidR="009F7103" w:rsidRPr="00F241CB" w:rsidDel="00FE5DC4">
                <w:rPr>
                  <w:rFonts w:ascii="Arial Narrow" w:hAnsi="Arial Narrow"/>
                  <w:b/>
                </w:rPr>
                <w:delText xml:space="preserve"> vo vecnom </w:delText>
              </w:r>
              <w:r w:rsidR="009F7103" w:rsidRPr="00F241CB" w:rsidDel="00FE5DC4">
                <w:rPr>
                  <w:rFonts w:ascii="Arial Narrow" w:hAnsi="Arial Narrow"/>
                  <w:b/>
                </w:rPr>
                <w:lastRenderedPageBreak/>
                <w:delText>súlade s oprávnenými</w:delText>
              </w:r>
              <w:r w:rsidR="00825DF1" w:rsidRPr="00F241CB" w:rsidDel="00FE5DC4">
                <w:rPr>
                  <w:rFonts w:ascii="Arial Narrow" w:hAnsi="Arial Narrow"/>
                  <w:b/>
                </w:rPr>
                <w:delText xml:space="preserve"> aktiv</w:delText>
              </w:r>
              <w:r w:rsidR="009F7103" w:rsidRPr="00F241CB" w:rsidDel="00FE5DC4">
                <w:rPr>
                  <w:rFonts w:ascii="Arial Narrow" w:hAnsi="Arial Narrow"/>
                  <w:b/>
                </w:rPr>
                <w:delText>itami</w:delText>
              </w:r>
              <w:r w:rsidR="00825DF1" w:rsidRPr="00F241CB" w:rsidDel="00FE5DC4">
                <w:rPr>
                  <w:rFonts w:ascii="Arial Narrow" w:hAnsi="Arial Narrow"/>
                  <w:b/>
                </w:rPr>
                <w:delText xml:space="preserve"> OP KŽP</w:delText>
              </w:r>
            </w:del>
          </w:p>
        </w:tc>
        <w:tc>
          <w:tcPr>
            <w:tcW w:w="6945" w:type="dxa"/>
            <w:tcBorders>
              <w:bottom w:val="single" w:sz="4" w:space="0" w:color="auto"/>
            </w:tcBorders>
          </w:tcPr>
          <w:p w14:paraId="294B59C1" w14:textId="77777777" w:rsidR="009F7103" w:rsidRPr="00F241CB" w:rsidRDefault="009F7103" w:rsidP="00F241CB">
            <w:pPr>
              <w:spacing w:before="120" w:after="120"/>
              <w:jc w:val="both"/>
              <w:rPr>
                <w:rFonts w:ascii="Arial Narrow" w:hAnsi="Arial Narrow"/>
              </w:rPr>
            </w:pPr>
            <w:r w:rsidRPr="00F241CB">
              <w:rPr>
                <w:rFonts w:ascii="Arial Narrow" w:hAnsi="Arial Narrow"/>
              </w:rPr>
              <w:lastRenderedPageBreak/>
              <w:t>Hlavné aktivity projektu musia byť vo vecnom súlade s</w:t>
            </w:r>
            <w:r w:rsidR="00CC7294" w:rsidRPr="00F241CB">
              <w:rPr>
                <w:rFonts w:ascii="Arial Narrow" w:hAnsi="Arial Narrow"/>
              </w:rPr>
              <w:t xml:space="preserve"> typmi oprávnených aktivít </w:t>
            </w:r>
            <w:r w:rsidRPr="00F241CB">
              <w:rPr>
                <w:rFonts w:ascii="Arial Narrow" w:hAnsi="Arial Narrow"/>
              </w:rPr>
              <w:t>OP KŽP</w:t>
            </w:r>
            <w:r w:rsidR="00CC7294" w:rsidRPr="00F241CB">
              <w:rPr>
                <w:rFonts w:ascii="Arial Narrow" w:hAnsi="Arial Narrow"/>
              </w:rPr>
              <w:t xml:space="preserve"> na realizáciu ktorých je vyhlásená táto </w:t>
            </w:r>
            <w:r w:rsidR="000E20F3" w:rsidRPr="00F241CB">
              <w:rPr>
                <w:rFonts w:ascii="Arial Narrow" w:hAnsi="Arial Narrow"/>
              </w:rPr>
              <w:t>výzva</w:t>
            </w:r>
            <w:r w:rsidRPr="00F241CB">
              <w:rPr>
                <w:rFonts w:ascii="Arial Narrow" w:hAnsi="Arial Narrow"/>
              </w:rPr>
              <w:t>.</w:t>
            </w:r>
          </w:p>
          <w:p w14:paraId="4ABF102A" w14:textId="64AE17F4" w:rsidR="00825DF1" w:rsidRPr="00F241CB" w:rsidRDefault="00825DF1" w:rsidP="00F241CB">
            <w:pPr>
              <w:spacing w:before="120" w:after="120"/>
              <w:jc w:val="both"/>
              <w:rPr>
                <w:rFonts w:ascii="Arial Narrow" w:hAnsi="Arial Narrow"/>
                <w:b/>
              </w:rPr>
            </w:pPr>
            <w:r w:rsidRPr="00F241CB">
              <w:rPr>
                <w:rFonts w:ascii="Arial Narrow" w:hAnsi="Arial Narrow"/>
                <w:b/>
              </w:rPr>
              <w:t>V rámci špecifického cieľa 1.</w:t>
            </w:r>
            <w:r w:rsidR="002F1CF4" w:rsidRPr="00F241CB">
              <w:rPr>
                <w:rFonts w:ascii="Arial Narrow" w:hAnsi="Arial Narrow"/>
                <w:b/>
              </w:rPr>
              <w:t>4.</w:t>
            </w:r>
            <w:r w:rsidRPr="00F241CB">
              <w:rPr>
                <w:rFonts w:ascii="Arial Narrow" w:hAnsi="Arial Narrow"/>
                <w:b/>
              </w:rPr>
              <w:t xml:space="preserve">2: </w:t>
            </w:r>
            <w:r w:rsidR="002F1CF4" w:rsidRPr="00F241CB">
              <w:rPr>
                <w:rFonts w:ascii="Arial Narrow" w:hAnsi="Arial Narrow"/>
                <w:b/>
                <w:bCs/>
                <w:szCs w:val="22"/>
              </w:rPr>
              <w:t xml:space="preserve">Zabezpečenie sanácie environmentálnych záťaží v mestskom prostredí, ako aj v opustených priemyselných lokalitách </w:t>
            </w:r>
            <w:r w:rsidR="002F1CF4" w:rsidRPr="00F241CB">
              <w:rPr>
                <w:rFonts w:ascii="Arial Narrow" w:hAnsi="Arial Narrow"/>
                <w:b/>
                <w:bCs/>
                <w:szCs w:val="22"/>
              </w:rPr>
              <w:lastRenderedPageBreak/>
              <w:t xml:space="preserve">(vrátane oblastí, ktoré prechádzajú zmenou) </w:t>
            </w:r>
            <w:r w:rsidRPr="00F241CB">
              <w:rPr>
                <w:rFonts w:ascii="Arial Narrow" w:hAnsi="Arial Narrow"/>
                <w:b/>
              </w:rPr>
              <w:t>sú pre túto výzvu oprávnené nasledovné aktivity:</w:t>
            </w:r>
          </w:p>
          <w:p w14:paraId="1EDBE6F0" w14:textId="70E4401A" w:rsidR="002F1CF4" w:rsidRPr="00F241CB" w:rsidRDefault="002F1CF4" w:rsidP="00F241CB">
            <w:pPr>
              <w:pStyle w:val="Default"/>
              <w:numPr>
                <w:ilvl w:val="0"/>
                <w:numId w:val="48"/>
              </w:numPr>
              <w:jc w:val="both"/>
              <w:rPr>
                <w:rFonts w:ascii="Arial Narrow" w:hAnsi="Arial Narrow" w:cs="Times New Roman"/>
                <w:b/>
                <w:color w:val="auto"/>
                <w:sz w:val="22"/>
                <w:szCs w:val="22"/>
                <w:lang w:eastAsia="en-US"/>
              </w:rPr>
            </w:pPr>
            <w:r w:rsidRPr="00F241CB">
              <w:rPr>
                <w:rFonts w:ascii="Arial Narrow" w:hAnsi="Arial Narrow" w:cs="Times New Roman"/>
                <w:b/>
                <w:color w:val="auto"/>
                <w:sz w:val="22"/>
                <w:szCs w:val="22"/>
                <w:lang w:eastAsia="en-US"/>
              </w:rPr>
              <w:t>Prieskum, sanácia a monitorovanie environmentálnych záťaží v</w:t>
            </w:r>
            <w:r w:rsidR="00A925FF">
              <w:rPr>
                <w:rFonts w:ascii="Arial Narrow" w:hAnsi="Arial Narrow" w:cs="Times New Roman"/>
                <w:b/>
                <w:color w:val="auto"/>
                <w:sz w:val="22"/>
                <w:szCs w:val="22"/>
                <w:lang w:eastAsia="en-US"/>
              </w:rPr>
              <w:t> </w:t>
            </w:r>
            <w:r w:rsidRPr="00F241CB">
              <w:rPr>
                <w:rFonts w:ascii="Arial Narrow" w:hAnsi="Arial Narrow" w:cs="Times New Roman"/>
                <w:b/>
                <w:color w:val="auto"/>
                <w:sz w:val="22"/>
                <w:szCs w:val="22"/>
                <w:lang w:eastAsia="en-US"/>
              </w:rPr>
              <w:t xml:space="preserve">mestskom prostredí, ako aj v opustených priemyselných lokalitách (vrátane oblastí, ktoré prechádzajú zmenou) </w:t>
            </w:r>
          </w:p>
          <w:p w14:paraId="75374A32" w14:textId="5830246A" w:rsidR="00825DF1" w:rsidRPr="00F241CB" w:rsidRDefault="00825DF1" w:rsidP="00F241CB">
            <w:pPr>
              <w:spacing w:before="120" w:after="120"/>
              <w:jc w:val="both"/>
              <w:rPr>
                <w:rFonts w:ascii="Arial Narrow" w:hAnsi="Arial Narrow"/>
              </w:rPr>
            </w:pPr>
            <w:r w:rsidRPr="00F241CB">
              <w:rPr>
                <w:rFonts w:ascii="Arial Narrow" w:hAnsi="Arial Narrow"/>
              </w:rPr>
              <w:t>V rámci uvedenej aktivity bude podporovan</w:t>
            </w:r>
            <w:r w:rsidR="00333288">
              <w:rPr>
                <w:rFonts w:ascii="Arial Narrow" w:hAnsi="Arial Narrow"/>
              </w:rPr>
              <w:t>é výlučne</w:t>
            </w:r>
            <w:r w:rsidRPr="00F241CB">
              <w:rPr>
                <w:rFonts w:ascii="Arial Narrow" w:hAnsi="Arial Narrow"/>
              </w:rPr>
              <w:t xml:space="preserve">: </w:t>
            </w:r>
          </w:p>
          <w:p w14:paraId="6526452A" w14:textId="4C59AEC9" w:rsidR="00825DF1" w:rsidRPr="000D5E3B" w:rsidRDefault="001702BD" w:rsidP="00F241CB">
            <w:pPr>
              <w:pStyle w:val="Odsekzoznamu"/>
              <w:numPr>
                <w:ilvl w:val="0"/>
                <w:numId w:val="50"/>
              </w:numPr>
              <w:spacing w:before="120" w:after="120"/>
              <w:ind w:left="317" w:hanging="317"/>
              <w:jc w:val="both"/>
              <w:rPr>
                <w:rFonts w:ascii="Arial Narrow" w:hAnsi="Arial Narrow"/>
                <w:b/>
                <w:i/>
                <w:u w:val="single"/>
              </w:rPr>
            </w:pPr>
            <w:r w:rsidRPr="000D5E3B">
              <w:rPr>
                <w:rFonts w:ascii="Arial Narrow" w:hAnsi="Arial Narrow"/>
                <w:b/>
                <w:i/>
                <w:u w:val="single"/>
              </w:rPr>
              <w:t>zabezpečenie monitorovania</w:t>
            </w:r>
            <w:r w:rsidR="00545714" w:rsidRPr="000D5E3B">
              <w:rPr>
                <w:rFonts w:ascii="Arial Narrow" w:hAnsi="Arial Narrow"/>
                <w:b/>
                <w:i/>
                <w:u w:val="single"/>
              </w:rPr>
              <w:t xml:space="preserve"> environmentálnych záťaží</w:t>
            </w:r>
            <w:r w:rsidR="00333288" w:rsidRPr="000D5E3B">
              <w:rPr>
                <w:rFonts w:ascii="Arial Narrow" w:hAnsi="Arial Narrow"/>
                <w:b/>
                <w:i/>
                <w:u w:val="single"/>
              </w:rPr>
              <w:t>.</w:t>
            </w:r>
            <w:r w:rsidR="00825DF1" w:rsidRPr="000D5E3B">
              <w:rPr>
                <w:rFonts w:ascii="Arial Narrow" w:hAnsi="Arial Narrow"/>
                <w:b/>
                <w:i/>
                <w:u w:val="single"/>
              </w:rPr>
              <w:t xml:space="preserve"> </w:t>
            </w:r>
          </w:p>
          <w:p w14:paraId="7465765D" w14:textId="77777777" w:rsidR="00320640" w:rsidRPr="00F241CB" w:rsidRDefault="00637EBF" w:rsidP="00F241CB">
            <w:pPr>
              <w:spacing w:before="120" w:after="120"/>
              <w:jc w:val="both"/>
              <w:rPr>
                <w:rFonts w:ascii="Arial Narrow" w:hAnsi="Arial Narrow"/>
              </w:rPr>
            </w:pPr>
            <w:r w:rsidRPr="00F241CB">
              <w:rPr>
                <w:rFonts w:ascii="Arial Narrow" w:hAnsi="Arial Narrow"/>
                <w:b/>
              </w:rPr>
              <w:t>Oprávnené na poskytnutie príspevku budú výlučne projekty</w:t>
            </w:r>
            <w:r w:rsidR="00825DF1" w:rsidRPr="00F241CB">
              <w:rPr>
                <w:rFonts w:ascii="Arial Narrow" w:hAnsi="Arial Narrow"/>
              </w:rPr>
              <w:t>, ktoré</w:t>
            </w:r>
            <w:r w:rsidR="00320640" w:rsidRPr="00F241CB">
              <w:rPr>
                <w:rFonts w:ascii="Arial Narrow" w:hAnsi="Arial Narrow"/>
              </w:rPr>
              <w:t>:</w:t>
            </w:r>
          </w:p>
          <w:p w14:paraId="737AD3D4" w14:textId="42A703A2" w:rsidR="00320640" w:rsidRPr="00F241CB" w:rsidRDefault="00F76FCD" w:rsidP="00F241CB">
            <w:pPr>
              <w:pStyle w:val="Odsekzoznamu"/>
              <w:numPr>
                <w:ilvl w:val="0"/>
                <w:numId w:val="50"/>
              </w:numPr>
              <w:spacing w:before="120" w:after="120"/>
              <w:jc w:val="both"/>
              <w:rPr>
                <w:rFonts w:ascii="Arial Narrow" w:eastAsia="Calibri" w:hAnsi="Arial Narrow"/>
                <w:color w:val="000000"/>
                <w:szCs w:val="22"/>
              </w:rPr>
            </w:pPr>
            <w:r w:rsidRPr="00F241CB">
              <w:rPr>
                <w:rFonts w:ascii="Arial Narrow" w:hAnsi="Arial Narrow"/>
              </w:rPr>
              <w:t>svojimi aktivitami spadajú do vyššie definovaného rámc</w:t>
            </w:r>
            <w:r w:rsidR="00A11C54">
              <w:rPr>
                <w:rFonts w:ascii="Arial Narrow" w:hAnsi="Arial Narrow"/>
              </w:rPr>
              <w:t>a oprávnených aktivít a zároveň</w:t>
            </w:r>
          </w:p>
          <w:p w14:paraId="4A1D6A92" w14:textId="49F1D0F2" w:rsidR="00320640" w:rsidRPr="00F241CB" w:rsidRDefault="00053F37" w:rsidP="00F241CB">
            <w:pPr>
              <w:pStyle w:val="Odsekzoznamu"/>
              <w:numPr>
                <w:ilvl w:val="0"/>
                <w:numId w:val="50"/>
              </w:numPr>
              <w:spacing w:before="120" w:after="120"/>
              <w:jc w:val="both"/>
              <w:rPr>
                <w:rFonts w:ascii="Arial Narrow" w:eastAsia="Calibri" w:hAnsi="Arial Narrow"/>
                <w:color w:val="000000"/>
                <w:szCs w:val="22"/>
              </w:rPr>
            </w:pPr>
            <w:r w:rsidRPr="00F241CB">
              <w:rPr>
                <w:rFonts w:ascii="Arial Narrow" w:hAnsi="Arial Narrow"/>
                <w:b/>
              </w:rPr>
              <w:t>riešia</w:t>
            </w:r>
            <w:r w:rsidR="00320640" w:rsidRPr="00F241CB">
              <w:rPr>
                <w:rFonts w:ascii="Arial Narrow" w:hAnsi="Arial Narrow"/>
                <w:b/>
              </w:rPr>
              <w:t xml:space="preserve"> environmentálne záťaže uvedené v</w:t>
            </w:r>
            <w:r w:rsidR="002F1CF4" w:rsidRPr="00F241CB">
              <w:rPr>
                <w:rFonts w:ascii="Arial Narrow" w:hAnsi="Arial Narrow"/>
                <w:b/>
              </w:rPr>
              <w:t xml:space="preserve"> </w:t>
            </w:r>
            <w:r w:rsidR="005738D1" w:rsidRPr="00F241CB">
              <w:rPr>
                <w:rFonts w:ascii="Arial Narrow" w:hAnsi="Arial Narrow"/>
                <w:b/>
              </w:rPr>
              <w:t>Š</w:t>
            </w:r>
            <w:r w:rsidR="002F1CF4" w:rsidRPr="00F241CB">
              <w:rPr>
                <w:rFonts w:ascii="Arial Narrow" w:hAnsi="Arial Narrow"/>
                <w:b/>
              </w:rPr>
              <w:t>tátn</w:t>
            </w:r>
            <w:r w:rsidR="00320640" w:rsidRPr="00F241CB">
              <w:rPr>
                <w:rFonts w:ascii="Arial Narrow" w:hAnsi="Arial Narrow"/>
                <w:b/>
              </w:rPr>
              <w:t>om</w:t>
            </w:r>
            <w:r w:rsidR="002F1CF4" w:rsidRPr="00F241CB">
              <w:rPr>
                <w:rFonts w:ascii="Arial Narrow" w:hAnsi="Arial Narrow"/>
                <w:b/>
              </w:rPr>
              <w:t xml:space="preserve"> program</w:t>
            </w:r>
            <w:r w:rsidR="00320640" w:rsidRPr="00F241CB">
              <w:rPr>
                <w:rFonts w:ascii="Arial Narrow" w:hAnsi="Arial Narrow"/>
                <w:b/>
              </w:rPr>
              <w:t>e</w:t>
            </w:r>
            <w:r w:rsidR="002F1CF4" w:rsidRPr="00F241CB">
              <w:rPr>
                <w:rFonts w:ascii="Arial Narrow" w:hAnsi="Arial Narrow"/>
                <w:b/>
              </w:rPr>
              <w:t xml:space="preserve"> sanácie environmentálnych záťaží</w:t>
            </w:r>
            <w:r w:rsidRPr="00F241CB">
              <w:rPr>
                <w:rStyle w:val="Odkaznapoznmkupodiarou"/>
                <w:rFonts w:ascii="Arial Narrow" w:hAnsi="Arial Narrow"/>
                <w:b/>
              </w:rPr>
              <w:footnoteReference w:id="12"/>
            </w:r>
            <w:r w:rsidRPr="00F241CB">
              <w:rPr>
                <w:rFonts w:ascii="Arial Narrow" w:hAnsi="Arial Narrow"/>
                <w:b/>
              </w:rPr>
              <w:t xml:space="preserve"> platnom ku dňa predloženia ŽoNFP </w:t>
            </w:r>
            <w:r w:rsidR="00C50245" w:rsidRPr="00F241CB">
              <w:rPr>
                <w:rFonts w:ascii="Arial Narrow" w:hAnsi="Arial Narrow"/>
                <w:b/>
              </w:rPr>
              <w:t>a</w:t>
            </w:r>
            <w:r w:rsidR="00320640" w:rsidRPr="00F241CB">
              <w:rPr>
                <w:rFonts w:ascii="Arial Narrow" w:hAnsi="Arial Narrow"/>
                <w:b/>
              </w:rPr>
              <w:t> zároveň</w:t>
            </w:r>
          </w:p>
          <w:p w14:paraId="4089A49E" w14:textId="018F3EFF" w:rsidR="00053F37" w:rsidRPr="00F241CB" w:rsidRDefault="00320640" w:rsidP="00F241CB">
            <w:pPr>
              <w:pStyle w:val="Odsekzoznamu"/>
              <w:numPr>
                <w:ilvl w:val="0"/>
                <w:numId w:val="50"/>
              </w:numPr>
              <w:spacing w:before="120" w:after="120"/>
              <w:jc w:val="both"/>
              <w:rPr>
                <w:rFonts w:ascii="Arial Narrow" w:eastAsia="Calibri" w:hAnsi="Arial Narrow"/>
                <w:color w:val="000000"/>
                <w:szCs w:val="22"/>
              </w:rPr>
            </w:pPr>
            <w:r w:rsidRPr="00F241CB">
              <w:rPr>
                <w:rFonts w:ascii="Arial Narrow" w:hAnsi="Arial Narrow"/>
                <w:b/>
              </w:rPr>
              <w:t xml:space="preserve">riešia </w:t>
            </w:r>
            <w:r w:rsidR="00C50245" w:rsidRPr="00F241CB">
              <w:rPr>
                <w:rFonts w:ascii="Arial Narrow" w:hAnsi="Arial Narrow"/>
                <w:b/>
              </w:rPr>
              <w:t xml:space="preserve">environmentálne záťaže, </w:t>
            </w:r>
            <w:r w:rsidRPr="00F241CB">
              <w:rPr>
                <w:rFonts w:ascii="Arial Narrow" w:hAnsi="Arial Narrow"/>
                <w:b/>
              </w:rPr>
              <w:t>ktoré sa nachádzajú</w:t>
            </w:r>
            <w:r w:rsidR="00C50245" w:rsidRPr="00F241CB">
              <w:rPr>
                <w:rFonts w:ascii="Arial Narrow" w:eastAsia="Calibri" w:hAnsi="Arial Narrow"/>
                <w:color w:val="000000"/>
                <w:szCs w:val="22"/>
              </w:rPr>
              <w:t xml:space="preserve"> v mestskom prostredí alebo v opustenej priemyselnej lokalite (vrátane oblastí, ktoré prechádzajú zmenou)</w:t>
            </w:r>
            <w:r w:rsidR="00053F37" w:rsidRPr="00F241CB">
              <w:rPr>
                <w:rFonts w:ascii="Arial Narrow" w:eastAsia="Calibri" w:hAnsi="Arial Narrow"/>
                <w:color w:val="000000"/>
                <w:szCs w:val="22"/>
              </w:rPr>
              <w:t xml:space="preserve"> a zároveň</w:t>
            </w:r>
          </w:p>
          <w:p w14:paraId="6F707607" w14:textId="5686C3DB" w:rsidR="00053F37" w:rsidRPr="00F241CB" w:rsidRDefault="00053F37" w:rsidP="00F241CB">
            <w:pPr>
              <w:pStyle w:val="Odsekzoznamu"/>
              <w:numPr>
                <w:ilvl w:val="0"/>
                <w:numId w:val="50"/>
              </w:numPr>
              <w:spacing w:before="120" w:after="120"/>
              <w:jc w:val="both"/>
              <w:rPr>
                <w:rFonts w:ascii="Arial Narrow" w:eastAsia="Calibri" w:hAnsi="Arial Narrow"/>
                <w:color w:val="000000"/>
                <w:szCs w:val="22"/>
              </w:rPr>
            </w:pPr>
            <w:r w:rsidRPr="00F241CB">
              <w:rPr>
                <w:rFonts w:ascii="Arial Narrow" w:hAnsi="Arial Narrow"/>
              </w:rPr>
              <w:t xml:space="preserve">v nadväznosti na vykonané aktivity </w:t>
            </w:r>
            <w:r w:rsidR="0080160C">
              <w:rPr>
                <w:rFonts w:ascii="Arial Narrow" w:hAnsi="Arial Narrow"/>
              </w:rPr>
              <w:t xml:space="preserve">monitorovania </w:t>
            </w:r>
            <w:r w:rsidRPr="00F241CB">
              <w:rPr>
                <w:rFonts w:ascii="Arial Narrow" w:hAnsi="Arial Narrow"/>
              </w:rPr>
              <w:t>environmentálnych záťaží zabezpečia</w:t>
            </w:r>
            <w:r w:rsidR="0022311D" w:rsidRPr="00F241CB">
              <w:rPr>
                <w:rFonts w:ascii="Arial Narrow" w:hAnsi="Arial Narrow"/>
              </w:rPr>
              <w:t xml:space="preserve"> v prípade relevantnosti</w:t>
            </w:r>
            <w:r w:rsidRPr="00F241CB">
              <w:rPr>
                <w:rFonts w:ascii="Arial Narrow" w:hAnsi="Arial Narrow"/>
              </w:rPr>
              <w:t xml:space="preserve"> priebežnú aktualizáciu Informačného systému environmentálnych záťaží</w:t>
            </w:r>
            <w:r w:rsidR="000A587B">
              <w:rPr>
                <w:rFonts w:ascii="Arial Narrow" w:eastAsia="Calibri" w:hAnsi="Arial Narrow"/>
                <w:color w:val="000000"/>
                <w:szCs w:val="22"/>
              </w:rPr>
              <w:t>.</w:t>
            </w:r>
          </w:p>
          <w:p w14:paraId="1B91A31F" w14:textId="77777777" w:rsidR="00C50245" w:rsidRPr="00F241CB" w:rsidRDefault="00C50245" w:rsidP="00F241CB">
            <w:pPr>
              <w:spacing w:before="120" w:after="120"/>
              <w:jc w:val="both"/>
              <w:rPr>
                <w:rFonts w:ascii="Arial Narrow" w:eastAsia="Calibri" w:hAnsi="Arial Narrow"/>
                <w:color w:val="000000"/>
                <w:szCs w:val="22"/>
              </w:rPr>
            </w:pPr>
            <w:r w:rsidRPr="00F241CB">
              <w:rPr>
                <w:rFonts w:ascii="Arial Narrow" w:eastAsia="Calibri" w:hAnsi="Arial Narrow"/>
                <w:color w:val="000000"/>
                <w:szCs w:val="22"/>
              </w:rPr>
              <w:t>Mestským prostredím sa rozumie územie spadajúce do katastrálneho územia obce so štatútom mesta a s počtom obyvateľov nad 5 000.</w:t>
            </w:r>
          </w:p>
          <w:p w14:paraId="3D2B9E20" w14:textId="5F9A7892" w:rsidR="00C50245" w:rsidRPr="00F241CB" w:rsidRDefault="00C50245" w:rsidP="00F241CB">
            <w:pPr>
              <w:spacing w:before="120" w:after="120"/>
              <w:jc w:val="both"/>
              <w:rPr>
                <w:rFonts w:ascii="Arial Narrow" w:eastAsia="Calibri" w:hAnsi="Arial Narrow"/>
                <w:color w:val="000000"/>
                <w:szCs w:val="22"/>
              </w:rPr>
            </w:pPr>
            <w:r w:rsidRPr="00F241CB">
              <w:rPr>
                <w:rFonts w:ascii="Arial Narrow" w:eastAsia="Calibri" w:hAnsi="Arial Narrow"/>
                <w:color w:val="000000"/>
                <w:szCs w:val="22"/>
              </w:rPr>
              <w:t>Opustenou priemyselnou lokalitou sa rozumie v súčasnosti</w:t>
            </w:r>
            <w:r w:rsidRPr="00F241CB">
              <w:rPr>
                <w:rFonts w:ascii="Arial Narrow" w:eastAsia="Calibri" w:hAnsi="Arial Narrow"/>
                <w:b/>
                <w:color w:val="000000"/>
                <w:szCs w:val="22"/>
              </w:rPr>
              <w:t xml:space="preserve"> opustené</w:t>
            </w:r>
            <w:r w:rsidRPr="00F241CB">
              <w:rPr>
                <w:rFonts w:ascii="Arial Narrow" w:eastAsia="Calibri" w:hAnsi="Arial Narrow"/>
                <w:color w:val="000000"/>
                <w:szCs w:val="22"/>
              </w:rPr>
              <w:t xml:space="preserve"> alebo </w:t>
            </w:r>
            <w:r w:rsidRPr="00F241CB">
              <w:rPr>
                <w:rFonts w:ascii="Arial Narrow" w:eastAsia="Calibri" w:hAnsi="Arial Narrow"/>
                <w:b/>
                <w:color w:val="000000"/>
                <w:szCs w:val="22"/>
              </w:rPr>
              <w:t>nedostatočne využívané územie</w:t>
            </w:r>
            <w:r w:rsidRPr="00F241CB">
              <w:rPr>
                <w:rFonts w:ascii="Arial Narrow" w:eastAsia="Calibri" w:hAnsi="Arial Narrow"/>
                <w:color w:val="000000"/>
                <w:szCs w:val="22"/>
              </w:rPr>
              <w:t xml:space="preserve">, ktoré bolo využívané na výrobnú činnosť alebo </w:t>
            </w:r>
            <w:r w:rsidR="00A11C54">
              <w:rPr>
                <w:rFonts w:ascii="Arial Narrow" w:eastAsia="Calibri" w:hAnsi="Arial Narrow"/>
                <w:color w:val="000000"/>
                <w:szCs w:val="22"/>
              </w:rPr>
              <w:t>súvisiacu obslužnú činnosť.</w:t>
            </w:r>
          </w:p>
          <w:p w14:paraId="4D5DFE80" w14:textId="77777777" w:rsidR="00C50245" w:rsidRPr="00F241CB" w:rsidRDefault="00C50245" w:rsidP="00F241CB">
            <w:pPr>
              <w:spacing w:before="120" w:after="120"/>
              <w:rPr>
                <w:rFonts w:ascii="Arial Narrow" w:eastAsia="Calibri" w:hAnsi="Arial Narrow"/>
                <w:color w:val="000000"/>
                <w:szCs w:val="22"/>
              </w:rPr>
            </w:pPr>
            <w:r w:rsidRPr="00F241CB">
              <w:rPr>
                <w:rFonts w:ascii="Arial Narrow" w:eastAsia="Calibri" w:hAnsi="Arial Narrow"/>
                <w:color w:val="000000"/>
                <w:szCs w:val="22"/>
              </w:rPr>
              <w:t>Za opustené územie je považované územie, ktoré nie je využívané na hospodársku činnosť.</w:t>
            </w:r>
          </w:p>
          <w:p w14:paraId="29F95C47" w14:textId="0E85F39D" w:rsidR="00C50245" w:rsidRPr="00F241CB" w:rsidRDefault="00C50245" w:rsidP="00F241CB">
            <w:pPr>
              <w:spacing w:before="120" w:after="120"/>
              <w:jc w:val="both"/>
              <w:rPr>
                <w:rFonts w:ascii="Arial Narrow" w:eastAsia="Calibri" w:hAnsi="Arial Narrow"/>
                <w:color w:val="000000"/>
                <w:szCs w:val="22"/>
              </w:rPr>
            </w:pPr>
            <w:r w:rsidRPr="00F241CB">
              <w:rPr>
                <w:rFonts w:ascii="Arial Narrow" w:eastAsia="Calibri" w:hAnsi="Arial Narrow"/>
                <w:color w:val="000000"/>
                <w:szCs w:val="22"/>
              </w:rPr>
              <w:t>Za nedostatočne využívané územie sa považuje areál/územný celok vo vlastníctve alebo užívaní podniku, na ktorom sa na hospodársku činnosť využíva max. 25 % jeho plochy, pričom environmentálna záťaž sa na ňom nachádza celá alebo jej časť. V prípade, ak sa environmentálna záťaž nenachádza v areáli podniku, za „nedostatočne využívané územie“ je považované územie, na ktorom je na hospodársku činnosť využívaných max. 25 % plochy záťaže, ktorá je predmetom sanácie.</w:t>
            </w:r>
          </w:p>
          <w:p w14:paraId="1E7B39D9" w14:textId="43DF8A21" w:rsidR="00637EBF" w:rsidRPr="00F241CB" w:rsidRDefault="00C50245" w:rsidP="00A925FF">
            <w:pPr>
              <w:spacing w:before="120" w:after="120"/>
              <w:jc w:val="both"/>
              <w:rPr>
                <w:rFonts w:ascii="Arial Narrow" w:hAnsi="Arial Narrow"/>
                <w:b/>
              </w:rPr>
            </w:pPr>
            <w:r w:rsidRPr="00F241CB">
              <w:rPr>
                <w:rFonts w:ascii="Arial Narrow" w:eastAsia="Calibri" w:hAnsi="Arial Narrow"/>
                <w:color w:val="000000"/>
                <w:szCs w:val="22"/>
              </w:rPr>
              <w:t>Územím prechádzajúcim zmenou sa rozumie územie, ktorého využitie sa mení z</w:t>
            </w:r>
            <w:r w:rsidR="00A925FF">
              <w:rPr>
                <w:rFonts w:ascii="Arial Narrow" w:eastAsia="Calibri" w:hAnsi="Arial Narrow"/>
                <w:color w:val="000000"/>
                <w:szCs w:val="22"/>
              </w:rPr>
              <w:t> </w:t>
            </w:r>
            <w:r w:rsidRPr="00F241CB">
              <w:rPr>
                <w:rFonts w:ascii="Arial Narrow" w:eastAsia="Calibri" w:hAnsi="Arial Narrow"/>
                <w:color w:val="000000"/>
                <w:szCs w:val="22"/>
              </w:rPr>
              <w:t>bývalého vojenského na nevojenské.</w:t>
            </w:r>
          </w:p>
        </w:tc>
      </w:tr>
      <w:tr w:rsidR="00825DF1" w:rsidRPr="00F241CB" w14:paraId="4CBA8121" w14:textId="77777777" w:rsidTr="00577C93">
        <w:trPr>
          <w:trHeight w:val="675"/>
        </w:trPr>
        <w:tc>
          <w:tcPr>
            <w:tcW w:w="425" w:type="dxa"/>
            <w:tcBorders>
              <w:bottom w:val="single" w:sz="4" w:space="0" w:color="auto"/>
            </w:tcBorders>
            <w:shd w:val="clear" w:color="auto" w:fill="DBE5F1" w:themeFill="accent1" w:themeFillTint="33"/>
          </w:tcPr>
          <w:p w14:paraId="229EBF5C" w14:textId="7B7D2640" w:rsidR="00825DF1" w:rsidRPr="00F241CB" w:rsidRDefault="002F1CF4" w:rsidP="00F241CB">
            <w:pPr>
              <w:spacing w:before="120" w:after="120"/>
              <w:jc w:val="both"/>
              <w:rPr>
                <w:rFonts w:ascii="Arial Narrow" w:hAnsi="Arial Narrow"/>
                <w:b/>
              </w:rPr>
            </w:pPr>
            <w:r w:rsidRPr="00F241CB">
              <w:rPr>
                <w:rFonts w:ascii="Arial Narrow" w:hAnsi="Arial Narrow"/>
                <w:b/>
              </w:rPr>
              <w:lastRenderedPageBreak/>
              <w:t>9</w:t>
            </w:r>
          </w:p>
        </w:tc>
        <w:tc>
          <w:tcPr>
            <w:tcW w:w="3403" w:type="dxa"/>
            <w:tcBorders>
              <w:bottom w:val="single" w:sz="4" w:space="0" w:color="auto"/>
            </w:tcBorders>
            <w:shd w:val="clear" w:color="auto" w:fill="DBE5F1" w:themeFill="accent1" w:themeFillTint="33"/>
          </w:tcPr>
          <w:p w14:paraId="3F1FFC39" w14:textId="77777777" w:rsidR="00825DF1" w:rsidRPr="00F241CB" w:rsidRDefault="00825DF1" w:rsidP="00F241CB">
            <w:pPr>
              <w:spacing w:before="120" w:after="120"/>
              <w:rPr>
                <w:rFonts w:ascii="Arial Narrow" w:hAnsi="Arial Narrow"/>
                <w:b/>
              </w:rPr>
            </w:pPr>
            <w:r w:rsidRPr="00F241CB">
              <w:rPr>
                <w:rFonts w:ascii="Arial Narrow" w:hAnsi="Arial Narrow"/>
                <w:b/>
              </w:rPr>
              <w:t xml:space="preserve">Podmienka, že žiadateľ neukončil fyzickú realizáciu </w:t>
            </w:r>
            <w:r w:rsidR="00A03AFD" w:rsidRPr="00F241CB">
              <w:rPr>
                <w:rFonts w:ascii="Arial Narrow" w:hAnsi="Arial Narrow"/>
                <w:b/>
              </w:rPr>
              <w:t xml:space="preserve">všetkých hlavných </w:t>
            </w:r>
            <w:r w:rsidRPr="00F241CB">
              <w:rPr>
                <w:rFonts w:ascii="Arial Narrow" w:hAnsi="Arial Narrow"/>
                <w:b/>
              </w:rPr>
              <w:t>aktivít projektu pred predložením ŽoNFP</w:t>
            </w:r>
          </w:p>
        </w:tc>
        <w:tc>
          <w:tcPr>
            <w:tcW w:w="6945" w:type="dxa"/>
            <w:tcBorders>
              <w:bottom w:val="single" w:sz="4" w:space="0" w:color="auto"/>
            </w:tcBorders>
          </w:tcPr>
          <w:p w14:paraId="491BDB57" w14:textId="6CAF1A0D" w:rsidR="00825DF1" w:rsidRPr="00F241CB" w:rsidRDefault="004E7F63" w:rsidP="00FE5DC4">
            <w:pPr>
              <w:pStyle w:val="CM1"/>
              <w:spacing w:before="120" w:after="120"/>
              <w:jc w:val="both"/>
              <w:rPr>
                <w:rFonts w:cs="EUAlbertina"/>
                <w:color w:val="000000"/>
              </w:rPr>
            </w:pPr>
            <w:r w:rsidRPr="00F241CB">
              <w:rPr>
                <w:rFonts w:ascii="Arial Narrow" w:hAnsi="Arial Narrow"/>
                <w:sz w:val="22"/>
                <w:szCs w:val="20"/>
                <w:lang w:eastAsia="en-US"/>
              </w:rPr>
              <w:t>Žiadateľ nesmie ukončiť fyzickú realizáciu</w:t>
            </w:r>
            <w:r w:rsidR="00FF4DAC" w:rsidRPr="00F241CB">
              <w:rPr>
                <w:rFonts w:ascii="Arial Narrow" w:hAnsi="Arial Narrow"/>
                <w:sz w:val="22"/>
                <w:szCs w:val="20"/>
                <w:lang w:eastAsia="en-US"/>
              </w:rPr>
              <w:t xml:space="preserve"> </w:t>
            </w:r>
            <w:r w:rsidR="00A03AFD" w:rsidRPr="00F241CB">
              <w:rPr>
                <w:rFonts w:ascii="Arial Narrow" w:hAnsi="Arial Narrow"/>
                <w:sz w:val="22"/>
                <w:szCs w:val="20"/>
                <w:lang w:eastAsia="en-US"/>
              </w:rPr>
              <w:t xml:space="preserve">všetkých hlavných aktivít </w:t>
            </w:r>
            <w:r w:rsidR="00FF4DAC" w:rsidRPr="00F241CB">
              <w:rPr>
                <w:rFonts w:ascii="Arial Narrow" w:hAnsi="Arial Narrow"/>
                <w:sz w:val="22"/>
                <w:szCs w:val="20"/>
                <w:lang w:eastAsia="en-US"/>
              </w:rPr>
              <w:t xml:space="preserve">projektu, t.j. </w:t>
            </w:r>
            <w:r w:rsidR="00BE722A" w:rsidRPr="00F241CB">
              <w:rPr>
                <w:rFonts w:ascii="Arial Narrow" w:hAnsi="Arial Narrow"/>
                <w:sz w:val="22"/>
                <w:szCs w:val="20"/>
                <w:lang w:eastAsia="en-US"/>
              </w:rPr>
              <w:t xml:space="preserve">plne zrealizovať </w:t>
            </w:r>
            <w:r w:rsidR="00FF4DAC" w:rsidRPr="00F241CB">
              <w:rPr>
                <w:rFonts w:ascii="Arial Narrow" w:hAnsi="Arial Narrow"/>
                <w:sz w:val="22"/>
                <w:szCs w:val="20"/>
                <w:lang w:eastAsia="en-US"/>
              </w:rPr>
              <w:t>všetk</w:t>
            </w:r>
            <w:r w:rsidR="00BE722A" w:rsidRPr="00F241CB">
              <w:rPr>
                <w:rFonts w:ascii="Arial Narrow" w:hAnsi="Arial Narrow"/>
                <w:sz w:val="22"/>
                <w:szCs w:val="20"/>
                <w:lang w:eastAsia="en-US"/>
              </w:rPr>
              <w:t xml:space="preserve">y </w:t>
            </w:r>
            <w:r w:rsidR="009D795C" w:rsidRPr="00F241CB">
              <w:rPr>
                <w:rFonts w:ascii="Arial Narrow" w:hAnsi="Arial Narrow"/>
                <w:sz w:val="22"/>
                <w:szCs w:val="20"/>
                <w:lang w:eastAsia="en-US"/>
              </w:rPr>
              <w:t xml:space="preserve">hlavné </w:t>
            </w:r>
            <w:r w:rsidR="00BE722A" w:rsidRPr="00F241CB">
              <w:rPr>
                <w:rFonts w:ascii="Arial Narrow" w:hAnsi="Arial Narrow"/>
                <w:sz w:val="22"/>
                <w:szCs w:val="20"/>
                <w:lang w:eastAsia="en-US"/>
              </w:rPr>
              <w:t>aktivity</w:t>
            </w:r>
            <w:r w:rsidR="00FF4DAC" w:rsidRPr="00F241CB">
              <w:rPr>
                <w:rFonts w:ascii="Arial Narrow" w:hAnsi="Arial Narrow"/>
                <w:sz w:val="22"/>
                <w:szCs w:val="20"/>
                <w:lang w:eastAsia="en-US"/>
              </w:rPr>
              <w:t xml:space="preserve"> projektu, </w:t>
            </w:r>
            <w:r w:rsidRPr="00F241CB">
              <w:rPr>
                <w:rFonts w:ascii="Arial Narrow" w:hAnsi="Arial Narrow"/>
                <w:sz w:val="22"/>
                <w:szCs w:val="20"/>
                <w:lang w:eastAsia="en-US"/>
              </w:rPr>
              <w:t>pred predložením ŽoNFP</w:t>
            </w:r>
            <w:r w:rsidR="00BE722A" w:rsidRPr="00F241CB">
              <w:rPr>
                <w:rFonts w:ascii="Arial Narrow" w:hAnsi="Arial Narrow"/>
                <w:sz w:val="22"/>
                <w:szCs w:val="20"/>
                <w:lang w:eastAsia="en-US"/>
              </w:rPr>
              <w:t xml:space="preserve"> na RO</w:t>
            </w:r>
            <w:del w:id="195" w:author="Autor">
              <w:r w:rsidR="00BE722A" w:rsidRPr="00F241CB" w:rsidDel="00FE5DC4">
                <w:rPr>
                  <w:rFonts w:ascii="Arial Narrow" w:hAnsi="Arial Narrow"/>
                  <w:sz w:val="22"/>
                  <w:szCs w:val="20"/>
                  <w:lang w:eastAsia="en-US"/>
                </w:rPr>
                <w:delText xml:space="preserve"> pre OP KŽP</w:delText>
              </w:r>
            </w:del>
            <w:r w:rsidR="00A11C54">
              <w:rPr>
                <w:rFonts w:ascii="Arial Narrow" w:hAnsi="Arial Narrow"/>
                <w:sz w:val="22"/>
                <w:szCs w:val="20"/>
                <w:lang w:eastAsia="en-US"/>
              </w:rPr>
              <w:t>.</w:t>
            </w:r>
          </w:p>
        </w:tc>
      </w:tr>
      <w:tr w:rsidR="001310BF" w:rsidRPr="00F241CB" w14:paraId="480AE700" w14:textId="77777777" w:rsidTr="00577C93">
        <w:trPr>
          <w:trHeight w:val="334"/>
        </w:trPr>
        <w:tc>
          <w:tcPr>
            <w:tcW w:w="10773" w:type="dxa"/>
            <w:gridSpan w:val="3"/>
            <w:tcBorders>
              <w:bottom w:val="single" w:sz="4" w:space="0" w:color="auto"/>
            </w:tcBorders>
            <w:shd w:val="clear" w:color="auto" w:fill="17365D" w:themeFill="text2" w:themeFillShade="BF"/>
          </w:tcPr>
          <w:p w14:paraId="5E10DD69" w14:textId="77777777" w:rsidR="001310BF" w:rsidRPr="00F241CB" w:rsidRDefault="001310BF" w:rsidP="00F241CB">
            <w:pPr>
              <w:autoSpaceDE w:val="0"/>
              <w:autoSpaceDN w:val="0"/>
              <w:adjustRightInd w:val="0"/>
              <w:spacing w:before="120" w:after="120"/>
              <w:rPr>
                <w:rFonts w:ascii="Arial Narrow" w:hAnsi="Arial Narrow"/>
                <w:b/>
                <w:color w:val="FFFFFF" w:themeColor="background1"/>
              </w:rPr>
            </w:pPr>
            <w:r w:rsidRPr="00F241CB">
              <w:rPr>
                <w:rFonts w:ascii="Arial Narrow" w:hAnsi="Arial Narrow"/>
                <w:color w:val="FFFFFF" w:themeColor="background1"/>
                <w:sz w:val="21"/>
                <w:szCs w:val="21"/>
              </w:rPr>
              <w:t>Kategória podmienok poskytnutia príspevku</w:t>
            </w:r>
            <w:r w:rsidRPr="00F241CB">
              <w:rPr>
                <w:rFonts w:ascii="Arial Narrow" w:hAnsi="Arial Narrow"/>
                <w:color w:val="FFFFFF" w:themeColor="background1"/>
              </w:rPr>
              <w:t>:</w:t>
            </w:r>
            <w:r w:rsidRPr="00F241CB">
              <w:rPr>
                <w:rFonts w:ascii="Arial Narrow" w:hAnsi="Arial Narrow"/>
                <w:b/>
                <w:color w:val="FFFFFF" w:themeColor="background1"/>
              </w:rPr>
              <w:t xml:space="preserve"> OPRÁVNENOSŤ VÝDAVKOV REALIZÁCIE PROJEKTU </w:t>
            </w:r>
          </w:p>
        </w:tc>
      </w:tr>
      <w:tr w:rsidR="001310BF" w:rsidRPr="00F241CB" w14:paraId="13A5C2EB" w14:textId="77777777" w:rsidTr="00577C93">
        <w:trPr>
          <w:trHeight w:val="675"/>
        </w:trPr>
        <w:tc>
          <w:tcPr>
            <w:tcW w:w="425" w:type="dxa"/>
            <w:tcBorders>
              <w:bottom w:val="single" w:sz="4" w:space="0" w:color="auto"/>
            </w:tcBorders>
            <w:shd w:val="clear" w:color="auto" w:fill="DBE5F1" w:themeFill="accent1" w:themeFillTint="33"/>
          </w:tcPr>
          <w:p w14:paraId="654CCD61" w14:textId="7C071199" w:rsidR="001310BF" w:rsidRPr="00F241CB" w:rsidRDefault="00701F5C" w:rsidP="00F241CB">
            <w:pPr>
              <w:spacing w:before="120" w:after="120"/>
              <w:jc w:val="both"/>
              <w:rPr>
                <w:rFonts w:ascii="Arial Narrow" w:hAnsi="Arial Narrow"/>
                <w:b/>
              </w:rPr>
            </w:pPr>
            <w:r w:rsidRPr="00F241CB">
              <w:rPr>
                <w:rFonts w:ascii="Arial Narrow" w:hAnsi="Arial Narrow"/>
                <w:b/>
              </w:rPr>
              <w:t>10</w:t>
            </w:r>
          </w:p>
        </w:tc>
        <w:tc>
          <w:tcPr>
            <w:tcW w:w="3403" w:type="dxa"/>
            <w:tcBorders>
              <w:bottom w:val="single" w:sz="4" w:space="0" w:color="auto"/>
            </w:tcBorders>
            <w:shd w:val="clear" w:color="auto" w:fill="DBE5F1" w:themeFill="accent1" w:themeFillTint="33"/>
          </w:tcPr>
          <w:p w14:paraId="4E6FEF09" w14:textId="148752CC" w:rsidR="001310BF" w:rsidRPr="00F241CB" w:rsidRDefault="001310BF" w:rsidP="00FE5DC4">
            <w:pPr>
              <w:spacing w:before="120" w:after="120"/>
              <w:rPr>
                <w:rFonts w:ascii="Arial Narrow" w:hAnsi="Arial Narrow"/>
                <w:b/>
              </w:rPr>
            </w:pPr>
            <w:r w:rsidRPr="00F241CB">
              <w:rPr>
                <w:rFonts w:ascii="Arial Narrow" w:hAnsi="Arial Narrow"/>
                <w:b/>
              </w:rPr>
              <w:t xml:space="preserve">Podmienka, že výdavky projektu sú oprávnené </w:t>
            </w:r>
            <w:del w:id="196" w:author="Autor">
              <w:r w:rsidRPr="00F241CB" w:rsidDel="00FE5DC4">
                <w:rPr>
                  <w:rFonts w:ascii="Arial Narrow" w:hAnsi="Arial Narrow"/>
                  <w:b/>
                </w:rPr>
                <w:delText xml:space="preserve">a nárokovaná výška </w:delText>
              </w:r>
              <w:r w:rsidRPr="00F241CB" w:rsidDel="00FE5DC4">
                <w:rPr>
                  <w:rFonts w:ascii="Arial Narrow" w:hAnsi="Arial Narrow"/>
                  <w:b/>
                </w:rPr>
                <w:lastRenderedPageBreak/>
                <w:delText>výdavkov je oprávnená na financovanie z OP KŽP</w:delText>
              </w:r>
            </w:del>
          </w:p>
        </w:tc>
        <w:tc>
          <w:tcPr>
            <w:tcW w:w="6945" w:type="dxa"/>
            <w:tcBorders>
              <w:bottom w:val="single" w:sz="4" w:space="0" w:color="auto"/>
            </w:tcBorders>
          </w:tcPr>
          <w:p w14:paraId="3731FC38" w14:textId="544A27A2" w:rsidR="001310BF" w:rsidRPr="00F241CB" w:rsidRDefault="001310BF" w:rsidP="00CB2AB7">
            <w:pPr>
              <w:spacing w:before="120" w:after="120"/>
              <w:jc w:val="both"/>
              <w:rPr>
                <w:rFonts w:ascii="Arial Narrow" w:hAnsi="Arial Narrow"/>
              </w:rPr>
            </w:pPr>
            <w:r w:rsidRPr="00F241CB">
              <w:rPr>
                <w:rFonts w:ascii="Arial Narrow" w:hAnsi="Arial Narrow"/>
              </w:rPr>
              <w:lastRenderedPageBreak/>
              <w:t xml:space="preserve">Výdavky projektu musia byť preukázateľne oprávnené na financovanie z OP KŽP, </w:t>
            </w:r>
            <w:del w:id="197" w:author="Autor">
              <w:r w:rsidRPr="00F241CB" w:rsidDel="00755784">
                <w:rPr>
                  <w:rFonts w:ascii="Arial Narrow" w:hAnsi="Arial Narrow"/>
                </w:rPr>
                <w:delText>t</w:delText>
              </w:r>
            </w:del>
            <w:ins w:id="198" w:author="Autor">
              <w:r w:rsidR="00755784">
                <w:rPr>
                  <w:rFonts w:ascii="Arial Narrow" w:hAnsi="Arial Narrow"/>
                </w:rPr>
                <w:t>č</w:t>
              </w:r>
            </w:ins>
            <w:r w:rsidRPr="00F241CB">
              <w:rPr>
                <w:rFonts w:ascii="Arial Narrow" w:hAnsi="Arial Narrow"/>
              </w:rPr>
              <w:t>o znamená</w:t>
            </w:r>
            <w:r w:rsidR="000A587B">
              <w:rPr>
                <w:rFonts w:ascii="Arial Narrow" w:hAnsi="Arial Narrow"/>
              </w:rPr>
              <w:t>,</w:t>
            </w:r>
            <w:r w:rsidRPr="00F241CB">
              <w:rPr>
                <w:rFonts w:ascii="Arial Narrow" w:hAnsi="Arial Narrow"/>
              </w:rPr>
              <w:t xml:space="preserve"> že sú v súlade s podmienkami oprávnenosti </w:t>
            </w:r>
            <w:ins w:id="199" w:author="Autor">
              <w:r w:rsidR="00CB2AB7">
                <w:rPr>
                  <w:rFonts w:ascii="Arial Narrow" w:hAnsi="Arial Narrow"/>
                </w:rPr>
                <w:t xml:space="preserve">výdavkov </w:t>
              </w:r>
            </w:ins>
            <w:r w:rsidRPr="00F241CB">
              <w:rPr>
                <w:rFonts w:ascii="Arial Narrow" w:hAnsi="Arial Narrow"/>
              </w:rPr>
              <w:t>podrobne definovanými v</w:t>
            </w:r>
            <w:r w:rsidR="00A925FF">
              <w:rPr>
                <w:rFonts w:ascii="Arial Narrow" w:hAnsi="Arial Narrow"/>
              </w:rPr>
              <w:t> </w:t>
            </w:r>
            <w:r w:rsidRPr="00F241CB">
              <w:rPr>
                <w:rFonts w:ascii="Arial Narrow" w:hAnsi="Arial Narrow"/>
              </w:rPr>
              <w:t xml:space="preserve">dokumente </w:t>
            </w:r>
            <w:ins w:id="200" w:author="Autor">
              <w:r w:rsidR="00755784">
                <w:rPr>
                  <w:rFonts w:ascii="Arial Narrow" w:hAnsi="Arial Narrow"/>
                  <w:b/>
                  <w:i/>
                </w:rPr>
                <w:fldChar w:fldCharType="begin"/>
              </w:r>
              <w:r w:rsidR="00755784">
                <w:rPr>
                  <w:rFonts w:ascii="Arial Narrow" w:hAnsi="Arial Narrow"/>
                  <w:b/>
                  <w:i/>
                </w:rPr>
                <w:instrText xml:space="preserve"> HYPERLINK "http://www.op-kzp.sk/obsah-dokumenty/prirucka-k-opravnenosti-vydavkov/" </w:instrText>
              </w:r>
              <w:r w:rsidR="00755784">
                <w:rPr>
                  <w:rFonts w:ascii="Arial Narrow" w:hAnsi="Arial Narrow"/>
                  <w:b/>
                  <w:i/>
                </w:rPr>
                <w:fldChar w:fldCharType="separate"/>
              </w:r>
              <w:commentRangeStart w:id="201"/>
              <w:r w:rsidRPr="00755784">
                <w:rPr>
                  <w:rStyle w:val="Hypertextovprepojenie"/>
                  <w:rFonts w:ascii="Arial Narrow" w:hAnsi="Arial Narrow"/>
                  <w:b/>
                  <w:i/>
                </w:rPr>
                <w:t xml:space="preserve">Príručka k oprávnenosti výdavkov pre dopytovo orientované projekty </w:t>
              </w:r>
              <w:r w:rsidRPr="00755784">
                <w:rPr>
                  <w:rStyle w:val="Hypertextovprepojenie"/>
                  <w:rFonts w:ascii="Arial Narrow" w:hAnsi="Arial Narrow"/>
                  <w:b/>
                </w:rPr>
                <w:t>OP KŽP</w:t>
              </w:r>
              <w:r w:rsidR="00755784">
                <w:rPr>
                  <w:rFonts w:ascii="Arial Narrow" w:hAnsi="Arial Narrow"/>
                  <w:b/>
                  <w:i/>
                </w:rPr>
                <w:fldChar w:fldCharType="end"/>
              </w:r>
            </w:ins>
            <w:del w:id="202" w:author="Autor">
              <w:r w:rsidR="00D55352" w:rsidRPr="00755784" w:rsidDel="00755784">
                <w:rPr>
                  <w:rFonts w:ascii="Arial Narrow" w:hAnsi="Arial Narrow"/>
                  <w:b/>
                </w:rPr>
                <w:delText xml:space="preserve">, verzia </w:delText>
              </w:r>
              <w:r w:rsidR="00D55352" w:rsidRPr="00755784" w:rsidDel="0069282C">
                <w:rPr>
                  <w:rFonts w:ascii="Arial Narrow" w:hAnsi="Arial Narrow"/>
                  <w:b/>
                </w:rPr>
                <w:delText>1.</w:delText>
              </w:r>
              <w:r w:rsidR="004E0617" w:rsidRPr="00755784" w:rsidDel="0069282C">
                <w:rPr>
                  <w:rFonts w:ascii="Arial Narrow" w:hAnsi="Arial Narrow"/>
                  <w:b/>
                </w:rPr>
                <w:delText>5</w:delText>
              </w:r>
            </w:del>
            <w:commentRangeStart w:id="203"/>
            <w:ins w:id="204" w:author="Autor">
              <w:r w:rsidR="00755784" w:rsidRPr="00755784">
                <w:rPr>
                  <w:rStyle w:val="Odkaznapoznmkupodiarou"/>
                  <w:rFonts w:ascii="Arial Narrow" w:hAnsi="Arial Narrow"/>
                </w:rPr>
                <w:footnoteReference w:id="13"/>
              </w:r>
              <w:commentRangeEnd w:id="203"/>
              <w:r w:rsidR="00A854EB">
                <w:rPr>
                  <w:rStyle w:val="Odkaznakomentr"/>
                </w:rPr>
                <w:commentReference w:id="203"/>
              </w:r>
            </w:ins>
            <w:r w:rsidRPr="00F241CB">
              <w:t xml:space="preserve"> </w:t>
            </w:r>
            <w:commentRangeEnd w:id="201"/>
            <w:r w:rsidR="0069282C">
              <w:rPr>
                <w:rStyle w:val="Odkaznakomentr"/>
              </w:rPr>
              <w:commentReference w:id="201"/>
            </w:r>
            <w:r w:rsidR="00855745" w:rsidRPr="00DC0F25">
              <w:rPr>
                <w:rFonts w:ascii="Arial Narrow" w:hAnsi="Arial Narrow"/>
              </w:rPr>
              <w:t>(ďalej len „</w:t>
            </w:r>
            <w:r w:rsidR="00855745" w:rsidRPr="00DC0F25">
              <w:rPr>
                <w:rFonts w:ascii="Arial Narrow" w:hAnsi="Arial Narrow"/>
                <w:i/>
              </w:rPr>
              <w:t xml:space="preserve">Príručka k oprávnenosti </w:t>
            </w:r>
            <w:r w:rsidR="00855745" w:rsidRPr="00DC0F25">
              <w:rPr>
                <w:rFonts w:ascii="Arial Narrow" w:hAnsi="Arial Narrow"/>
                <w:i/>
              </w:rPr>
              <w:lastRenderedPageBreak/>
              <w:t>výdavkov</w:t>
            </w:r>
            <w:r w:rsidR="00855745" w:rsidRPr="00DC0F25">
              <w:rPr>
                <w:rFonts w:ascii="Arial Narrow" w:hAnsi="Arial Narrow"/>
              </w:rPr>
              <w:t>“)</w:t>
            </w:r>
            <w:ins w:id="206" w:author="Autor">
              <w:r w:rsidR="00CB2AB7">
                <w:rPr>
                  <w:rFonts w:ascii="Arial Narrow" w:hAnsi="Arial Narrow"/>
                </w:rPr>
                <w:t>,</w:t>
              </w:r>
            </w:ins>
            <w:r w:rsidR="00855745">
              <w:t xml:space="preserve"> </w:t>
            </w:r>
            <w:r w:rsidRPr="009051BE">
              <w:rPr>
                <w:rFonts w:ascii="Arial Narrow" w:hAnsi="Arial Narrow"/>
              </w:rPr>
              <w:t>a</w:t>
            </w:r>
            <w:ins w:id="207" w:author="Autor">
              <w:r w:rsidR="00CB2AB7">
                <w:rPr>
                  <w:rFonts w:ascii="Arial Narrow" w:hAnsi="Arial Narrow"/>
                </w:rPr>
                <w:t>ko aj</w:t>
              </w:r>
            </w:ins>
            <w:r w:rsidRPr="009051BE">
              <w:rPr>
                <w:rFonts w:ascii="Arial Narrow" w:hAnsi="Arial Narrow"/>
              </w:rPr>
              <w:t xml:space="preserve"> </w:t>
            </w:r>
            <w:del w:id="208" w:author="Autor">
              <w:r w:rsidRPr="009051BE" w:rsidDel="00CB2AB7">
                <w:rPr>
                  <w:rFonts w:ascii="Arial Narrow" w:hAnsi="Arial Narrow"/>
                </w:rPr>
                <w:delText>sú v súlade</w:delText>
              </w:r>
              <w:r w:rsidRPr="00F241CB" w:rsidDel="00CB2AB7">
                <w:rPr>
                  <w:rFonts w:ascii="Arial Narrow" w:hAnsi="Arial Narrow"/>
                </w:rPr>
                <w:delText xml:space="preserve"> s </w:delText>
              </w:r>
            </w:del>
            <w:r w:rsidRPr="00F241CB">
              <w:rPr>
                <w:rFonts w:ascii="Arial Narrow" w:hAnsi="Arial Narrow"/>
              </w:rPr>
              <w:t>podmienkami upravenými v</w:t>
            </w:r>
            <w:r w:rsidR="000A06E3">
              <w:rPr>
                <w:rFonts w:ascii="Arial Narrow" w:hAnsi="Arial Narrow"/>
              </w:rPr>
              <w:t> </w:t>
            </w:r>
            <w:ins w:id="209" w:author="Autor">
              <w:r w:rsidR="00CB2AB7" w:rsidRPr="00644FBB">
                <w:rPr>
                  <w:rFonts w:ascii="Arial Narrow" w:hAnsi="Arial Narrow"/>
                </w:rPr>
                <w:t>príloh</w:t>
              </w:r>
              <w:r w:rsidR="00CB2AB7">
                <w:rPr>
                  <w:rFonts w:ascii="Arial Narrow" w:hAnsi="Arial Narrow"/>
                </w:rPr>
                <w:t>e</w:t>
              </w:r>
              <w:r w:rsidR="00CB2AB7" w:rsidRPr="00644FBB">
                <w:rPr>
                  <w:rFonts w:ascii="Arial Narrow" w:hAnsi="Arial Narrow"/>
                </w:rPr>
                <w:t xml:space="preserve"> č. 4 výzvy</w:t>
              </w:r>
              <w:r w:rsidR="00CB2AB7">
                <w:rPr>
                  <w:rFonts w:ascii="Arial Narrow" w:hAnsi="Arial Narrow"/>
                </w:rPr>
                <w:t xml:space="preserve"> -</w:t>
              </w:r>
            </w:ins>
            <w:del w:id="210" w:author="Autor">
              <w:r w:rsidRPr="00F241CB" w:rsidDel="00CB2AB7">
                <w:rPr>
                  <w:rFonts w:ascii="Arial Narrow" w:hAnsi="Arial Narrow"/>
                </w:rPr>
                <w:delText>dokumente</w:delText>
              </w:r>
            </w:del>
            <w:r w:rsidRPr="00F241CB">
              <w:rPr>
                <w:rFonts w:ascii="Arial Narrow" w:hAnsi="Arial Narrow"/>
              </w:rPr>
              <w:t xml:space="preserve"> </w:t>
            </w:r>
            <w:r w:rsidR="009051BE" w:rsidRPr="00CB2AB7">
              <w:rPr>
                <w:rFonts w:ascii="Arial Narrow" w:hAnsi="Arial Narrow"/>
                <w:b/>
                <w:i/>
              </w:rPr>
              <w:t xml:space="preserve">Osobitné podmienky </w:t>
            </w:r>
            <w:r w:rsidRPr="00CB2AB7">
              <w:rPr>
                <w:rFonts w:ascii="Arial Narrow" w:hAnsi="Arial Narrow"/>
                <w:b/>
                <w:i/>
              </w:rPr>
              <w:t>oprávnen</w:t>
            </w:r>
            <w:r w:rsidR="009051BE" w:rsidRPr="00CB2AB7">
              <w:rPr>
                <w:rFonts w:ascii="Arial Narrow" w:hAnsi="Arial Narrow"/>
                <w:b/>
                <w:i/>
              </w:rPr>
              <w:t>osti</w:t>
            </w:r>
            <w:r w:rsidRPr="00CB2AB7">
              <w:rPr>
                <w:rFonts w:ascii="Arial Narrow" w:hAnsi="Arial Narrow"/>
                <w:b/>
                <w:i/>
              </w:rPr>
              <w:t xml:space="preserve"> výdavkov</w:t>
            </w:r>
            <w:del w:id="211" w:author="Autor">
              <w:r w:rsidRPr="00F241CB" w:rsidDel="00CB2AB7">
                <w:rPr>
                  <w:rFonts w:ascii="Arial Narrow" w:hAnsi="Arial Narrow"/>
                </w:rPr>
                <w:delText>, ktorý tvorí prílohu č. 4 výzvy</w:delText>
              </w:r>
            </w:del>
            <w:r w:rsidRPr="00F241CB">
              <w:rPr>
                <w:rFonts w:ascii="Arial Narrow" w:hAnsi="Arial Narrow"/>
              </w:rPr>
              <w:t>.</w:t>
            </w:r>
          </w:p>
        </w:tc>
      </w:tr>
      <w:tr w:rsidR="001310BF" w:rsidRPr="00F241CB" w14:paraId="4D7DBEB8" w14:textId="77777777" w:rsidTr="00577C93">
        <w:trPr>
          <w:trHeight w:val="344"/>
        </w:trPr>
        <w:tc>
          <w:tcPr>
            <w:tcW w:w="10773" w:type="dxa"/>
            <w:gridSpan w:val="3"/>
            <w:shd w:val="clear" w:color="auto" w:fill="17365D" w:themeFill="text2" w:themeFillShade="BF"/>
          </w:tcPr>
          <w:p w14:paraId="26D827DB" w14:textId="77777777" w:rsidR="001310BF" w:rsidRPr="00F241CB" w:rsidRDefault="001310BF" w:rsidP="00F241CB">
            <w:pPr>
              <w:autoSpaceDE w:val="0"/>
              <w:autoSpaceDN w:val="0"/>
              <w:adjustRightInd w:val="0"/>
              <w:spacing w:before="120" w:after="120"/>
              <w:rPr>
                <w:rFonts w:ascii="Arial Narrow" w:hAnsi="Arial Narrow"/>
                <w:b/>
              </w:rPr>
            </w:pPr>
            <w:r w:rsidRPr="00F241CB">
              <w:rPr>
                <w:rFonts w:ascii="Arial Narrow" w:hAnsi="Arial Narrow"/>
                <w:color w:val="FFFFFF" w:themeColor="background1"/>
                <w:sz w:val="21"/>
                <w:szCs w:val="21"/>
              </w:rPr>
              <w:lastRenderedPageBreak/>
              <w:t>Kategória podmienok poskytnutia príspevku</w:t>
            </w:r>
            <w:r w:rsidRPr="00F241CB">
              <w:rPr>
                <w:rFonts w:ascii="Arial Narrow" w:hAnsi="Arial Narrow"/>
                <w:color w:val="FFFFFF" w:themeColor="background1"/>
              </w:rPr>
              <w:t>:</w:t>
            </w:r>
            <w:r w:rsidRPr="00F241CB">
              <w:rPr>
                <w:rFonts w:ascii="Arial Narrow" w:hAnsi="Arial Narrow"/>
                <w:b/>
                <w:color w:val="FFFFFF" w:themeColor="background1"/>
              </w:rPr>
              <w:t xml:space="preserve"> OPRÁVNENOSŤ MIESTA REALIZÁCIE PROJEKTU </w:t>
            </w:r>
          </w:p>
        </w:tc>
      </w:tr>
      <w:tr w:rsidR="001310BF" w:rsidRPr="00F241CB" w14:paraId="33AE2CE4" w14:textId="77777777" w:rsidTr="00577C93">
        <w:trPr>
          <w:trHeight w:val="278"/>
        </w:trPr>
        <w:tc>
          <w:tcPr>
            <w:tcW w:w="425" w:type="dxa"/>
            <w:tcBorders>
              <w:bottom w:val="single" w:sz="4" w:space="0" w:color="auto"/>
            </w:tcBorders>
            <w:shd w:val="clear" w:color="auto" w:fill="DBE5F1" w:themeFill="accent1" w:themeFillTint="33"/>
          </w:tcPr>
          <w:p w14:paraId="6C0A8197" w14:textId="12E17564" w:rsidR="001310BF" w:rsidRPr="00F241CB" w:rsidRDefault="001310BF" w:rsidP="00F241CB">
            <w:pPr>
              <w:spacing w:before="120" w:after="120"/>
              <w:jc w:val="both"/>
              <w:rPr>
                <w:rFonts w:ascii="Arial Narrow" w:hAnsi="Arial Narrow"/>
                <w:b/>
              </w:rPr>
            </w:pPr>
            <w:r w:rsidRPr="00F241CB">
              <w:rPr>
                <w:rFonts w:ascii="Arial Narrow" w:hAnsi="Arial Narrow"/>
                <w:b/>
              </w:rPr>
              <w:t>1</w:t>
            </w:r>
            <w:r w:rsidR="00701F5C" w:rsidRPr="00F241CB">
              <w:rPr>
                <w:rFonts w:ascii="Arial Narrow" w:hAnsi="Arial Narrow"/>
                <w:b/>
              </w:rPr>
              <w:t>1</w:t>
            </w:r>
          </w:p>
        </w:tc>
        <w:tc>
          <w:tcPr>
            <w:tcW w:w="3403" w:type="dxa"/>
            <w:tcBorders>
              <w:bottom w:val="single" w:sz="4" w:space="0" w:color="auto"/>
            </w:tcBorders>
            <w:shd w:val="clear" w:color="auto" w:fill="DBE5F1" w:themeFill="accent1" w:themeFillTint="33"/>
          </w:tcPr>
          <w:p w14:paraId="6A1A7B82" w14:textId="77777777" w:rsidR="001310BF" w:rsidRPr="00F241CB" w:rsidRDefault="001310BF" w:rsidP="00F241CB">
            <w:pPr>
              <w:spacing w:before="120" w:after="120"/>
              <w:rPr>
                <w:b/>
              </w:rPr>
            </w:pPr>
            <w:r w:rsidRPr="00F241CB">
              <w:rPr>
                <w:rFonts w:ascii="Arial Narrow" w:hAnsi="Arial Narrow"/>
                <w:b/>
              </w:rPr>
              <w:t>Podmienka, že projekt je realizovaný na oprávnenom území</w:t>
            </w:r>
          </w:p>
        </w:tc>
        <w:tc>
          <w:tcPr>
            <w:tcW w:w="6945" w:type="dxa"/>
            <w:tcBorders>
              <w:bottom w:val="single" w:sz="4" w:space="0" w:color="auto"/>
            </w:tcBorders>
          </w:tcPr>
          <w:p w14:paraId="15011B99" w14:textId="77777777" w:rsidR="001310BF" w:rsidRPr="00F241CB" w:rsidRDefault="001310BF" w:rsidP="00F241CB">
            <w:pPr>
              <w:spacing w:before="120" w:after="120"/>
              <w:jc w:val="both"/>
              <w:rPr>
                <w:rFonts w:ascii="Arial Narrow" w:hAnsi="Arial Narrow"/>
              </w:rPr>
            </w:pPr>
            <w:r w:rsidRPr="00F241CB">
              <w:rPr>
                <w:rFonts w:ascii="Arial Narrow" w:hAnsi="Arial Narrow"/>
              </w:rPr>
              <w:t xml:space="preserve">Žiadateľ je povinný realizovať projekt na oprávnenom území. </w:t>
            </w:r>
          </w:p>
          <w:p w14:paraId="668C693D" w14:textId="77777777" w:rsidR="001310BF" w:rsidRPr="00F241CB" w:rsidRDefault="001310BF" w:rsidP="00F241CB">
            <w:pPr>
              <w:spacing w:before="120" w:after="120"/>
              <w:jc w:val="both"/>
            </w:pPr>
            <w:r w:rsidRPr="00F241CB">
              <w:rPr>
                <w:rFonts w:ascii="Arial Narrow" w:hAnsi="Arial Narrow"/>
              </w:rPr>
              <w:t xml:space="preserve">Pre túto výzvu je oprávneným miestom realizácie projektu celé územie Slovenskej republiky (celý región NUTS I). </w:t>
            </w:r>
          </w:p>
        </w:tc>
      </w:tr>
      <w:tr w:rsidR="001310BF" w:rsidRPr="00F241CB" w14:paraId="59FA6781" w14:textId="77777777" w:rsidTr="00577C93">
        <w:tc>
          <w:tcPr>
            <w:tcW w:w="10773" w:type="dxa"/>
            <w:gridSpan w:val="3"/>
            <w:shd w:val="clear" w:color="auto" w:fill="17365D" w:themeFill="text2" w:themeFillShade="BF"/>
          </w:tcPr>
          <w:p w14:paraId="3600DBBB" w14:textId="77777777" w:rsidR="001310BF" w:rsidRPr="00F241CB" w:rsidRDefault="001310BF" w:rsidP="00F241CB">
            <w:pPr>
              <w:autoSpaceDE w:val="0"/>
              <w:autoSpaceDN w:val="0"/>
              <w:adjustRightInd w:val="0"/>
              <w:spacing w:before="120" w:after="120"/>
              <w:rPr>
                <w:rFonts w:ascii="Arial Narrow" w:hAnsi="Arial Narrow"/>
                <w:b/>
                <w:color w:val="FFFFFF" w:themeColor="background1"/>
              </w:rPr>
            </w:pPr>
            <w:r w:rsidRPr="00F241CB">
              <w:rPr>
                <w:rFonts w:ascii="Arial Narrow" w:hAnsi="Arial Narrow"/>
                <w:color w:val="FFFFFF" w:themeColor="background1"/>
                <w:sz w:val="21"/>
                <w:szCs w:val="21"/>
              </w:rPr>
              <w:t>Kategória podmienok poskytnutia príspevku</w:t>
            </w:r>
            <w:r w:rsidRPr="00F241CB">
              <w:rPr>
                <w:rFonts w:ascii="Arial Narrow" w:hAnsi="Arial Narrow"/>
                <w:color w:val="FFFFFF" w:themeColor="background1"/>
              </w:rPr>
              <w:t>:</w:t>
            </w:r>
            <w:r w:rsidRPr="00F241CB">
              <w:rPr>
                <w:rFonts w:ascii="Arial Narrow" w:hAnsi="Arial Narrow"/>
                <w:b/>
                <w:color w:val="FFFFFF" w:themeColor="background1"/>
              </w:rPr>
              <w:t xml:space="preserve"> KRITÉRIÁ PRE VÝBER PROJEKTOV </w:t>
            </w:r>
          </w:p>
        </w:tc>
      </w:tr>
      <w:tr w:rsidR="001310BF" w:rsidRPr="00F241CB" w14:paraId="2BB9D81C" w14:textId="77777777" w:rsidTr="00DF7C4E">
        <w:trPr>
          <w:trHeight w:val="1363"/>
        </w:trPr>
        <w:tc>
          <w:tcPr>
            <w:tcW w:w="425" w:type="dxa"/>
            <w:tcBorders>
              <w:bottom w:val="single" w:sz="4" w:space="0" w:color="auto"/>
            </w:tcBorders>
            <w:shd w:val="clear" w:color="auto" w:fill="DBE5F1" w:themeFill="accent1" w:themeFillTint="33"/>
          </w:tcPr>
          <w:p w14:paraId="7661A025" w14:textId="6E61494E" w:rsidR="001310BF" w:rsidRPr="00F241CB" w:rsidRDefault="001310BF" w:rsidP="00F241CB">
            <w:pPr>
              <w:pStyle w:val="Odsekzoznamu"/>
              <w:tabs>
                <w:tab w:val="left" w:pos="0"/>
              </w:tabs>
              <w:spacing w:before="120" w:after="120"/>
              <w:ind w:left="33" w:hanging="33"/>
              <w:contextualSpacing w:val="0"/>
              <w:jc w:val="both"/>
              <w:rPr>
                <w:rFonts w:ascii="Arial Narrow" w:hAnsi="Arial Narrow"/>
                <w:b/>
              </w:rPr>
            </w:pPr>
            <w:r w:rsidRPr="00F241CB">
              <w:rPr>
                <w:rFonts w:ascii="Arial Narrow" w:hAnsi="Arial Narrow"/>
                <w:b/>
              </w:rPr>
              <w:t>1</w:t>
            </w:r>
            <w:r w:rsidR="00701F5C" w:rsidRPr="00F241CB">
              <w:rPr>
                <w:rFonts w:ascii="Arial Narrow" w:hAnsi="Arial Narrow"/>
                <w:b/>
              </w:rPr>
              <w:t>2</w:t>
            </w:r>
          </w:p>
        </w:tc>
        <w:tc>
          <w:tcPr>
            <w:tcW w:w="3403" w:type="dxa"/>
            <w:tcBorders>
              <w:bottom w:val="single" w:sz="4" w:space="0" w:color="auto"/>
            </w:tcBorders>
            <w:shd w:val="clear" w:color="auto" w:fill="DBE5F1" w:themeFill="accent1" w:themeFillTint="33"/>
          </w:tcPr>
          <w:p w14:paraId="1A4994F1" w14:textId="77777777" w:rsidR="001310BF" w:rsidRPr="00F241CB" w:rsidRDefault="001310BF" w:rsidP="00F241CB">
            <w:pPr>
              <w:pStyle w:val="Odsekzoznamu"/>
              <w:tabs>
                <w:tab w:val="left" w:pos="0"/>
              </w:tabs>
              <w:spacing w:before="120" w:after="120"/>
              <w:ind w:left="33" w:hanging="33"/>
              <w:contextualSpacing w:val="0"/>
              <w:rPr>
                <w:rFonts w:ascii="Arial Narrow" w:hAnsi="Arial Narrow"/>
                <w:b/>
              </w:rPr>
            </w:pPr>
            <w:r w:rsidRPr="00F241CB">
              <w:rPr>
                <w:rFonts w:ascii="Arial Narrow" w:hAnsi="Arial Narrow"/>
                <w:b/>
              </w:rPr>
              <w:t>Podmienka splnenia hodnotiacich kritérií</w:t>
            </w:r>
          </w:p>
        </w:tc>
        <w:tc>
          <w:tcPr>
            <w:tcW w:w="6945" w:type="dxa"/>
            <w:tcBorders>
              <w:bottom w:val="single" w:sz="4" w:space="0" w:color="auto"/>
            </w:tcBorders>
          </w:tcPr>
          <w:p w14:paraId="13E3B1CD" w14:textId="70646CB4" w:rsidR="001310BF" w:rsidRPr="00BE2015" w:rsidRDefault="009F1A93" w:rsidP="00F241CB">
            <w:pPr>
              <w:autoSpaceDE w:val="0"/>
              <w:autoSpaceDN w:val="0"/>
              <w:adjustRightInd w:val="0"/>
              <w:spacing w:before="120" w:after="120"/>
              <w:jc w:val="both"/>
              <w:rPr>
                <w:rFonts w:ascii="Arial Narrow" w:hAnsi="Arial Narrow"/>
              </w:rPr>
            </w:pPr>
            <w:r>
              <w:rPr>
                <w:rFonts w:ascii="Arial Narrow" w:hAnsi="Arial Narrow"/>
              </w:rPr>
              <w:t xml:space="preserve">Prostredníctvom </w:t>
            </w:r>
            <w:r w:rsidR="001310BF" w:rsidRPr="00F241CB">
              <w:rPr>
                <w:rFonts w:ascii="Arial Narrow" w:hAnsi="Arial Narrow"/>
              </w:rPr>
              <w:t xml:space="preserve">hodnotiacich kritérií posudzuje RO </w:t>
            </w:r>
            <w:del w:id="212" w:author="Autor">
              <w:r w:rsidR="001310BF" w:rsidRPr="00F241CB" w:rsidDel="0096055A">
                <w:rPr>
                  <w:rFonts w:ascii="Arial Narrow" w:hAnsi="Arial Narrow"/>
                </w:rPr>
                <w:delText xml:space="preserve">pre OP KŽP </w:delText>
              </w:r>
            </w:del>
            <w:r w:rsidR="001310BF" w:rsidRPr="00F241CB">
              <w:rPr>
                <w:rFonts w:ascii="Arial Narrow" w:hAnsi="Arial Narrow"/>
              </w:rPr>
              <w:t>kvalitatívnu úroveň projektu predloženého prostredníctvom žiadosti o NFP. Hodnotiace kritériá, ich kategorizácia do hodnotiacich oblastí, ako aj spôsob ich aplikácie je uvedený v</w:t>
            </w:r>
            <w:r w:rsidR="00A925FF">
              <w:rPr>
                <w:rFonts w:ascii="Arial Narrow" w:hAnsi="Arial Narrow"/>
              </w:rPr>
              <w:t> </w:t>
            </w:r>
            <w:r w:rsidR="001310BF" w:rsidRPr="00F241CB">
              <w:rPr>
                <w:rFonts w:ascii="Arial Narrow" w:hAnsi="Arial Narrow"/>
              </w:rPr>
              <w:t xml:space="preserve">dokumente </w:t>
            </w:r>
            <w:hyperlink r:id="rId26" w:history="1">
              <w:r w:rsidR="001310BF" w:rsidRPr="006477F5">
                <w:rPr>
                  <w:rStyle w:val="Hypertextovprepojenie"/>
                  <w:rFonts w:ascii="Arial Narrow" w:hAnsi="Arial Narrow"/>
                  <w:b/>
                  <w:i/>
                </w:rPr>
                <w:t xml:space="preserve">Kritériá pre výber projektov </w:t>
              </w:r>
              <w:r w:rsidR="001310BF" w:rsidRPr="006477F5">
                <w:rPr>
                  <w:rStyle w:val="Hypertextovprepojenie"/>
                  <w:rFonts w:ascii="Arial Narrow" w:hAnsi="Arial Narrow"/>
                  <w:b/>
                </w:rPr>
                <w:t>OP KŽP</w:t>
              </w:r>
              <w:r w:rsidR="008C297B" w:rsidRPr="006477F5">
                <w:rPr>
                  <w:rStyle w:val="Hypertextovprepojenie"/>
                  <w:rFonts w:ascii="Arial Narrow" w:hAnsi="Arial Narrow"/>
                  <w:b/>
                </w:rPr>
                <w:t xml:space="preserve">, verzia </w:t>
              </w:r>
              <w:r w:rsidR="00622F05">
                <w:rPr>
                  <w:rStyle w:val="Hypertextovprepojenie"/>
                  <w:rFonts w:ascii="Arial Narrow" w:hAnsi="Arial Narrow"/>
                  <w:b/>
                </w:rPr>
                <w:t>1</w:t>
              </w:r>
              <w:r w:rsidR="008C297B" w:rsidRPr="006477F5">
                <w:rPr>
                  <w:rStyle w:val="Hypertextovprepojenie"/>
                  <w:rFonts w:ascii="Arial Narrow" w:hAnsi="Arial Narrow"/>
                  <w:b/>
                </w:rPr>
                <w:t>.0</w:t>
              </w:r>
            </w:hyperlink>
            <w:r w:rsidR="00811C00">
              <w:rPr>
                <w:rFonts w:ascii="Arial Narrow" w:hAnsi="Arial Narrow"/>
              </w:rPr>
              <w:t xml:space="preserve"> (ďalej len „</w:t>
            </w:r>
            <w:r w:rsidR="00811C00" w:rsidRPr="008E099C">
              <w:rPr>
                <w:rFonts w:ascii="Arial Narrow" w:hAnsi="Arial Narrow"/>
                <w:i/>
              </w:rPr>
              <w:t>Kritériá pre výber projektov</w:t>
            </w:r>
            <w:r w:rsidR="00811C00">
              <w:rPr>
                <w:rFonts w:ascii="Arial Narrow" w:hAnsi="Arial Narrow"/>
              </w:rPr>
              <w:t>“)</w:t>
            </w:r>
            <w:r w:rsidR="00BE2015">
              <w:rPr>
                <w:rStyle w:val="Hypertextovprepojenie"/>
                <w:rFonts w:ascii="Arial Narrow" w:hAnsi="Arial Narrow"/>
                <w:szCs w:val="22"/>
                <w:u w:val="none"/>
              </w:rPr>
              <w:t>.</w:t>
            </w:r>
          </w:p>
          <w:p w14:paraId="2128CD8E" w14:textId="77777777" w:rsidR="001310BF" w:rsidRPr="00F241CB" w:rsidRDefault="001310BF" w:rsidP="00F241CB">
            <w:pPr>
              <w:spacing w:before="120" w:after="120"/>
              <w:jc w:val="both"/>
              <w:rPr>
                <w:rFonts w:ascii="Arial Narrow" w:hAnsi="Arial Narrow"/>
              </w:rPr>
            </w:pPr>
            <w:r w:rsidRPr="00F241CB">
              <w:rPr>
                <w:rFonts w:ascii="Arial Narrow" w:hAnsi="Arial Narrow"/>
              </w:rPr>
              <w:t>V rámci hodnotiacich kritérií boli zohľadnené aj nasledujúce usmerňujúce zásady výberu projektov definované v OP KŽP, ktoré je žiadateľ povinný splniť:</w:t>
            </w:r>
          </w:p>
          <w:p w14:paraId="35629063" w14:textId="77777777" w:rsidR="001310BF" w:rsidRPr="00F241CB" w:rsidRDefault="001310BF" w:rsidP="00F241CB">
            <w:pPr>
              <w:pStyle w:val="Odsekzoznamu"/>
              <w:numPr>
                <w:ilvl w:val="0"/>
                <w:numId w:val="8"/>
              </w:numPr>
              <w:tabs>
                <w:tab w:val="left" w:pos="317"/>
                <w:tab w:val="left" w:pos="426"/>
              </w:tabs>
              <w:spacing w:before="120" w:after="120"/>
              <w:ind w:left="317" w:hanging="284"/>
              <w:contextualSpacing w:val="0"/>
              <w:jc w:val="both"/>
              <w:rPr>
                <w:rFonts w:ascii="Arial Narrow" w:hAnsi="Arial Narrow"/>
              </w:rPr>
            </w:pPr>
            <w:r w:rsidRPr="00F241CB">
              <w:rPr>
                <w:rFonts w:ascii="Arial Narrow" w:hAnsi="Arial Narrow"/>
              </w:rPr>
              <w:t>zvýhodňované budú projekty zamerané na riešenie environmentálnych záťaží ohrozujúcich vyšší počet obyvateľov</w:t>
            </w:r>
            <w:r w:rsidR="00FC0B2F" w:rsidRPr="00F241CB">
              <w:rPr>
                <w:rFonts w:ascii="Arial Narrow" w:hAnsi="Arial Narrow"/>
              </w:rPr>
              <w:t>,</w:t>
            </w:r>
          </w:p>
          <w:p w14:paraId="2149EA9A" w14:textId="25276024" w:rsidR="001310BF" w:rsidRPr="00F241CB" w:rsidRDefault="001310BF" w:rsidP="00F241CB">
            <w:pPr>
              <w:pStyle w:val="Odsekzoznamu"/>
              <w:numPr>
                <w:ilvl w:val="0"/>
                <w:numId w:val="8"/>
              </w:numPr>
              <w:tabs>
                <w:tab w:val="left" w:pos="317"/>
                <w:tab w:val="left" w:pos="426"/>
              </w:tabs>
              <w:spacing w:before="120" w:after="120"/>
              <w:ind w:left="317" w:hanging="284"/>
              <w:contextualSpacing w:val="0"/>
              <w:jc w:val="both"/>
              <w:rPr>
                <w:rFonts w:ascii="Arial Narrow" w:hAnsi="Arial Narrow"/>
              </w:rPr>
            </w:pPr>
            <w:r w:rsidRPr="00F241CB">
              <w:rPr>
                <w:rFonts w:ascii="Arial Narrow" w:hAnsi="Arial Narrow"/>
              </w:rPr>
              <w:t>zvýhodňované budú projekty zamerané na riešenie environmentálnych záťaží ohrozujúce chránené územia podľa osobitných predpisov (zákon o ochrane prírody a krajiny, vodný zákon, zákon o prírodných liečivých vodách, prírodných liečebných kúpeľoch, kúpeľných miestach a prírodných minerálnych vodách, zákon o ochrane pamiatkového fondu)</w:t>
            </w:r>
            <w:r w:rsidR="00053F37" w:rsidRPr="00F241CB">
              <w:rPr>
                <w:rStyle w:val="Odkaznapoznmkupodiarou"/>
                <w:rFonts w:ascii="Arial Narrow" w:hAnsi="Arial Narrow"/>
              </w:rPr>
              <w:footnoteReference w:id="14"/>
            </w:r>
            <w:r w:rsidR="00FC0B2F" w:rsidRPr="00F241CB">
              <w:rPr>
                <w:rFonts w:ascii="Arial Narrow" w:hAnsi="Arial Narrow"/>
              </w:rPr>
              <w:t>.</w:t>
            </w:r>
          </w:p>
        </w:tc>
      </w:tr>
      <w:tr w:rsidR="001310BF" w:rsidRPr="00F241CB" w14:paraId="16FB32F6" w14:textId="77777777" w:rsidTr="00577C93">
        <w:tc>
          <w:tcPr>
            <w:tcW w:w="425" w:type="dxa"/>
            <w:tcBorders>
              <w:bottom w:val="single" w:sz="4" w:space="0" w:color="auto"/>
            </w:tcBorders>
            <w:shd w:val="clear" w:color="auto" w:fill="DBE5F1" w:themeFill="accent1" w:themeFillTint="33"/>
          </w:tcPr>
          <w:p w14:paraId="13A46C90" w14:textId="25461638" w:rsidR="001310BF" w:rsidRPr="00F241CB" w:rsidRDefault="001310BF" w:rsidP="00F241CB">
            <w:pPr>
              <w:pStyle w:val="Odsekzoznamu"/>
              <w:tabs>
                <w:tab w:val="left" w:pos="0"/>
              </w:tabs>
              <w:spacing w:before="120" w:after="120"/>
              <w:ind w:left="33" w:hanging="33"/>
              <w:contextualSpacing w:val="0"/>
              <w:jc w:val="both"/>
              <w:rPr>
                <w:rFonts w:ascii="Arial Narrow" w:hAnsi="Arial Narrow"/>
                <w:b/>
              </w:rPr>
            </w:pPr>
            <w:r w:rsidRPr="00F241CB">
              <w:rPr>
                <w:rFonts w:ascii="Arial Narrow" w:hAnsi="Arial Narrow"/>
                <w:b/>
              </w:rPr>
              <w:t>1</w:t>
            </w:r>
            <w:r w:rsidR="00701F5C" w:rsidRPr="00F241CB">
              <w:rPr>
                <w:rFonts w:ascii="Arial Narrow" w:hAnsi="Arial Narrow"/>
                <w:b/>
              </w:rPr>
              <w:t>3</w:t>
            </w:r>
          </w:p>
        </w:tc>
        <w:tc>
          <w:tcPr>
            <w:tcW w:w="3403" w:type="dxa"/>
            <w:tcBorders>
              <w:bottom w:val="single" w:sz="4" w:space="0" w:color="auto"/>
            </w:tcBorders>
            <w:shd w:val="clear" w:color="auto" w:fill="DBE5F1" w:themeFill="accent1" w:themeFillTint="33"/>
          </w:tcPr>
          <w:p w14:paraId="25E5813E" w14:textId="77777777" w:rsidR="001310BF" w:rsidRPr="00F241CB" w:rsidRDefault="001310BF" w:rsidP="00F241CB">
            <w:pPr>
              <w:pStyle w:val="Odsekzoznamu"/>
              <w:tabs>
                <w:tab w:val="left" w:pos="0"/>
              </w:tabs>
              <w:spacing w:before="120" w:after="120"/>
              <w:ind w:left="33" w:hanging="33"/>
              <w:contextualSpacing w:val="0"/>
              <w:rPr>
                <w:rFonts w:ascii="Arial Narrow" w:hAnsi="Arial Narrow"/>
                <w:b/>
              </w:rPr>
            </w:pPr>
            <w:r w:rsidRPr="00F241CB">
              <w:rPr>
                <w:rFonts w:ascii="Arial Narrow" w:hAnsi="Arial Narrow"/>
                <w:b/>
              </w:rPr>
              <w:t>Podmienka splnenia výberových kritérií</w:t>
            </w:r>
          </w:p>
        </w:tc>
        <w:tc>
          <w:tcPr>
            <w:tcW w:w="6945" w:type="dxa"/>
            <w:tcBorders>
              <w:bottom w:val="single" w:sz="4" w:space="0" w:color="auto"/>
            </w:tcBorders>
          </w:tcPr>
          <w:p w14:paraId="709BF273" w14:textId="5F140FE0" w:rsidR="001310BF" w:rsidRPr="00F241CB" w:rsidRDefault="001310BF" w:rsidP="00F241CB">
            <w:pPr>
              <w:autoSpaceDE w:val="0"/>
              <w:autoSpaceDN w:val="0"/>
              <w:adjustRightInd w:val="0"/>
              <w:spacing w:before="120" w:after="120"/>
              <w:jc w:val="both"/>
              <w:rPr>
                <w:rFonts w:ascii="Arial Narrow" w:hAnsi="Arial Narrow"/>
              </w:rPr>
            </w:pPr>
            <w:r w:rsidRPr="00F241CB">
              <w:rPr>
                <w:rFonts w:ascii="Arial Narrow" w:hAnsi="Arial Narrow"/>
              </w:rPr>
              <w:t xml:space="preserve">RO </w:t>
            </w:r>
            <w:del w:id="213" w:author="Autor">
              <w:r w:rsidRPr="00F241CB" w:rsidDel="0096055A">
                <w:rPr>
                  <w:rFonts w:ascii="Arial Narrow" w:hAnsi="Arial Narrow"/>
                </w:rPr>
                <w:delText xml:space="preserve">pre OP KŽP </w:delText>
              </w:r>
            </w:del>
            <w:r w:rsidRPr="00F241CB">
              <w:rPr>
                <w:rFonts w:ascii="Arial Narrow" w:hAnsi="Arial Narrow"/>
              </w:rPr>
              <w:t xml:space="preserve">využíva výberové kritériá iba v prípade, keď z disponibilnej alokácie určenej na výzvu nie je možné podporiť všetky žiadosti o NFP, ktoré splnili kritériá odborného hodnotenia v príslušnom hodnotiacom kole. Na základe výberových kritérií RO </w:t>
            </w:r>
            <w:del w:id="214" w:author="Autor">
              <w:r w:rsidRPr="00F241CB" w:rsidDel="0096055A">
                <w:rPr>
                  <w:rFonts w:ascii="Arial Narrow" w:hAnsi="Arial Narrow"/>
                </w:rPr>
                <w:delText xml:space="preserve">pre OP KŽP </w:delText>
              </w:r>
            </w:del>
            <w:r w:rsidRPr="00F241CB">
              <w:rPr>
                <w:rFonts w:ascii="Arial Narrow" w:hAnsi="Arial Narrow"/>
              </w:rPr>
              <w:t xml:space="preserve">vyberá žiadosti o NFP, ktoré sú najvhodnejšie z pohľadu napĺňania stratégie OP. </w:t>
            </w:r>
          </w:p>
          <w:p w14:paraId="29B11832" w14:textId="0AC0196C" w:rsidR="001310BF" w:rsidRPr="00F241CB" w:rsidRDefault="001310BF" w:rsidP="00F241CB">
            <w:pPr>
              <w:autoSpaceDE w:val="0"/>
              <w:autoSpaceDN w:val="0"/>
              <w:adjustRightInd w:val="0"/>
              <w:spacing w:before="120" w:after="120"/>
              <w:jc w:val="both"/>
              <w:rPr>
                <w:rFonts w:ascii="Arial Narrow" w:hAnsi="Arial Narrow"/>
              </w:rPr>
            </w:pPr>
            <w:r w:rsidRPr="00F241CB">
              <w:rPr>
                <w:rFonts w:ascii="Arial Narrow" w:hAnsi="Arial Narrow"/>
              </w:rPr>
              <w:t xml:space="preserve">Výberové kritériá, vrátane spôsobu ich aplikácie, sú uvedené v dokumente </w:t>
            </w:r>
            <w:hyperlink r:id="rId27" w:history="1">
              <w:r w:rsidRPr="008E099C">
                <w:rPr>
                  <w:rStyle w:val="Hypertextovprepojenie"/>
                  <w:rFonts w:ascii="Arial Narrow" w:hAnsi="Arial Narrow"/>
                  <w:i/>
                </w:rPr>
                <w:t>Kritériá pre výber projektov</w:t>
              </w:r>
            </w:hyperlink>
            <w:r w:rsidRPr="00F241CB">
              <w:rPr>
                <w:rStyle w:val="Hypertextovprepojenie"/>
                <w:rFonts w:ascii="Arial Narrow" w:hAnsi="Arial Narrow"/>
                <w:szCs w:val="22"/>
              </w:rPr>
              <w:t>.</w:t>
            </w:r>
          </w:p>
          <w:p w14:paraId="09F9F7BB" w14:textId="77777777" w:rsidR="001310BF" w:rsidRPr="00F241CB" w:rsidRDefault="001310BF" w:rsidP="00F241CB">
            <w:pPr>
              <w:autoSpaceDE w:val="0"/>
              <w:autoSpaceDN w:val="0"/>
              <w:adjustRightInd w:val="0"/>
              <w:spacing w:before="120" w:after="120"/>
              <w:jc w:val="both"/>
              <w:rPr>
                <w:rFonts w:ascii="Arial Narrow" w:hAnsi="Arial Narrow"/>
              </w:rPr>
            </w:pPr>
            <w:r w:rsidRPr="00F241CB">
              <w:rPr>
                <w:rFonts w:ascii="Arial Narrow" w:hAnsi="Arial Narrow"/>
              </w:rPr>
              <w:t xml:space="preserve">Pri nastavení výberových kritérií boli zohľadnené nasledovné usmerňujúce zásady výberu projektov, ktoré sú definované v OP KŽP: </w:t>
            </w:r>
          </w:p>
          <w:p w14:paraId="55A171F0" w14:textId="77777777" w:rsidR="001310BF" w:rsidRPr="00F241CB" w:rsidRDefault="001310BF" w:rsidP="00F241CB">
            <w:pPr>
              <w:pStyle w:val="Odsekzoznamu"/>
              <w:numPr>
                <w:ilvl w:val="0"/>
                <w:numId w:val="21"/>
              </w:numPr>
              <w:autoSpaceDE w:val="0"/>
              <w:autoSpaceDN w:val="0"/>
              <w:adjustRightInd w:val="0"/>
              <w:spacing w:before="120" w:after="120"/>
              <w:ind w:left="175" w:hanging="142"/>
              <w:jc w:val="both"/>
              <w:rPr>
                <w:rFonts w:ascii="Arial Narrow" w:hAnsi="Arial Narrow"/>
                <w:i/>
              </w:rPr>
            </w:pPr>
            <w:r w:rsidRPr="00F241CB">
              <w:rPr>
                <w:rFonts w:ascii="Arial Narrow" w:hAnsi="Arial Narrow"/>
                <w:i/>
                <w:color w:val="000000"/>
                <w:szCs w:val="22"/>
                <w:lang w:eastAsia="en-AU"/>
              </w:rPr>
              <w:t>prioritne budú podporované projekty zamerané na riešenie environmentálnych záťaží s vyšším rizikom - celkovou hodnotou klasifikácie/priority riešenia (hodnota K);</w:t>
            </w:r>
          </w:p>
          <w:p w14:paraId="2D9CD616" w14:textId="77777777" w:rsidR="001310BF" w:rsidRPr="00F241CB" w:rsidRDefault="001310BF" w:rsidP="00F241CB">
            <w:pPr>
              <w:pStyle w:val="Odsekzoznamu"/>
              <w:numPr>
                <w:ilvl w:val="0"/>
                <w:numId w:val="21"/>
              </w:numPr>
              <w:autoSpaceDE w:val="0"/>
              <w:autoSpaceDN w:val="0"/>
              <w:adjustRightInd w:val="0"/>
              <w:spacing w:before="120" w:after="120"/>
              <w:ind w:left="175" w:hanging="142"/>
              <w:jc w:val="both"/>
              <w:rPr>
                <w:rFonts w:ascii="Arial Narrow" w:hAnsi="Arial Narrow"/>
                <w:i/>
              </w:rPr>
            </w:pPr>
            <w:r w:rsidRPr="00F241CB">
              <w:rPr>
                <w:rFonts w:ascii="Arial Narrow" w:hAnsi="Arial Narrow"/>
                <w:i/>
              </w:rPr>
              <w:t>projekty budú vyberané s ohľadom na ich nákladovú efektívnosť (Value for Money principle) tak, aby bol zabezpečený výber projektov, ktorých prínos k cieľom operačného programu je vo vzťahu k vynaloženým finančným prostriedkom najväčší.</w:t>
            </w:r>
          </w:p>
          <w:p w14:paraId="74CDD1EC" w14:textId="77777777" w:rsidR="001310BF" w:rsidRPr="00F241CB" w:rsidRDefault="001310BF" w:rsidP="00F241CB">
            <w:pPr>
              <w:autoSpaceDE w:val="0"/>
              <w:autoSpaceDN w:val="0"/>
              <w:adjustRightInd w:val="0"/>
              <w:spacing w:before="120" w:after="120"/>
              <w:jc w:val="both"/>
              <w:rPr>
                <w:rFonts w:ascii="Arial Narrow" w:hAnsi="Arial Narrow"/>
              </w:rPr>
            </w:pPr>
            <w:r w:rsidRPr="00F241CB">
              <w:rPr>
                <w:rFonts w:ascii="Arial Narrow" w:hAnsi="Arial Narrow"/>
              </w:rPr>
              <w:t xml:space="preserve">V prípade dostatočnej alokácie v rámci príslušného hodnotiaceho kola sa pri schvaľovaní žiadosti o NFP výberové kritériá neuplatňujú. </w:t>
            </w:r>
          </w:p>
        </w:tc>
      </w:tr>
      <w:tr w:rsidR="001310BF" w:rsidRPr="00F241CB" w14:paraId="2884162C" w14:textId="77777777" w:rsidTr="00577C93">
        <w:tc>
          <w:tcPr>
            <w:tcW w:w="10773" w:type="dxa"/>
            <w:gridSpan w:val="3"/>
            <w:shd w:val="clear" w:color="auto" w:fill="17365D" w:themeFill="text2" w:themeFillShade="BF"/>
          </w:tcPr>
          <w:p w14:paraId="3DDED452" w14:textId="77777777" w:rsidR="001310BF" w:rsidRPr="00F241CB" w:rsidRDefault="001310BF" w:rsidP="00F241CB">
            <w:pPr>
              <w:autoSpaceDE w:val="0"/>
              <w:autoSpaceDN w:val="0"/>
              <w:adjustRightInd w:val="0"/>
              <w:spacing w:before="120" w:after="120"/>
              <w:rPr>
                <w:rFonts w:ascii="Arial Narrow" w:hAnsi="Arial Narrow"/>
                <w:b/>
                <w:color w:val="FFFFFF" w:themeColor="background1"/>
              </w:rPr>
            </w:pPr>
            <w:r w:rsidRPr="00F241CB">
              <w:rPr>
                <w:rFonts w:ascii="Arial Narrow" w:hAnsi="Arial Narrow"/>
                <w:color w:val="FFFFFF" w:themeColor="background1"/>
                <w:sz w:val="21"/>
                <w:szCs w:val="21"/>
              </w:rPr>
              <w:t>Kategória podmienok poskytnutia príspevku:</w:t>
            </w:r>
            <w:r w:rsidRPr="00F241CB">
              <w:rPr>
                <w:rFonts w:ascii="Arial Narrow" w:hAnsi="Arial Narrow"/>
                <w:b/>
                <w:color w:val="FFFFFF" w:themeColor="background1"/>
              </w:rPr>
              <w:t xml:space="preserve"> SPÔSOB FINANCOVANIA </w:t>
            </w:r>
            <w:r w:rsidRPr="00F241CB">
              <w:rPr>
                <w:rFonts w:ascii="Arial Narrow" w:hAnsi="Arial Narrow"/>
                <w:color w:val="FFFFFF" w:themeColor="background1"/>
              </w:rPr>
              <w:tab/>
            </w:r>
          </w:p>
        </w:tc>
      </w:tr>
      <w:tr w:rsidR="001310BF" w:rsidRPr="00F241CB" w14:paraId="5829FBDB" w14:textId="77777777" w:rsidTr="00577C93">
        <w:tc>
          <w:tcPr>
            <w:tcW w:w="425" w:type="dxa"/>
            <w:tcBorders>
              <w:bottom w:val="single" w:sz="4" w:space="0" w:color="auto"/>
            </w:tcBorders>
            <w:shd w:val="clear" w:color="auto" w:fill="DBE5F1" w:themeFill="accent1" w:themeFillTint="33"/>
          </w:tcPr>
          <w:p w14:paraId="6E535B4A" w14:textId="0CCF36F1" w:rsidR="001310BF" w:rsidRPr="00F241CB" w:rsidRDefault="00701F5C" w:rsidP="00F241CB">
            <w:pPr>
              <w:spacing w:before="120" w:after="120"/>
              <w:jc w:val="both"/>
              <w:rPr>
                <w:rFonts w:ascii="Arial Narrow" w:hAnsi="Arial Narrow"/>
                <w:b/>
              </w:rPr>
            </w:pPr>
            <w:r w:rsidRPr="00F241CB">
              <w:rPr>
                <w:rFonts w:ascii="Arial Narrow" w:hAnsi="Arial Narrow"/>
                <w:b/>
              </w:rPr>
              <w:lastRenderedPageBreak/>
              <w:t>14</w:t>
            </w:r>
          </w:p>
        </w:tc>
        <w:tc>
          <w:tcPr>
            <w:tcW w:w="3403" w:type="dxa"/>
            <w:tcBorders>
              <w:bottom w:val="single" w:sz="4" w:space="0" w:color="auto"/>
            </w:tcBorders>
            <w:shd w:val="clear" w:color="auto" w:fill="DBE5F1" w:themeFill="accent1" w:themeFillTint="33"/>
          </w:tcPr>
          <w:p w14:paraId="0EE226C3" w14:textId="6BE3893D" w:rsidR="001310BF" w:rsidRPr="00F241CB" w:rsidRDefault="001310BF" w:rsidP="00F241CB">
            <w:pPr>
              <w:spacing w:before="120" w:after="120"/>
              <w:rPr>
                <w:rFonts w:ascii="Arial Narrow" w:hAnsi="Arial Narrow"/>
                <w:b/>
              </w:rPr>
            </w:pPr>
            <w:r w:rsidRPr="00F241CB">
              <w:rPr>
                <w:rFonts w:ascii="Arial Narrow" w:hAnsi="Arial Narrow"/>
                <w:b/>
              </w:rPr>
              <w:t xml:space="preserve">Podmienka </w:t>
            </w:r>
            <w:ins w:id="215" w:author="Autor">
              <w:r w:rsidR="0096055A">
                <w:rPr>
                  <w:rFonts w:ascii="Arial Narrow" w:hAnsi="Arial Narrow"/>
                  <w:b/>
                </w:rPr>
                <w:t xml:space="preserve">relevantného </w:t>
              </w:r>
            </w:ins>
            <w:r w:rsidRPr="00F241CB">
              <w:rPr>
                <w:rFonts w:ascii="Arial Narrow" w:hAnsi="Arial Narrow"/>
                <w:b/>
              </w:rPr>
              <w:t>spôsobu financovania</w:t>
            </w:r>
            <w:ins w:id="216" w:author="Autor">
              <w:r w:rsidR="0096055A">
                <w:rPr>
                  <w:rFonts w:ascii="Arial Narrow" w:hAnsi="Arial Narrow"/>
                  <w:b/>
                </w:rPr>
                <w:t xml:space="preserve"> - predfinancovanie, zálohové platby, refundácia</w:t>
              </w:r>
            </w:ins>
          </w:p>
        </w:tc>
        <w:tc>
          <w:tcPr>
            <w:tcW w:w="6945" w:type="dxa"/>
            <w:tcBorders>
              <w:bottom w:val="single" w:sz="4" w:space="0" w:color="auto"/>
            </w:tcBorders>
          </w:tcPr>
          <w:p w14:paraId="14F5CA81" w14:textId="2B691109" w:rsidR="001310BF" w:rsidRPr="00F241CB" w:rsidRDefault="001310BF" w:rsidP="00F241CB">
            <w:pPr>
              <w:spacing w:before="120" w:after="120"/>
              <w:jc w:val="both"/>
              <w:rPr>
                <w:rFonts w:ascii="Arial Narrow" w:hAnsi="Arial Narrow"/>
              </w:rPr>
            </w:pPr>
            <w:r w:rsidRPr="00F241CB">
              <w:rPr>
                <w:rFonts w:ascii="Arial Narrow" w:hAnsi="Arial Narrow"/>
              </w:rPr>
              <w:t xml:space="preserve">Spôsob financovania jednotlivých prijímateľov, t.j. predfinancovanie, zálohové platby a refundácia, sa stanovuje v súlade s platným </w:t>
            </w:r>
            <w:hyperlink r:id="rId28" w:history="1">
              <w:r w:rsidRPr="00BA4678">
                <w:rPr>
                  <w:rStyle w:val="Hypertextovprepojenie"/>
                  <w:rFonts w:ascii="Arial Narrow" w:hAnsi="Arial Narrow"/>
                </w:rPr>
                <w:t xml:space="preserve">Systémom finančného riadenia štrukturálnych fondov, Kohézneho fondu a Európskeho námorného a rybárskeho fondu na programové obdobie 2014 </w:t>
              </w:r>
              <w:r w:rsidR="00BA4678" w:rsidRPr="00BA4678">
                <w:rPr>
                  <w:rStyle w:val="Hypertextovprepojenie"/>
                  <w:rFonts w:ascii="Arial Narrow" w:hAnsi="Arial Narrow"/>
                </w:rPr>
                <w:t>-</w:t>
              </w:r>
              <w:r w:rsidRPr="00BA4678">
                <w:rPr>
                  <w:rStyle w:val="Hypertextovprepojenie"/>
                  <w:rFonts w:ascii="Arial Narrow" w:hAnsi="Arial Narrow"/>
                </w:rPr>
                <w:t xml:space="preserve"> 2020</w:t>
              </w:r>
            </w:hyperlink>
            <w:r w:rsidRPr="00F241CB">
              <w:rPr>
                <w:rStyle w:val="Hypertextovprepojenie"/>
                <w:rFonts w:ascii="Arial Narrow" w:hAnsi="Arial Narrow"/>
              </w:rPr>
              <w:t>.</w:t>
            </w:r>
            <w:r w:rsidRPr="00F241CB">
              <w:rPr>
                <w:rFonts w:ascii="Arial Narrow" w:hAnsi="Arial Narrow"/>
              </w:rPr>
              <w:t xml:space="preserve"> </w:t>
            </w:r>
          </w:p>
          <w:p w14:paraId="34666B2A" w14:textId="77777777" w:rsidR="001310BF" w:rsidRPr="00F241CB" w:rsidRDefault="001310BF" w:rsidP="00F241CB">
            <w:pPr>
              <w:spacing w:before="120" w:after="120"/>
              <w:jc w:val="both"/>
              <w:rPr>
                <w:rFonts w:ascii="Arial Narrow" w:hAnsi="Arial Narrow"/>
              </w:rPr>
            </w:pPr>
            <w:r w:rsidRPr="00F241CB">
              <w:rPr>
                <w:rFonts w:ascii="Arial Narrow" w:hAnsi="Arial Narrow"/>
              </w:rPr>
              <w:t>Forma poskytovaného príspevku: nenávratný finančný príspevok.</w:t>
            </w:r>
          </w:p>
        </w:tc>
      </w:tr>
      <w:tr w:rsidR="001310BF" w:rsidRPr="00F241CB" w14:paraId="3D3DB988" w14:textId="77777777" w:rsidTr="00577C93">
        <w:tc>
          <w:tcPr>
            <w:tcW w:w="10773" w:type="dxa"/>
            <w:gridSpan w:val="3"/>
            <w:shd w:val="clear" w:color="auto" w:fill="17365D" w:themeFill="text2" w:themeFillShade="BF"/>
          </w:tcPr>
          <w:p w14:paraId="5DAFD2FA" w14:textId="77777777" w:rsidR="001310BF" w:rsidRPr="00F241CB" w:rsidRDefault="001310BF" w:rsidP="00F241CB">
            <w:pPr>
              <w:tabs>
                <w:tab w:val="left" w:pos="3436"/>
              </w:tabs>
              <w:autoSpaceDE w:val="0"/>
              <w:autoSpaceDN w:val="0"/>
              <w:adjustRightInd w:val="0"/>
              <w:spacing w:before="120" w:after="120"/>
              <w:ind w:left="3436" w:hanging="3436"/>
              <w:rPr>
                <w:rFonts w:ascii="Arial Narrow" w:hAnsi="Arial Narrow"/>
                <w:b/>
                <w:color w:val="FFFFFF" w:themeColor="background1"/>
              </w:rPr>
            </w:pPr>
            <w:r w:rsidRPr="00F241CB">
              <w:rPr>
                <w:rFonts w:ascii="Arial Narrow" w:hAnsi="Arial Narrow"/>
                <w:color w:val="FFFFFF" w:themeColor="background1"/>
                <w:sz w:val="21"/>
                <w:szCs w:val="21"/>
              </w:rPr>
              <w:t>Kategória podmienok poskytnutia príspevku:</w:t>
            </w:r>
            <w:r w:rsidRPr="00F241CB">
              <w:rPr>
                <w:rFonts w:ascii="Arial Narrow" w:hAnsi="Arial Narrow"/>
                <w:b/>
                <w:color w:val="FFFFFF" w:themeColor="background1"/>
              </w:rPr>
              <w:t xml:space="preserve"> PODMIENKY POSKYTNUTIA PRÍSPEVKU VYPLÝVAJÚCE Z OSOBITNÝCH PREDPISOV </w:t>
            </w:r>
          </w:p>
        </w:tc>
      </w:tr>
      <w:tr w:rsidR="001310BF" w:rsidRPr="00F241CB" w14:paraId="5969ECEA" w14:textId="77777777" w:rsidTr="00EB7CF3">
        <w:tc>
          <w:tcPr>
            <w:tcW w:w="425" w:type="dxa"/>
            <w:tcBorders>
              <w:bottom w:val="single" w:sz="4" w:space="0" w:color="auto"/>
            </w:tcBorders>
            <w:shd w:val="clear" w:color="auto" w:fill="DBE5F1" w:themeFill="accent1" w:themeFillTint="33"/>
          </w:tcPr>
          <w:p w14:paraId="040361CA" w14:textId="047B71CE" w:rsidR="001310BF" w:rsidRPr="00F241CB" w:rsidRDefault="00701F5C" w:rsidP="00F241CB">
            <w:pPr>
              <w:pStyle w:val="Default"/>
              <w:spacing w:before="120" w:after="120"/>
              <w:rPr>
                <w:rFonts w:ascii="Arial Narrow" w:hAnsi="Arial Narrow"/>
                <w:b/>
                <w:color w:val="auto"/>
                <w:sz w:val="22"/>
                <w:szCs w:val="20"/>
                <w:lang w:eastAsia="en-US"/>
              </w:rPr>
            </w:pPr>
            <w:r w:rsidRPr="00F241CB">
              <w:rPr>
                <w:rFonts w:ascii="Arial Narrow" w:hAnsi="Arial Narrow"/>
                <w:b/>
                <w:color w:val="auto"/>
                <w:sz w:val="22"/>
                <w:szCs w:val="20"/>
                <w:lang w:eastAsia="en-US"/>
              </w:rPr>
              <w:t>15</w:t>
            </w:r>
          </w:p>
        </w:tc>
        <w:tc>
          <w:tcPr>
            <w:tcW w:w="3403" w:type="dxa"/>
            <w:tcBorders>
              <w:bottom w:val="single" w:sz="4" w:space="0" w:color="auto"/>
            </w:tcBorders>
            <w:shd w:val="clear" w:color="auto" w:fill="DBE5F1" w:themeFill="accent1" w:themeFillTint="33"/>
          </w:tcPr>
          <w:p w14:paraId="5D515C70" w14:textId="78BF5E3B" w:rsidR="001310BF" w:rsidRPr="00F241CB" w:rsidRDefault="001310BF" w:rsidP="00842836">
            <w:pPr>
              <w:pStyle w:val="Default"/>
              <w:spacing w:before="120" w:after="120"/>
            </w:pPr>
            <w:r w:rsidRPr="00F241CB">
              <w:rPr>
                <w:rFonts w:ascii="Arial Narrow" w:hAnsi="Arial Narrow" w:cs="Times New Roman"/>
                <w:b/>
                <w:color w:val="auto"/>
                <w:sz w:val="22"/>
                <w:szCs w:val="20"/>
                <w:lang w:eastAsia="en-US"/>
              </w:rPr>
              <w:t xml:space="preserve">Podmienky týkajúce sa štátnej pomoci a vyplývajúce zo schém štátnej pomoci/pomoci de minimis </w:t>
            </w:r>
          </w:p>
        </w:tc>
        <w:tc>
          <w:tcPr>
            <w:tcW w:w="6945" w:type="dxa"/>
          </w:tcPr>
          <w:p w14:paraId="15542DB3" w14:textId="2A128CDD" w:rsidR="001310BF" w:rsidRPr="00F241CB" w:rsidRDefault="0088530A" w:rsidP="00A925FF">
            <w:pPr>
              <w:tabs>
                <w:tab w:val="left" w:pos="172"/>
              </w:tabs>
              <w:spacing w:before="120" w:after="120"/>
              <w:jc w:val="both"/>
              <w:rPr>
                <w:sz w:val="23"/>
                <w:szCs w:val="23"/>
              </w:rPr>
            </w:pPr>
            <w:r w:rsidRPr="00F241CB">
              <w:rPr>
                <w:rFonts w:ascii="Arial Narrow" w:hAnsi="Arial Narrow"/>
              </w:rPr>
              <w:t xml:space="preserve">Oprávnené aktivity tak, ako sú stanovené touto výzvou nie sú poskytovaním štátnej pomoci </w:t>
            </w:r>
            <w:ins w:id="217" w:author="Autor">
              <w:r w:rsidR="0096055A">
                <w:rPr>
                  <w:rFonts w:ascii="Arial Narrow" w:hAnsi="Arial Narrow"/>
                </w:rPr>
                <w:t xml:space="preserve">(ani pomoci de minimis) </w:t>
              </w:r>
            </w:ins>
            <w:r w:rsidRPr="00F241CB">
              <w:rPr>
                <w:rFonts w:ascii="Arial Narrow" w:hAnsi="Arial Narrow"/>
              </w:rPr>
              <w:t>a teda vo vzťahu k oprávneným aktivitám sa neuplatňujú pravidlá štátnej pomoci. Ak žiadateľ/prijímateľ uvedené pravidlo poruší a nezachová striktne charakter svojho projektu, ktorý svojimi aktivitami nepredstavuje štátnu pomoc, nesie za svoje konanie plnú právnu zodpovednosť v súvislosti s porušením pravidiel týkajúcich sa štátnej pomoci. Žiadateľ/prijímateľ zároveň berie na vedomie, že rovnaké právne následky nastanú aj v prípade, ak v rámci jeho projektu dôjde k</w:t>
            </w:r>
            <w:r w:rsidR="00A925FF">
              <w:rPr>
                <w:rFonts w:ascii="Arial Narrow" w:hAnsi="Arial Narrow"/>
              </w:rPr>
              <w:t> </w:t>
            </w:r>
            <w:r w:rsidRPr="00F241CB">
              <w:rPr>
                <w:rFonts w:ascii="Arial Narrow" w:hAnsi="Arial Narrow"/>
              </w:rPr>
              <w:t>poskytnutiu, tzv. nepriamej štátnej pomoci alebo k poskytnutiu inej formy výhody, ktorá na základe Zmluvy o fungovaní EÚ znamená porušenie pravidiel týkajúcich sa štátnej pomoci. Žiadateľ/prijímateľ si je zároveň vedomý, že štátnou pomocou sa v</w:t>
            </w:r>
            <w:r w:rsidR="00A925FF">
              <w:rPr>
                <w:rFonts w:ascii="Arial Narrow" w:hAnsi="Arial Narrow"/>
              </w:rPr>
              <w:t> </w:t>
            </w:r>
            <w:r w:rsidRPr="00F241CB">
              <w:rPr>
                <w:rFonts w:ascii="Arial Narrow" w:hAnsi="Arial Narrow"/>
              </w:rPr>
              <w:t>tejto súvislosti rozumie každá pomoc v akejkoľvek forme, ktorú poskytuje na podnikanie alebo v súvislosti s ním poskytovateľ priamo alebo nepriamo z</w:t>
            </w:r>
            <w:r w:rsidR="00A925FF">
              <w:rPr>
                <w:rFonts w:ascii="Arial Narrow" w:hAnsi="Arial Narrow"/>
              </w:rPr>
              <w:t> </w:t>
            </w:r>
            <w:r w:rsidRPr="00F241CB">
              <w:rPr>
                <w:rFonts w:ascii="Arial Narrow" w:hAnsi="Arial Narrow"/>
              </w:rPr>
              <w:t>prostriedkov štátneho rozpočtu, zo svojho rozpočtu alebo z vlastných zdrojov podnikateľovi, pričom však nezáleží na právnej forme žiadateľa/prijímateľa a</w:t>
            </w:r>
            <w:r w:rsidR="00A925FF">
              <w:rPr>
                <w:rFonts w:ascii="Arial Narrow" w:hAnsi="Arial Narrow"/>
              </w:rPr>
              <w:t> </w:t>
            </w:r>
            <w:r w:rsidRPr="00F241CB">
              <w:rPr>
                <w:rFonts w:ascii="Arial Narrow" w:hAnsi="Arial Narrow"/>
              </w:rPr>
              <w:t>spôsobe jeho financovania.</w:t>
            </w:r>
          </w:p>
        </w:tc>
      </w:tr>
      <w:tr w:rsidR="001310BF" w:rsidRPr="00F241CB" w14:paraId="23C74511" w14:textId="77777777" w:rsidTr="00577C93">
        <w:tc>
          <w:tcPr>
            <w:tcW w:w="425" w:type="dxa"/>
            <w:tcBorders>
              <w:bottom w:val="single" w:sz="4" w:space="0" w:color="auto"/>
            </w:tcBorders>
            <w:shd w:val="clear" w:color="auto" w:fill="DBE5F1" w:themeFill="accent1" w:themeFillTint="33"/>
          </w:tcPr>
          <w:p w14:paraId="4FB2B263" w14:textId="0EC98C6F" w:rsidR="001310BF" w:rsidRPr="00F241CB" w:rsidRDefault="00701F5C" w:rsidP="00F241CB">
            <w:pPr>
              <w:autoSpaceDE w:val="0"/>
              <w:autoSpaceDN w:val="0"/>
              <w:adjustRightInd w:val="0"/>
              <w:spacing w:before="120" w:after="120"/>
              <w:rPr>
                <w:rFonts w:ascii="Arial Narrow" w:hAnsi="Arial Narrow" w:cs="Arial"/>
                <w:b/>
              </w:rPr>
            </w:pPr>
            <w:r w:rsidRPr="00F241CB">
              <w:rPr>
                <w:rFonts w:ascii="Arial Narrow" w:hAnsi="Arial Narrow" w:cs="Arial"/>
                <w:b/>
              </w:rPr>
              <w:t>16</w:t>
            </w:r>
          </w:p>
        </w:tc>
        <w:tc>
          <w:tcPr>
            <w:tcW w:w="3403" w:type="dxa"/>
            <w:tcBorders>
              <w:bottom w:val="single" w:sz="4" w:space="0" w:color="auto"/>
            </w:tcBorders>
            <w:shd w:val="clear" w:color="auto" w:fill="DBE5F1" w:themeFill="accent1" w:themeFillTint="33"/>
          </w:tcPr>
          <w:p w14:paraId="15725097" w14:textId="4DBD256B" w:rsidR="001310BF" w:rsidRPr="00F241CB" w:rsidRDefault="001310BF" w:rsidP="00107D1F">
            <w:pPr>
              <w:autoSpaceDE w:val="0"/>
              <w:autoSpaceDN w:val="0"/>
              <w:adjustRightInd w:val="0"/>
              <w:spacing w:before="120" w:after="120"/>
              <w:rPr>
                <w:rFonts w:ascii="Arial Narrow" w:hAnsi="Arial Narrow" w:cs="Arial"/>
                <w:b/>
              </w:rPr>
            </w:pPr>
            <w:r w:rsidRPr="00F241CB">
              <w:rPr>
                <w:rFonts w:ascii="Arial Narrow" w:hAnsi="Arial Narrow" w:cs="Arial"/>
                <w:b/>
              </w:rPr>
              <w:t>Podmienka</w:t>
            </w:r>
            <w:ins w:id="218" w:author="Autor">
              <w:r w:rsidR="0096055A">
                <w:rPr>
                  <w:rFonts w:ascii="Arial Narrow" w:hAnsi="Arial Narrow" w:cs="Arial"/>
                  <w:b/>
                </w:rPr>
                <w:t xml:space="preserve"> </w:t>
              </w:r>
            </w:ins>
            <w:del w:id="219" w:author="Autor">
              <w:r w:rsidRPr="00F241CB" w:rsidDel="0096055A">
                <w:rPr>
                  <w:rFonts w:ascii="Arial Narrow" w:hAnsi="Arial Narrow" w:cs="Arial"/>
                  <w:b/>
                </w:rPr>
                <w:delText xml:space="preserve">, že žiadateľ </w:delText>
              </w:r>
            </w:del>
            <w:r w:rsidRPr="00F241CB">
              <w:rPr>
                <w:rFonts w:ascii="Arial Narrow" w:hAnsi="Arial Narrow" w:cs="Arial"/>
                <w:b/>
              </w:rPr>
              <w:t>neporuš</w:t>
            </w:r>
            <w:ins w:id="220" w:author="Autor">
              <w:r w:rsidR="0096055A">
                <w:rPr>
                  <w:rFonts w:ascii="Arial Narrow" w:hAnsi="Arial Narrow" w:cs="Arial"/>
                  <w:b/>
                </w:rPr>
                <w:t>enia</w:t>
              </w:r>
            </w:ins>
            <w:del w:id="221" w:author="Autor">
              <w:r w:rsidRPr="00F241CB" w:rsidDel="0096055A">
                <w:rPr>
                  <w:rFonts w:ascii="Arial Narrow" w:hAnsi="Arial Narrow" w:cs="Arial"/>
                  <w:b/>
                </w:rPr>
                <w:delText>il</w:delText>
              </w:r>
            </w:del>
            <w:r w:rsidRPr="00F241CB">
              <w:rPr>
                <w:rFonts w:ascii="Arial Narrow" w:hAnsi="Arial Narrow" w:cs="Arial"/>
                <w:b/>
              </w:rPr>
              <w:t xml:space="preserve"> zákaz</w:t>
            </w:r>
            <w:ins w:id="222" w:author="Autor">
              <w:r w:rsidR="0096055A">
                <w:rPr>
                  <w:rFonts w:ascii="Arial Narrow" w:hAnsi="Arial Narrow" w:cs="Arial"/>
                  <w:b/>
                </w:rPr>
                <w:t>u</w:t>
              </w:r>
            </w:ins>
            <w:r w:rsidRPr="00F241CB">
              <w:rPr>
                <w:rFonts w:ascii="Arial Narrow" w:hAnsi="Arial Narrow" w:cs="Arial"/>
                <w:b/>
              </w:rPr>
              <w:t xml:space="preserve"> </w:t>
            </w:r>
            <w:del w:id="223" w:author="Autor">
              <w:r w:rsidRPr="00F241CB" w:rsidDel="00107D1F">
                <w:rPr>
                  <w:rFonts w:ascii="Arial Narrow" w:hAnsi="Arial Narrow" w:cs="Arial"/>
                  <w:b/>
                </w:rPr>
                <w:delText>nelegálnej práce a</w:delText>
              </w:r>
            </w:del>
            <w:r w:rsidRPr="00F241CB">
              <w:rPr>
                <w:rFonts w:ascii="Arial Narrow" w:hAnsi="Arial Narrow" w:cs="Arial"/>
                <w:b/>
              </w:rPr>
              <w:t xml:space="preserve"> nelegálneho zamestnávania </w:t>
            </w:r>
            <w:ins w:id="224" w:author="Autor">
              <w:r w:rsidR="00107D1F" w:rsidRPr="00D77A44">
                <w:rPr>
                  <w:rFonts w:ascii="Arial Narrow" w:hAnsi="Arial Narrow" w:cs="Arial"/>
                  <w:b/>
                </w:rPr>
                <w:t xml:space="preserve">štátneho príslušníka tretej krajiny </w:t>
              </w:r>
              <w:r w:rsidR="0096055A" w:rsidRPr="00F660E7">
                <w:rPr>
                  <w:rFonts w:ascii="Arial Narrow" w:hAnsi="Arial Narrow" w:cs="Arial"/>
                  <w:b/>
                </w:rPr>
                <w:t>za obdobie 5 rokov predchádzajúcich podaniu ŽoNFP</w:t>
              </w:r>
            </w:ins>
          </w:p>
        </w:tc>
        <w:tc>
          <w:tcPr>
            <w:tcW w:w="6945" w:type="dxa"/>
            <w:tcBorders>
              <w:bottom w:val="single" w:sz="4" w:space="0" w:color="auto"/>
            </w:tcBorders>
          </w:tcPr>
          <w:p w14:paraId="5D8A756A" w14:textId="0D01C79C" w:rsidR="001310BF" w:rsidRPr="00F241CB" w:rsidRDefault="001310BF" w:rsidP="00107D1F">
            <w:pPr>
              <w:spacing w:before="120" w:after="120"/>
              <w:jc w:val="both"/>
              <w:rPr>
                <w:rFonts w:ascii="Arial Narrow" w:hAnsi="Arial Narrow"/>
              </w:rPr>
            </w:pPr>
            <w:r w:rsidRPr="00F241CB">
              <w:rPr>
                <w:rFonts w:ascii="Arial Narrow" w:hAnsi="Arial Narrow"/>
              </w:rPr>
              <w:t xml:space="preserve">Žiadateľ nesmie porušiť zákaz </w:t>
            </w:r>
            <w:del w:id="225" w:author="Autor">
              <w:r w:rsidRPr="00F241CB" w:rsidDel="00107D1F">
                <w:rPr>
                  <w:rFonts w:ascii="Arial Narrow" w:hAnsi="Arial Narrow"/>
                </w:rPr>
                <w:delText xml:space="preserve">nelegálnej práce a </w:delText>
              </w:r>
            </w:del>
            <w:r w:rsidRPr="00F241CB">
              <w:rPr>
                <w:rFonts w:ascii="Arial Narrow" w:hAnsi="Arial Narrow"/>
              </w:rPr>
              <w:t>nelegálneho zamestnávania podľa osobitného predpisu</w:t>
            </w:r>
            <w:r w:rsidRPr="00F241CB">
              <w:rPr>
                <w:rStyle w:val="Odkaznapoznmkupodiarou"/>
                <w:rFonts w:ascii="Arial Narrow" w:hAnsi="Arial Narrow"/>
              </w:rPr>
              <w:footnoteReference w:id="15"/>
            </w:r>
            <w:r w:rsidRPr="00F241CB">
              <w:rPr>
                <w:rFonts w:ascii="Arial Narrow" w:hAnsi="Arial Narrow"/>
              </w:rPr>
              <w:t xml:space="preserve"> </w:t>
            </w:r>
            <w:ins w:id="226" w:author="Autor">
              <w:r w:rsidR="00107D1F" w:rsidRPr="00CE0231">
                <w:rPr>
                  <w:rFonts w:ascii="Arial Narrow" w:hAnsi="Arial Narrow"/>
                </w:rPr>
                <w:t xml:space="preserve">štátneho príslušníka tretej krajiny </w:t>
              </w:r>
            </w:ins>
            <w:r w:rsidRPr="00F241CB">
              <w:rPr>
                <w:rFonts w:ascii="Arial Narrow" w:hAnsi="Arial Narrow"/>
              </w:rPr>
              <w:t xml:space="preserve">za obdobie 5 rokov predchádzajúcich podaniu žiadosti o NFP. </w:t>
            </w:r>
          </w:p>
        </w:tc>
      </w:tr>
      <w:tr w:rsidR="001310BF" w:rsidRPr="00F241CB" w14:paraId="664A077D" w14:textId="77777777" w:rsidTr="00577C93">
        <w:tc>
          <w:tcPr>
            <w:tcW w:w="10773" w:type="dxa"/>
            <w:gridSpan w:val="3"/>
            <w:shd w:val="clear" w:color="auto" w:fill="17365D" w:themeFill="text2" w:themeFillShade="BF"/>
          </w:tcPr>
          <w:p w14:paraId="2EB163AF" w14:textId="77777777" w:rsidR="001310BF" w:rsidRPr="00F241CB" w:rsidRDefault="001310BF" w:rsidP="00842836">
            <w:pPr>
              <w:keepNext/>
              <w:autoSpaceDE w:val="0"/>
              <w:autoSpaceDN w:val="0"/>
              <w:adjustRightInd w:val="0"/>
              <w:spacing w:before="120" w:after="120"/>
              <w:rPr>
                <w:rFonts w:ascii="Arial Narrow" w:hAnsi="Arial Narrow"/>
                <w:b/>
                <w:color w:val="FFFFFF" w:themeColor="background1"/>
              </w:rPr>
            </w:pPr>
            <w:r w:rsidRPr="00F241CB">
              <w:rPr>
                <w:rFonts w:ascii="Arial Narrow" w:hAnsi="Arial Narrow"/>
                <w:color w:val="FFFFFF" w:themeColor="background1"/>
                <w:sz w:val="21"/>
                <w:szCs w:val="21"/>
              </w:rPr>
              <w:t>Kategória podmienok poskytnutia príspevku:</w:t>
            </w:r>
            <w:r w:rsidRPr="00F241CB">
              <w:rPr>
                <w:rFonts w:ascii="Arial Narrow" w:hAnsi="Arial Narrow"/>
                <w:b/>
                <w:color w:val="FFFFFF" w:themeColor="background1"/>
              </w:rPr>
              <w:t xml:space="preserve"> ĎALŠIE PODMIENKY POSKYTNUTIA PRÍSPEVKU </w:t>
            </w:r>
          </w:p>
        </w:tc>
      </w:tr>
      <w:tr w:rsidR="001310BF" w:rsidRPr="00F241CB" w14:paraId="7FB8D5DD" w14:textId="77777777" w:rsidTr="00577C93">
        <w:tc>
          <w:tcPr>
            <w:tcW w:w="425" w:type="dxa"/>
            <w:tcBorders>
              <w:bottom w:val="single" w:sz="4" w:space="0" w:color="auto"/>
            </w:tcBorders>
            <w:shd w:val="clear" w:color="auto" w:fill="DBE5F1" w:themeFill="accent1" w:themeFillTint="33"/>
          </w:tcPr>
          <w:p w14:paraId="097371B4" w14:textId="2C20763E" w:rsidR="001310BF" w:rsidRPr="00F241CB" w:rsidRDefault="00701F5C" w:rsidP="00F241CB">
            <w:pPr>
              <w:autoSpaceDE w:val="0"/>
              <w:autoSpaceDN w:val="0"/>
              <w:adjustRightInd w:val="0"/>
              <w:spacing w:before="120" w:after="120"/>
              <w:jc w:val="both"/>
              <w:rPr>
                <w:rFonts w:ascii="Arial Narrow" w:hAnsi="Arial Narrow" w:cs="Arial"/>
                <w:b/>
              </w:rPr>
            </w:pPr>
            <w:r w:rsidRPr="00F241CB">
              <w:rPr>
                <w:rFonts w:ascii="Arial Narrow" w:hAnsi="Arial Narrow" w:cs="Arial"/>
                <w:b/>
              </w:rPr>
              <w:t>1</w:t>
            </w:r>
            <w:r w:rsidR="00A611A9" w:rsidRPr="00F241CB">
              <w:rPr>
                <w:rFonts w:ascii="Arial Narrow" w:hAnsi="Arial Narrow" w:cs="Arial"/>
                <w:b/>
              </w:rPr>
              <w:t>7</w:t>
            </w:r>
          </w:p>
        </w:tc>
        <w:tc>
          <w:tcPr>
            <w:tcW w:w="3403" w:type="dxa"/>
            <w:tcBorders>
              <w:bottom w:val="single" w:sz="4" w:space="0" w:color="auto"/>
            </w:tcBorders>
            <w:shd w:val="clear" w:color="auto" w:fill="DBE5F1" w:themeFill="accent1" w:themeFillTint="33"/>
          </w:tcPr>
          <w:p w14:paraId="4EFCE4AB" w14:textId="5DB48E06" w:rsidR="001310BF" w:rsidRPr="00F241CB" w:rsidRDefault="001310BF" w:rsidP="00F241CB">
            <w:pPr>
              <w:autoSpaceDE w:val="0"/>
              <w:autoSpaceDN w:val="0"/>
              <w:adjustRightInd w:val="0"/>
              <w:spacing w:before="120" w:after="120"/>
              <w:rPr>
                <w:rFonts w:ascii="Arial Narrow" w:hAnsi="Arial Narrow" w:cs="Arial"/>
                <w:i/>
              </w:rPr>
            </w:pPr>
            <w:r w:rsidRPr="00F241CB">
              <w:rPr>
                <w:rFonts w:ascii="Arial Narrow" w:hAnsi="Arial Narrow" w:cs="Arial"/>
                <w:b/>
              </w:rPr>
              <w:t xml:space="preserve">Podmienka, že žiadateľ má vysporiadané majetkovo-právne vzťahy </w:t>
            </w:r>
          </w:p>
        </w:tc>
        <w:tc>
          <w:tcPr>
            <w:tcW w:w="6945" w:type="dxa"/>
          </w:tcPr>
          <w:p w14:paraId="5EBC7A9E" w14:textId="13E07AA1" w:rsidR="001310BF" w:rsidRPr="009F1A93" w:rsidRDefault="004E0197" w:rsidP="00F241CB">
            <w:pPr>
              <w:pStyle w:val="StylStyl1"/>
              <w:spacing w:before="120" w:after="120"/>
              <w:rPr>
                <w:rFonts w:ascii="Arial Narrow" w:hAnsi="Arial Narrow"/>
              </w:rPr>
            </w:pPr>
            <w:r w:rsidRPr="00F241CB">
              <w:rPr>
                <w:rFonts w:ascii="Arial Narrow" w:hAnsi="Arial Narrow"/>
                <w:b w:val="0"/>
                <w:i w:val="0"/>
                <w:spacing w:val="0"/>
                <w:sz w:val="22"/>
                <w:lang w:eastAsia="en-US"/>
              </w:rPr>
              <w:t>Žiadateľ, je povinný zabezpečiť, aby výkon geologických prác pri ktorých vznikajú geologické diela alebo geologické objekty na cudzích pozemkoch, boli realizované podľa dohody s vlastníkom nehnuteľnosti v súlade s § 29 ods. 5 zákona č. 569/2007 Z.</w:t>
            </w:r>
            <w:r w:rsidR="0015784E">
              <w:rPr>
                <w:rFonts w:ascii="Arial Narrow" w:hAnsi="Arial Narrow"/>
                <w:b w:val="0"/>
                <w:i w:val="0"/>
                <w:spacing w:val="0"/>
                <w:sz w:val="22"/>
                <w:lang w:eastAsia="en-US"/>
              </w:rPr>
              <w:t xml:space="preserve"> </w:t>
            </w:r>
            <w:r w:rsidRPr="00F241CB">
              <w:rPr>
                <w:rFonts w:ascii="Arial Narrow" w:hAnsi="Arial Narrow"/>
                <w:b w:val="0"/>
                <w:i w:val="0"/>
                <w:spacing w:val="0"/>
                <w:sz w:val="22"/>
                <w:lang w:eastAsia="en-US"/>
              </w:rPr>
              <w:t>z. o geologických prácach (geologický zákon) v znení neskorších predpisov</w:t>
            </w:r>
            <w:r w:rsidRPr="00A11C54">
              <w:rPr>
                <w:rFonts w:ascii="Segoe UI" w:hAnsi="Segoe UI" w:cs="Segoe UI"/>
                <w:b w:val="0"/>
                <w:i w:val="0"/>
                <w:color w:val="494949"/>
                <w:sz w:val="21"/>
                <w:szCs w:val="21"/>
                <w:shd w:val="clear" w:color="auto" w:fill="FFFFFF"/>
              </w:rPr>
              <w:t xml:space="preserve">. </w:t>
            </w:r>
          </w:p>
        </w:tc>
      </w:tr>
      <w:tr w:rsidR="001310BF" w:rsidRPr="00F241CB" w14:paraId="34B203DC" w14:textId="77777777" w:rsidTr="00577C93">
        <w:tc>
          <w:tcPr>
            <w:tcW w:w="425" w:type="dxa"/>
            <w:tcBorders>
              <w:bottom w:val="single" w:sz="4" w:space="0" w:color="auto"/>
            </w:tcBorders>
            <w:shd w:val="clear" w:color="auto" w:fill="DBE5F1" w:themeFill="accent1" w:themeFillTint="33"/>
          </w:tcPr>
          <w:p w14:paraId="70F187A7" w14:textId="4E31D117" w:rsidR="001310BF" w:rsidRPr="00F241CB" w:rsidRDefault="00701F5C" w:rsidP="00F241CB">
            <w:pPr>
              <w:autoSpaceDE w:val="0"/>
              <w:autoSpaceDN w:val="0"/>
              <w:adjustRightInd w:val="0"/>
              <w:spacing w:before="120" w:after="120"/>
              <w:jc w:val="both"/>
              <w:rPr>
                <w:rFonts w:ascii="Arial Narrow" w:hAnsi="Arial Narrow" w:cs="Arial"/>
                <w:b/>
              </w:rPr>
            </w:pPr>
            <w:r w:rsidRPr="00F241CB">
              <w:rPr>
                <w:rFonts w:ascii="Arial Narrow" w:hAnsi="Arial Narrow" w:cs="Arial"/>
                <w:b/>
              </w:rPr>
              <w:t>1</w:t>
            </w:r>
            <w:r w:rsidR="00A611A9" w:rsidRPr="00F241CB">
              <w:rPr>
                <w:rFonts w:ascii="Arial Narrow" w:hAnsi="Arial Narrow" w:cs="Arial"/>
                <w:b/>
              </w:rPr>
              <w:t>8</w:t>
            </w:r>
          </w:p>
        </w:tc>
        <w:tc>
          <w:tcPr>
            <w:tcW w:w="3403" w:type="dxa"/>
            <w:tcBorders>
              <w:bottom w:val="single" w:sz="4" w:space="0" w:color="auto"/>
            </w:tcBorders>
            <w:shd w:val="clear" w:color="auto" w:fill="DBE5F1" w:themeFill="accent1" w:themeFillTint="33"/>
          </w:tcPr>
          <w:p w14:paraId="7CEE01FB" w14:textId="7385B115" w:rsidR="001310BF" w:rsidRPr="00F241CB" w:rsidDel="0096055A" w:rsidRDefault="0096055A" w:rsidP="00F241CB">
            <w:pPr>
              <w:autoSpaceDE w:val="0"/>
              <w:autoSpaceDN w:val="0"/>
              <w:adjustRightInd w:val="0"/>
              <w:spacing w:before="120" w:after="120"/>
              <w:rPr>
                <w:del w:id="227" w:author="Autor"/>
                <w:rFonts w:ascii="Arial Narrow" w:hAnsi="Arial Narrow" w:cs="Arial"/>
                <w:b/>
              </w:rPr>
            </w:pPr>
            <w:ins w:id="228" w:author="Autor">
              <w:r>
                <w:rPr>
                  <w:rFonts w:ascii="Arial Narrow" w:hAnsi="Arial Narrow" w:cs="Arial"/>
                  <w:b/>
                </w:rPr>
                <w:t>O</w:t>
              </w:r>
              <w:r w:rsidRPr="001E22E2">
                <w:rPr>
                  <w:rFonts w:ascii="Arial Narrow" w:hAnsi="Arial Narrow" w:cs="Arial"/>
                  <w:b/>
                </w:rPr>
                <w:t>právnenos</w:t>
              </w:r>
              <w:r>
                <w:rPr>
                  <w:rFonts w:ascii="Arial Narrow" w:hAnsi="Arial Narrow" w:cs="Arial"/>
                  <w:b/>
                </w:rPr>
                <w:t>ť</w:t>
              </w:r>
              <w:r w:rsidRPr="001E22E2">
                <w:rPr>
                  <w:rFonts w:ascii="Arial Narrow" w:hAnsi="Arial Narrow" w:cs="Arial"/>
                  <w:b/>
                </w:rPr>
                <w:t xml:space="preserve"> z hľadiska </w:t>
              </w:r>
              <w:r>
                <w:rPr>
                  <w:rFonts w:ascii="Arial Narrow" w:hAnsi="Arial Narrow" w:cs="Arial"/>
                  <w:b/>
                </w:rPr>
                <w:t xml:space="preserve">preukázania plnenia súladu s </w:t>
              </w:r>
              <w:r w:rsidRPr="001E22E2">
                <w:rPr>
                  <w:rFonts w:ascii="Arial Narrow" w:hAnsi="Arial Narrow" w:cs="Arial"/>
                  <w:b/>
                </w:rPr>
                <w:t>požiadavk</w:t>
              </w:r>
              <w:r>
                <w:rPr>
                  <w:rFonts w:ascii="Arial Narrow" w:hAnsi="Arial Narrow" w:cs="Arial"/>
                  <w:b/>
                </w:rPr>
                <w:t>ami</w:t>
              </w:r>
              <w:r w:rsidRPr="001E22E2">
                <w:rPr>
                  <w:rFonts w:ascii="Arial Narrow" w:hAnsi="Arial Narrow" w:cs="Arial"/>
                  <w:b/>
                </w:rPr>
                <w:t xml:space="preserve"> v oblasti posudzovania vplyvov </w:t>
              </w:r>
              <w:r>
                <w:rPr>
                  <w:rFonts w:ascii="Arial Narrow" w:hAnsi="Arial Narrow" w:cs="Arial"/>
                  <w:b/>
                </w:rPr>
                <w:t xml:space="preserve">navrhovanej činnosti </w:t>
              </w:r>
              <w:r w:rsidRPr="001E22E2">
                <w:rPr>
                  <w:rFonts w:ascii="Arial Narrow" w:hAnsi="Arial Narrow" w:cs="Arial"/>
                  <w:b/>
                </w:rPr>
                <w:t>na životné prostredie</w:t>
              </w:r>
              <w:r w:rsidRPr="00F241CB" w:rsidDel="0096055A">
                <w:rPr>
                  <w:rFonts w:ascii="Arial Narrow" w:hAnsi="Arial Narrow" w:cs="Arial"/>
                  <w:b/>
                </w:rPr>
                <w:t xml:space="preserve"> </w:t>
              </w:r>
            </w:ins>
            <w:del w:id="229" w:author="Autor">
              <w:r w:rsidR="001310BF" w:rsidRPr="00F241CB" w:rsidDel="0096055A">
                <w:rPr>
                  <w:rFonts w:ascii="Arial Narrow" w:hAnsi="Arial Narrow" w:cs="Arial"/>
                  <w:b/>
                </w:rPr>
                <w:delText xml:space="preserve">Podmienka oprávnenosti z hľadiska plnenia požiadaviek v oblasti posudzovania vplyvov na životné prostredie </w:delText>
              </w:r>
            </w:del>
          </w:p>
          <w:p w14:paraId="51CF052D" w14:textId="77777777" w:rsidR="001310BF" w:rsidRPr="00F241CB" w:rsidRDefault="001310BF" w:rsidP="00F241CB">
            <w:pPr>
              <w:pStyle w:val="Default"/>
              <w:spacing w:before="120" w:after="120"/>
            </w:pPr>
          </w:p>
        </w:tc>
        <w:tc>
          <w:tcPr>
            <w:tcW w:w="6945" w:type="dxa"/>
          </w:tcPr>
          <w:p w14:paraId="0E066718" w14:textId="77777777" w:rsidR="001310BF" w:rsidRPr="00F241CB" w:rsidRDefault="001310BF" w:rsidP="00F241CB">
            <w:pPr>
              <w:autoSpaceDE w:val="0"/>
              <w:autoSpaceDN w:val="0"/>
              <w:adjustRightInd w:val="0"/>
              <w:spacing w:before="120" w:after="120"/>
              <w:jc w:val="both"/>
              <w:rPr>
                <w:rFonts w:ascii="Arial Narrow" w:hAnsi="Arial Narrow"/>
              </w:rPr>
            </w:pPr>
            <w:r w:rsidRPr="00F241CB">
              <w:rPr>
                <w:rFonts w:ascii="Arial Narrow" w:hAnsi="Arial Narrow"/>
              </w:rPr>
              <w:t>Projekt, ktorý je predmetom ŽoNFP musí byť z hľadiska navrhovanej činnosti v súlade s požiadavkami v oblasti posudzovania vplyvov navrhovanej činnosti v súlade so zákonom o posudzovaní vplyvov</w:t>
            </w:r>
            <w:r w:rsidRPr="00F241CB">
              <w:rPr>
                <w:rStyle w:val="Odkaznapoznmkupodiarou"/>
                <w:rFonts w:ascii="Arial Narrow" w:hAnsi="Arial Narrow"/>
              </w:rPr>
              <w:footnoteReference w:id="16"/>
            </w:r>
            <w:r w:rsidRPr="00F241CB">
              <w:rPr>
                <w:rFonts w:ascii="Arial Narrow" w:hAnsi="Arial Narrow"/>
              </w:rPr>
              <w:t xml:space="preserve">. </w:t>
            </w:r>
          </w:p>
          <w:p w14:paraId="6FA1FE9F" w14:textId="48D0AF13" w:rsidR="001310BF" w:rsidRPr="00F241CB" w:rsidRDefault="001310BF" w:rsidP="00F241CB">
            <w:pPr>
              <w:autoSpaceDE w:val="0"/>
              <w:autoSpaceDN w:val="0"/>
              <w:adjustRightInd w:val="0"/>
              <w:spacing w:before="120" w:after="120"/>
              <w:jc w:val="both"/>
              <w:rPr>
                <w:rFonts w:ascii="Arial Narrow" w:hAnsi="Arial Narrow"/>
              </w:rPr>
            </w:pPr>
            <w:r w:rsidRPr="00F241CB">
              <w:rPr>
                <w:rFonts w:ascii="Arial Narrow" w:hAnsi="Arial Narrow"/>
              </w:rPr>
              <w:t>V prípade, ak v rámci navrhovanej činnosti došlo k zmene, zmena navrhovanej činnosti musí byť rovnako v súlade s požiadavkami v oblasti posudzovania vplyvu navrhovanej činnosti v súlade so zákonom o posudzovaní vplyvov.</w:t>
            </w:r>
          </w:p>
        </w:tc>
      </w:tr>
      <w:tr w:rsidR="001310BF" w:rsidRPr="00F241CB" w14:paraId="605A4945" w14:textId="77777777" w:rsidTr="00577C93">
        <w:tc>
          <w:tcPr>
            <w:tcW w:w="425" w:type="dxa"/>
            <w:tcBorders>
              <w:bottom w:val="single" w:sz="4" w:space="0" w:color="auto"/>
            </w:tcBorders>
            <w:shd w:val="clear" w:color="auto" w:fill="DBE5F1" w:themeFill="accent1" w:themeFillTint="33"/>
          </w:tcPr>
          <w:p w14:paraId="2C4AF08E" w14:textId="7D976308" w:rsidR="001310BF" w:rsidRPr="00F241CB" w:rsidRDefault="00A611A9" w:rsidP="00F241CB">
            <w:pPr>
              <w:autoSpaceDE w:val="0"/>
              <w:autoSpaceDN w:val="0"/>
              <w:adjustRightInd w:val="0"/>
              <w:spacing w:before="120" w:after="120"/>
              <w:jc w:val="both"/>
              <w:rPr>
                <w:rFonts w:ascii="Arial Narrow" w:hAnsi="Arial Narrow" w:cs="Arial"/>
                <w:b/>
              </w:rPr>
            </w:pPr>
            <w:r w:rsidRPr="00F241CB">
              <w:rPr>
                <w:rFonts w:ascii="Arial Narrow" w:hAnsi="Arial Narrow" w:cs="Arial"/>
                <w:b/>
              </w:rPr>
              <w:t>19</w:t>
            </w:r>
          </w:p>
        </w:tc>
        <w:tc>
          <w:tcPr>
            <w:tcW w:w="3403" w:type="dxa"/>
            <w:tcBorders>
              <w:bottom w:val="single" w:sz="4" w:space="0" w:color="auto"/>
            </w:tcBorders>
            <w:shd w:val="clear" w:color="auto" w:fill="DBE5F1" w:themeFill="accent1" w:themeFillTint="33"/>
          </w:tcPr>
          <w:p w14:paraId="51FB4510" w14:textId="318902EF" w:rsidR="001310BF" w:rsidRPr="00F241CB" w:rsidRDefault="0096055A" w:rsidP="00F241CB">
            <w:pPr>
              <w:autoSpaceDE w:val="0"/>
              <w:autoSpaceDN w:val="0"/>
              <w:adjustRightInd w:val="0"/>
              <w:spacing w:before="120" w:after="120"/>
              <w:rPr>
                <w:rFonts w:ascii="Arial Narrow" w:hAnsi="Arial Narrow" w:cs="Arial"/>
                <w:b/>
              </w:rPr>
            </w:pPr>
            <w:ins w:id="230" w:author="Autor">
              <w:r>
                <w:rPr>
                  <w:rFonts w:ascii="Arial Narrow" w:hAnsi="Arial Narrow" w:cs="Arial"/>
                  <w:b/>
                </w:rPr>
                <w:t>Oprávnenosť</w:t>
              </w:r>
            </w:ins>
            <w:del w:id="231" w:author="Autor">
              <w:r w:rsidR="001310BF" w:rsidRPr="00F241CB" w:rsidDel="0096055A">
                <w:rPr>
                  <w:rFonts w:ascii="Arial Narrow" w:hAnsi="Arial Narrow" w:cs="Arial"/>
                  <w:b/>
                </w:rPr>
                <w:delText xml:space="preserve">Podmienka oprávnenosti </w:delText>
              </w:r>
            </w:del>
            <w:r w:rsidR="001310BF" w:rsidRPr="00F241CB">
              <w:rPr>
                <w:rFonts w:ascii="Arial Narrow" w:hAnsi="Arial Narrow" w:cs="Arial"/>
                <w:b/>
              </w:rPr>
              <w:t xml:space="preserve">z hľadiska preukázania súladu s požiadavkami v oblasti </w:t>
            </w:r>
            <w:r w:rsidR="001310BF" w:rsidRPr="00F241CB">
              <w:rPr>
                <w:rFonts w:ascii="Arial Narrow" w:hAnsi="Arial Narrow" w:cs="Arial"/>
                <w:b/>
              </w:rPr>
              <w:lastRenderedPageBreak/>
              <w:t xml:space="preserve">dopadu plánov a projektov na územia sústavy NATURA 2000 </w:t>
            </w:r>
          </w:p>
        </w:tc>
        <w:tc>
          <w:tcPr>
            <w:tcW w:w="6945" w:type="dxa"/>
          </w:tcPr>
          <w:p w14:paraId="0D35B480" w14:textId="03EBB0DF" w:rsidR="001310BF" w:rsidRPr="00F241CB" w:rsidRDefault="001310BF" w:rsidP="00A925FF">
            <w:pPr>
              <w:pStyle w:val="Default"/>
              <w:spacing w:before="120" w:after="120"/>
              <w:jc w:val="both"/>
              <w:rPr>
                <w:sz w:val="20"/>
                <w:szCs w:val="20"/>
              </w:rPr>
            </w:pPr>
            <w:r w:rsidRPr="00F241CB">
              <w:rPr>
                <w:rFonts w:ascii="Arial Narrow" w:hAnsi="Arial Narrow" w:cs="Times New Roman"/>
                <w:color w:val="auto"/>
                <w:sz w:val="22"/>
                <w:szCs w:val="20"/>
                <w:lang w:eastAsia="en-US"/>
              </w:rPr>
              <w:lastRenderedPageBreak/>
              <w:t>Projekt, ktorý je predmetom ŽoNFP nesmie mať pravdepodobne významný nepriaznivý vplyv na územia sústavy NATURA 2000.</w:t>
            </w:r>
          </w:p>
        </w:tc>
      </w:tr>
      <w:tr w:rsidR="001310BF" w:rsidRPr="00F241CB" w14:paraId="6C142109" w14:textId="77777777" w:rsidTr="00577C93">
        <w:tc>
          <w:tcPr>
            <w:tcW w:w="425" w:type="dxa"/>
            <w:shd w:val="clear" w:color="auto" w:fill="DBE5F1" w:themeFill="accent1" w:themeFillTint="33"/>
          </w:tcPr>
          <w:p w14:paraId="02B9D3CE" w14:textId="47A846F4" w:rsidR="001310BF" w:rsidRPr="00F241CB" w:rsidRDefault="001310BF" w:rsidP="00F241CB">
            <w:pPr>
              <w:autoSpaceDE w:val="0"/>
              <w:autoSpaceDN w:val="0"/>
              <w:adjustRightInd w:val="0"/>
              <w:spacing w:before="120" w:after="120"/>
              <w:jc w:val="both"/>
              <w:rPr>
                <w:rFonts w:ascii="Arial Narrow" w:hAnsi="Arial Narrow" w:cs="Arial"/>
                <w:b/>
              </w:rPr>
            </w:pPr>
            <w:r w:rsidRPr="00F241CB">
              <w:rPr>
                <w:rFonts w:ascii="Arial Narrow" w:hAnsi="Arial Narrow" w:cs="Arial"/>
                <w:b/>
              </w:rPr>
              <w:lastRenderedPageBreak/>
              <w:t>2</w:t>
            </w:r>
            <w:r w:rsidR="00A611A9" w:rsidRPr="00F241CB">
              <w:rPr>
                <w:rFonts w:ascii="Arial Narrow" w:hAnsi="Arial Narrow" w:cs="Arial"/>
                <w:b/>
              </w:rPr>
              <w:t>0</w:t>
            </w:r>
          </w:p>
        </w:tc>
        <w:tc>
          <w:tcPr>
            <w:tcW w:w="3403" w:type="dxa"/>
            <w:shd w:val="clear" w:color="auto" w:fill="DBE5F1" w:themeFill="accent1" w:themeFillTint="33"/>
          </w:tcPr>
          <w:p w14:paraId="2DFF435A" w14:textId="08C9C31B" w:rsidR="001310BF" w:rsidRPr="00F241CB" w:rsidRDefault="00B45D62" w:rsidP="00F241CB">
            <w:pPr>
              <w:autoSpaceDE w:val="0"/>
              <w:autoSpaceDN w:val="0"/>
              <w:adjustRightInd w:val="0"/>
              <w:spacing w:before="120" w:after="120"/>
              <w:rPr>
                <w:rFonts w:ascii="Arial Narrow" w:hAnsi="Arial Narrow" w:cs="Arial"/>
                <w:b/>
              </w:rPr>
            </w:pPr>
            <w:ins w:id="232" w:author="Autor">
              <w:r>
                <w:rPr>
                  <w:rFonts w:ascii="Arial Narrow" w:hAnsi="Arial Narrow" w:cs="Arial"/>
                  <w:b/>
                </w:rPr>
                <w:t>O</w:t>
              </w:r>
            </w:ins>
            <w:del w:id="233" w:author="Autor">
              <w:r w:rsidR="001310BF" w:rsidRPr="00F241CB" w:rsidDel="00B45D62">
                <w:rPr>
                  <w:rFonts w:ascii="Arial Narrow" w:hAnsi="Arial Narrow" w:cs="Arial"/>
                  <w:b/>
                </w:rPr>
                <w:delText>Podmienka o</w:delText>
              </w:r>
            </w:del>
            <w:r w:rsidR="001310BF" w:rsidRPr="00F241CB">
              <w:rPr>
                <w:rFonts w:ascii="Arial Narrow" w:hAnsi="Arial Narrow" w:cs="Arial"/>
                <w:b/>
              </w:rPr>
              <w:t>právnenos</w:t>
            </w:r>
            <w:ins w:id="234" w:author="Autor">
              <w:r>
                <w:rPr>
                  <w:rFonts w:ascii="Arial Narrow" w:hAnsi="Arial Narrow" w:cs="Arial"/>
                  <w:b/>
                </w:rPr>
                <w:t>ť</w:t>
              </w:r>
            </w:ins>
            <w:del w:id="235" w:author="Autor">
              <w:r w:rsidR="001310BF" w:rsidRPr="00F241CB" w:rsidDel="00B45D62">
                <w:rPr>
                  <w:rFonts w:ascii="Arial Narrow" w:hAnsi="Arial Narrow" w:cs="Arial"/>
                  <w:b/>
                </w:rPr>
                <w:delText>ti</w:delText>
              </w:r>
            </w:del>
            <w:r w:rsidR="001310BF" w:rsidRPr="00F241CB">
              <w:rPr>
                <w:rFonts w:ascii="Arial Narrow" w:hAnsi="Arial Narrow" w:cs="Arial"/>
                <w:b/>
              </w:rPr>
              <w:t xml:space="preserve"> z hľadiska súladu s horizontálnymi princípmi </w:t>
            </w:r>
          </w:p>
        </w:tc>
        <w:tc>
          <w:tcPr>
            <w:tcW w:w="6945" w:type="dxa"/>
          </w:tcPr>
          <w:p w14:paraId="34C7B268" w14:textId="77777777" w:rsidR="001310BF" w:rsidRPr="00F241CB" w:rsidRDefault="001310BF" w:rsidP="00F241CB">
            <w:pPr>
              <w:spacing w:before="120" w:after="120"/>
              <w:jc w:val="both"/>
              <w:rPr>
                <w:sz w:val="23"/>
                <w:szCs w:val="23"/>
              </w:rPr>
            </w:pPr>
            <w:r w:rsidRPr="00F241CB">
              <w:rPr>
                <w:rFonts w:ascii="Arial Narrow" w:hAnsi="Arial Narrow" w:cs="EUAlbertina-Bold"/>
                <w:bCs/>
                <w:szCs w:val="22"/>
              </w:rPr>
              <w:t>Projekt, ktorý je predmetom ŽoNFP musí byť v súlade s horizontálnymi princípmi udržateľný rozvoj, podpora rovnosti mužov a žien a nediskriminácia, ktoré sú definované v Partnerskej dohode na roky 2014 – 2020 a v čl. 7 a 8 všeobecného nariadenia</w:t>
            </w:r>
            <w:r w:rsidRPr="00F241CB">
              <w:rPr>
                <w:rStyle w:val="Odkaznapoznmkupodiarou"/>
                <w:rFonts w:ascii="Arial Narrow" w:hAnsi="Arial Narrow"/>
                <w:bCs/>
                <w:szCs w:val="22"/>
              </w:rPr>
              <w:footnoteReference w:id="17"/>
            </w:r>
            <w:r w:rsidRPr="00F241CB">
              <w:rPr>
                <w:rFonts w:ascii="Arial Narrow" w:hAnsi="Arial Narrow" w:cs="EUAlbertina-Bold"/>
                <w:bCs/>
                <w:szCs w:val="22"/>
              </w:rPr>
              <w:t>.</w:t>
            </w:r>
          </w:p>
        </w:tc>
      </w:tr>
      <w:tr w:rsidR="001310BF" w:rsidRPr="00F241CB" w14:paraId="7AB2A137" w14:textId="77777777" w:rsidTr="00577C93">
        <w:tc>
          <w:tcPr>
            <w:tcW w:w="425" w:type="dxa"/>
            <w:shd w:val="clear" w:color="auto" w:fill="DBE5F1" w:themeFill="accent1" w:themeFillTint="33"/>
          </w:tcPr>
          <w:p w14:paraId="5B444DA1" w14:textId="0AC6D66B" w:rsidR="001310BF" w:rsidRPr="00F241CB" w:rsidRDefault="00701F5C" w:rsidP="00F241CB">
            <w:pPr>
              <w:autoSpaceDE w:val="0"/>
              <w:autoSpaceDN w:val="0"/>
              <w:adjustRightInd w:val="0"/>
              <w:spacing w:before="120" w:after="120"/>
              <w:jc w:val="both"/>
              <w:rPr>
                <w:rFonts w:ascii="Arial Narrow" w:hAnsi="Arial Narrow" w:cs="Arial"/>
                <w:b/>
              </w:rPr>
            </w:pPr>
            <w:r w:rsidRPr="00F241CB">
              <w:rPr>
                <w:rFonts w:ascii="Arial Narrow" w:hAnsi="Arial Narrow" w:cs="Arial"/>
                <w:b/>
              </w:rPr>
              <w:t>2</w:t>
            </w:r>
            <w:r w:rsidR="00A611A9" w:rsidRPr="00F241CB">
              <w:rPr>
                <w:rFonts w:ascii="Arial Narrow" w:hAnsi="Arial Narrow" w:cs="Arial"/>
                <w:b/>
              </w:rPr>
              <w:t>1</w:t>
            </w:r>
          </w:p>
        </w:tc>
        <w:tc>
          <w:tcPr>
            <w:tcW w:w="3403" w:type="dxa"/>
            <w:shd w:val="clear" w:color="auto" w:fill="DBE5F1" w:themeFill="accent1" w:themeFillTint="33"/>
          </w:tcPr>
          <w:p w14:paraId="666300F6" w14:textId="77777777" w:rsidR="001310BF" w:rsidRPr="00F241CB" w:rsidRDefault="001310BF" w:rsidP="00F241CB">
            <w:pPr>
              <w:autoSpaceDE w:val="0"/>
              <w:autoSpaceDN w:val="0"/>
              <w:adjustRightInd w:val="0"/>
              <w:spacing w:before="120" w:after="120"/>
              <w:rPr>
                <w:rFonts w:ascii="Arial Narrow" w:hAnsi="Arial Narrow" w:cs="Arial"/>
                <w:b/>
              </w:rPr>
            </w:pPr>
            <w:r w:rsidRPr="00F241CB">
              <w:rPr>
                <w:rFonts w:ascii="Arial Narrow" w:hAnsi="Arial Narrow" w:cs="Arial"/>
                <w:b/>
              </w:rPr>
              <w:t>Maximálna a minimálna výška pomoci</w:t>
            </w:r>
          </w:p>
        </w:tc>
        <w:tc>
          <w:tcPr>
            <w:tcW w:w="6945" w:type="dxa"/>
          </w:tcPr>
          <w:p w14:paraId="7F28D7A6" w14:textId="77777777" w:rsidR="001310BF" w:rsidRPr="00F241CB" w:rsidRDefault="001310BF" w:rsidP="00F241CB">
            <w:pPr>
              <w:spacing w:before="120" w:after="120"/>
              <w:jc w:val="both"/>
              <w:rPr>
                <w:rFonts w:ascii="Arial Narrow" w:hAnsi="Arial Narrow" w:cs="EUAlbertina-Bold"/>
                <w:bCs/>
                <w:szCs w:val="22"/>
              </w:rPr>
            </w:pPr>
            <w:r w:rsidRPr="00F241CB">
              <w:rPr>
                <w:rFonts w:ascii="Arial Narrow" w:hAnsi="Arial Narrow" w:cs="EUAlbertina-Bold"/>
                <w:bCs/>
                <w:szCs w:val="22"/>
              </w:rPr>
              <w:t>Minimálna výška príspevku na projekt sa nestanovuje.</w:t>
            </w:r>
          </w:p>
          <w:p w14:paraId="5CE5E5ED" w14:textId="77777777" w:rsidR="001310BF" w:rsidRPr="00F241CB" w:rsidRDefault="001310BF" w:rsidP="00F241CB">
            <w:pPr>
              <w:spacing w:before="120" w:after="120"/>
              <w:jc w:val="both"/>
              <w:rPr>
                <w:rFonts w:ascii="Arial Narrow" w:hAnsi="Arial Narrow" w:cs="EUAlbertina-Bold"/>
                <w:bCs/>
                <w:szCs w:val="22"/>
              </w:rPr>
            </w:pPr>
            <w:r w:rsidRPr="00F241CB">
              <w:rPr>
                <w:rFonts w:ascii="Arial Narrow" w:hAnsi="Arial Narrow" w:cs="EUAlbertina-Bold"/>
                <w:bCs/>
                <w:szCs w:val="22"/>
              </w:rPr>
              <w:t>Maximálna výška celkových oprávnených výdavkov projektu nesmie prekročiť sumu 50 mil. EUR.</w:t>
            </w:r>
          </w:p>
        </w:tc>
      </w:tr>
      <w:tr w:rsidR="00641D7E" w:rsidRPr="00F241CB" w14:paraId="2777AA9A" w14:textId="77777777" w:rsidTr="00577C93">
        <w:tc>
          <w:tcPr>
            <w:tcW w:w="425" w:type="dxa"/>
            <w:shd w:val="clear" w:color="auto" w:fill="DBE5F1" w:themeFill="accent1" w:themeFillTint="33"/>
          </w:tcPr>
          <w:p w14:paraId="31DFBF4E" w14:textId="26B9410C" w:rsidR="00641D7E" w:rsidRPr="00F241CB" w:rsidRDefault="00701F5C" w:rsidP="00F241CB">
            <w:pPr>
              <w:autoSpaceDE w:val="0"/>
              <w:autoSpaceDN w:val="0"/>
              <w:adjustRightInd w:val="0"/>
              <w:spacing w:before="120" w:after="120"/>
              <w:jc w:val="both"/>
              <w:rPr>
                <w:rFonts w:ascii="Arial Narrow" w:hAnsi="Arial Narrow" w:cs="Arial"/>
                <w:b/>
              </w:rPr>
            </w:pPr>
            <w:r w:rsidRPr="00F241CB">
              <w:rPr>
                <w:rFonts w:ascii="Arial Narrow" w:hAnsi="Arial Narrow"/>
                <w:b/>
              </w:rPr>
              <w:t>2</w:t>
            </w:r>
            <w:r w:rsidR="00A611A9" w:rsidRPr="00F241CB">
              <w:rPr>
                <w:rFonts w:ascii="Arial Narrow" w:hAnsi="Arial Narrow"/>
                <w:b/>
              </w:rPr>
              <w:t>2</w:t>
            </w:r>
          </w:p>
        </w:tc>
        <w:tc>
          <w:tcPr>
            <w:tcW w:w="3403" w:type="dxa"/>
            <w:shd w:val="clear" w:color="auto" w:fill="DBE5F1" w:themeFill="accent1" w:themeFillTint="33"/>
          </w:tcPr>
          <w:p w14:paraId="6FBAE4C8" w14:textId="59D563B0" w:rsidR="00641D7E" w:rsidRPr="00F241CB" w:rsidRDefault="00B45D62" w:rsidP="00F241CB">
            <w:pPr>
              <w:autoSpaceDE w:val="0"/>
              <w:autoSpaceDN w:val="0"/>
              <w:adjustRightInd w:val="0"/>
              <w:spacing w:before="120" w:after="120"/>
              <w:rPr>
                <w:rFonts w:ascii="Arial Narrow" w:hAnsi="Arial Narrow" w:cs="Arial"/>
                <w:b/>
              </w:rPr>
            </w:pPr>
            <w:ins w:id="236" w:author="Autor">
              <w:r w:rsidRPr="00415483">
                <w:rPr>
                  <w:rFonts w:ascii="Arial Narrow" w:hAnsi="Arial Narrow"/>
                  <w:b/>
                </w:rPr>
                <w:t>Časová oprávnenosť realizácie projektu</w:t>
              </w:r>
            </w:ins>
            <w:del w:id="237" w:author="Autor">
              <w:r w:rsidR="00641D7E" w:rsidRPr="00F241CB" w:rsidDel="00B45D62">
                <w:rPr>
                  <w:rFonts w:ascii="Arial Narrow" w:hAnsi="Arial Narrow"/>
                  <w:b/>
                </w:rPr>
                <w:delText>Podmienka vo vzťahu k dĺžke realizácie projektu</w:delText>
              </w:r>
            </w:del>
          </w:p>
        </w:tc>
        <w:tc>
          <w:tcPr>
            <w:tcW w:w="6945" w:type="dxa"/>
          </w:tcPr>
          <w:p w14:paraId="6FE7B780" w14:textId="1BF58D67" w:rsidR="00641D7E" w:rsidRPr="00F241CB" w:rsidRDefault="00641D7E" w:rsidP="00DC0F25">
            <w:pPr>
              <w:spacing w:before="120" w:after="120"/>
              <w:jc w:val="both"/>
              <w:rPr>
                <w:rFonts w:ascii="Arial Narrow" w:hAnsi="Arial Narrow" w:cs="EUAlbertina-Bold"/>
                <w:bCs/>
                <w:szCs w:val="22"/>
              </w:rPr>
            </w:pPr>
            <w:r w:rsidRPr="00F241CB">
              <w:rPr>
                <w:rFonts w:ascii="Arial Narrow" w:hAnsi="Arial Narrow"/>
              </w:rPr>
              <w:t>V rámci výzvy nie je stanovená maximálna ani minimálna dĺžka realizácie projektu, pri dodržaní časovej oprávnenosti výdavkov projektu, ktorá je uvedená v </w:t>
            </w:r>
            <w:commentRangeStart w:id="238"/>
            <w:r w:rsidR="006A45C1">
              <w:fldChar w:fldCharType="begin"/>
            </w:r>
            <w:r w:rsidR="00B45D62">
              <w:instrText>HYPERLINK "http://www.op-kzp.sk/obsah-dokumenty/prirucka-k-opravnenosti-vydavkov/"</w:instrText>
            </w:r>
            <w:r w:rsidR="006A45C1">
              <w:fldChar w:fldCharType="separate"/>
            </w:r>
            <w:r w:rsidR="000A780C" w:rsidRPr="00150B79">
              <w:rPr>
                <w:rStyle w:val="Hypertextovprepojenie"/>
                <w:rFonts w:ascii="Arial Narrow" w:hAnsi="Arial Narrow"/>
                <w:i/>
              </w:rPr>
              <w:t>Príručke k oprávnenosti výdavkov</w:t>
            </w:r>
            <w:r w:rsidR="006A45C1">
              <w:rPr>
                <w:rStyle w:val="Hypertextovprepojenie"/>
                <w:rFonts w:ascii="Arial Narrow" w:hAnsi="Arial Narrow"/>
                <w:i/>
              </w:rPr>
              <w:fldChar w:fldCharType="end"/>
            </w:r>
            <w:r w:rsidRPr="00F241CB">
              <w:rPr>
                <w:rFonts w:ascii="Arial Narrow" w:hAnsi="Arial Narrow"/>
              </w:rPr>
              <w:t>.</w:t>
            </w:r>
            <w:commentRangeEnd w:id="238"/>
            <w:r w:rsidR="00B45D62">
              <w:rPr>
                <w:rStyle w:val="Odkaznakomentr"/>
              </w:rPr>
              <w:commentReference w:id="238"/>
            </w:r>
          </w:p>
        </w:tc>
      </w:tr>
      <w:tr w:rsidR="001310BF" w:rsidRPr="00F241CB" w14:paraId="41A3AF5B" w14:textId="77777777" w:rsidTr="00577C93">
        <w:tc>
          <w:tcPr>
            <w:tcW w:w="425" w:type="dxa"/>
            <w:tcBorders>
              <w:bottom w:val="single" w:sz="4" w:space="0" w:color="auto"/>
            </w:tcBorders>
            <w:shd w:val="clear" w:color="auto" w:fill="DBE5F1" w:themeFill="accent1" w:themeFillTint="33"/>
          </w:tcPr>
          <w:p w14:paraId="34D8AE96" w14:textId="43349E79" w:rsidR="001310BF" w:rsidRPr="00F241CB" w:rsidRDefault="00701F5C" w:rsidP="00F241CB">
            <w:pPr>
              <w:pStyle w:val="Default"/>
              <w:spacing w:before="120" w:after="120"/>
              <w:jc w:val="both"/>
              <w:rPr>
                <w:rFonts w:ascii="Arial Narrow" w:hAnsi="Arial Narrow"/>
                <w:b/>
                <w:color w:val="auto"/>
                <w:sz w:val="22"/>
                <w:szCs w:val="20"/>
                <w:lang w:eastAsia="en-US"/>
              </w:rPr>
            </w:pPr>
            <w:r w:rsidRPr="00F241CB">
              <w:rPr>
                <w:rFonts w:ascii="Arial Narrow" w:hAnsi="Arial Narrow"/>
                <w:b/>
                <w:color w:val="auto"/>
                <w:sz w:val="22"/>
                <w:szCs w:val="20"/>
                <w:lang w:eastAsia="en-US"/>
              </w:rPr>
              <w:t>2</w:t>
            </w:r>
            <w:r w:rsidR="00A611A9" w:rsidRPr="00F241CB">
              <w:rPr>
                <w:rFonts w:ascii="Arial Narrow" w:hAnsi="Arial Narrow"/>
                <w:b/>
                <w:color w:val="auto"/>
                <w:sz w:val="22"/>
                <w:szCs w:val="20"/>
                <w:lang w:eastAsia="en-US"/>
              </w:rPr>
              <w:t>3</w:t>
            </w:r>
          </w:p>
        </w:tc>
        <w:tc>
          <w:tcPr>
            <w:tcW w:w="3403" w:type="dxa"/>
            <w:tcBorders>
              <w:bottom w:val="single" w:sz="4" w:space="0" w:color="auto"/>
            </w:tcBorders>
            <w:shd w:val="clear" w:color="auto" w:fill="DBE5F1" w:themeFill="accent1" w:themeFillTint="33"/>
          </w:tcPr>
          <w:p w14:paraId="77AE85C2" w14:textId="3380AE44" w:rsidR="001310BF" w:rsidRPr="00F241CB" w:rsidRDefault="001310BF" w:rsidP="00F241CB">
            <w:pPr>
              <w:pStyle w:val="Default"/>
              <w:spacing w:before="120" w:after="120"/>
              <w:rPr>
                <w:rFonts w:ascii="Times New Roman" w:hAnsi="Times New Roman" w:cs="Times New Roman"/>
                <w:b/>
              </w:rPr>
            </w:pPr>
            <w:r w:rsidRPr="00F241CB">
              <w:rPr>
                <w:rFonts w:ascii="Arial Narrow" w:hAnsi="Arial Narrow"/>
                <w:b/>
                <w:color w:val="auto"/>
                <w:sz w:val="22"/>
                <w:szCs w:val="20"/>
                <w:lang w:eastAsia="en-US"/>
              </w:rPr>
              <w:t xml:space="preserve">Podmienka </w:t>
            </w:r>
            <w:ins w:id="239" w:author="Autor">
              <w:r w:rsidR="00D210E2">
                <w:rPr>
                  <w:rFonts w:ascii="Arial Narrow" w:hAnsi="Arial Narrow"/>
                  <w:b/>
                  <w:color w:val="auto"/>
                  <w:sz w:val="22"/>
                  <w:szCs w:val="20"/>
                  <w:lang w:eastAsia="en-US"/>
                </w:rPr>
                <w:t>poskytnutia príspevku z hľadiska</w:t>
              </w:r>
            </w:ins>
            <w:del w:id="240" w:author="Autor">
              <w:r w:rsidRPr="00F241CB" w:rsidDel="00D210E2">
                <w:rPr>
                  <w:rFonts w:ascii="Arial Narrow" w:hAnsi="Arial Narrow"/>
                  <w:b/>
                  <w:color w:val="auto"/>
                  <w:sz w:val="22"/>
                  <w:szCs w:val="20"/>
                  <w:lang w:eastAsia="en-US"/>
                </w:rPr>
                <w:delText>povinného</w:delText>
              </w:r>
            </w:del>
            <w:r w:rsidRPr="00F241CB">
              <w:rPr>
                <w:rFonts w:ascii="Arial Narrow" w:hAnsi="Arial Narrow"/>
                <w:b/>
                <w:color w:val="auto"/>
                <w:sz w:val="22"/>
                <w:szCs w:val="20"/>
                <w:lang w:eastAsia="en-US"/>
              </w:rPr>
              <w:t xml:space="preserve"> definovania merateľných ukazovateľov projektu </w:t>
            </w:r>
          </w:p>
        </w:tc>
        <w:tc>
          <w:tcPr>
            <w:tcW w:w="6945" w:type="dxa"/>
          </w:tcPr>
          <w:p w14:paraId="7D4E5870" w14:textId="3FC4BA08" w:rsidR="001310BF" w:rsidRPr="00F241CB" w:rsidRDefault="001310BF" w:rsidP="00A925FF">
            <w:pPr>
              <w:spacing w:before="120" w:after="120"/>
              <w:jc w:val="both"/>
              <w:rPr>
                <w:rFonts w:ascii="Arial Narrow" w:hAnsi="Arial Narrow" w:cs="EUAlbertina-Bold"/>
                <w:bCs/>
                <w:szCs w:val="22"/>
              </w:rPr>
            </w:pPr>
            <w:r w:rsidRPr="00F241CB">
              <w:rPr>
                <w:rFonts w:ascii="Arial Narrow" w:hAnsi="Arial Narrow" w:cs="EUAlbertina-Bold"/>
                <w:bCs/>
                <w:szCs w:val="22"/>
              </w:rPr>
              <w:t>Výstupy/výsledky, ktoré majú byť dosiahnuté realizáciou aktivít projektu musia byť kvantifikované prostredníctvom merateľných ukazovateľov definovaných v</w:t>
            </w:r>
            <w:r w:rsidR="00A925FF">
              <w:rPr>
                <w:rFonts w:ascii="Arial Narrow" w:hAnsi="Arial Narrow" w:cs="EUAlbertina-Bold"/>
                <w:bCs/>
                <w:szCs w:val="22"/>
              </w:rPr>
              <w:t> </w:t>
            </w:r>
            <w:r w:rsidRPr="00F241CB">
              <w:rPr>
                <w:rFonts w:ascii="Arial Narrow" w:hAnsi="Arial Narrow" w:cs="EUAlbertina-Bold"/>
                <w:bCs/>
                <w:szCs w:val="22"/>
              </w:rPr>
              <w:t xml:space="preserve">dokumente </w:t>
            </w:r>
            <w:r w:rsidRPr="00F241CB">
              <w:rPr>
                <w:rFonts w:ascii="Arial Narrow" w:hAnsi="Arial Narrow" w:cs="EUAlbertina-Bold"/>
                <w:bCs/>
                <w:i/>
                <w:szCs w:val="22"/>
              </w:rPr>
              <w:t>Zoznam povinných merateľných ukazovateľov, vrátane ukazovateľov relevantných k HP</w:t>
            </w:r>
            <w:r w:rsidRPr="00F241CB">
              <w:rPr>
                <w:rFonts w:ascii="Arial Narrow" w:hAnsi="Arial Narrow" w:cs="EUAlbertina-Bold"/>
                <w:bCs/>
                <w:szCs w:val="22"/>
              </w:rPr>
              <w:t xml:space="preserve">, ktorý tvorí prílohu č. 3 výzvy. </w:t>
            </w:r>
          </w:p>
        </w:tc>
      </w:tr>
      <w:tr w:rsidR="001310BF" w:rsidRPr="00F241CB" w14:paraId="7C67F8B1" w14:textId="77777777" w:rsidTr="00577C93">
        <w:tc>
          <w:tcPr>
            <w:tcW w:w="425" w:type="dxa"/>
            <w:shd w:val="clear" w:color="auto" w:fill="DBE5F1" w:themeFill="accent1" w:themeFillTint="33"/>
          </w:tcPr>
          <w:p w14:paraId="3F8B1AD6" w14:textId="0D290658" w:rsidR="001310BF" w:rsidRPr="00F241CB" w:rsidRDefault="00701F5C" w:rsidP="00F241CB">
            <w:pPr>
              <w:autoSpaceDE w:val="0"/>
              <w:autoSpaceDN w:val="0"/>
              <w:adjustRightInd w:val="0"/>
              <w:spacing w:before="120" w:after="120"/>
              <w:jc w:val="both"/>
              <w:rPr>
                <w:rFonts w:ascii="Arial Narrow" w:hAnsi="Arial Narrow"/>
                <w:b/>
                <w:szCs w:val="22"/>
              </w:rPr>
            </w:pPr>
            <w:r w:rsidRPr="00F241CB">
              <w:rPr>
                <w:rFonts w:ascii="Arial Narrow" w:hAnsi="Arial Narrow"/>
                <w:b/>
                <w:szCs w:val="22"/>
              </w:rPr>
              <w:t>2</w:t>
            </w:r>
            <w:r w:rsidR="00A611A9" w:rsidRPr="00F241CB">
              <w:rPr>
                <w:rFonts w:ascii="Arial Narrow" w:hAnsi="Arial Narrow"/>
                <w:b/>
                <w:szCs w:val="22"/>
              </w:rPr>
              <w:t>4</w:t>
            </w:r>
          </w:p>
        </w:tc>
        <w:tc>
          <w:tcPr>
            <w:tcW w:w="3403" w:type="dxa"/>
            <w:shd w:val="clear" w:color="auto" w:fill="DBE5F1" w:themeFill="accent1" w:themeFillTint="33"/>
          </w:tcPr>
          <w:p w14:paraId="56916958" w14:textId="67A3E272" w:rsidR="001310BF" w:rsidRPr="00F241CB" w:rsidRDefault="009828E8" w:rsidP="00F241CB">
            <w:pPr>
              <w:autoSpaceDE w:val="0"/>
              <w:autoSpaceDN w:val="0"/>
              <w:adjustRightInd w:val="0"/>
              <w:spacing w:before="120" w:after="120"/>
              <w:rPr>
                <w:b/>
                <w:color w:val="000000"/>
                <w:sz w:val="24"/>
                <w:szCs w:val="24"/>
                <w:lang w:eastAsia="en-AU"/>
              </w:rPr>
            </w:pPr>
            <w:r w:rsidRPr="00F241CB">
              <w:rPr>
                <w:rFonts w:ascii="Arial Narrow" w:hAnsi="Arial Narrow"/>
                <w:b/>
                <w:szCs w:val="22"/>
              </w:rPr>
              <w:t>Podmienka  zákazu</w:t>
            </w:r>
            <w:ins w:id="241" w:author="Autor">
              <w:r w:rsidR="00D210E2">
                <w:rPr>
                  <w:rFonts w:ascii="Arial Narrow" w:hAnsi="Arial Narrow"/>
                  <w:b/>
                  <w:szCs w:val="22"/>
                </w:rPr>
                <w:t xml:space="preserve"> opätovného</w:t>
              </w:r>
            </w:ins>
            <w:r w:rsidRPr="00F241CB">
              <w:rPr>
                <w:rFonts w:ascii="Arial Narrow" w:hAnsi="Arial Narrow"/>
                <w:b/>
                <w:szCs w:val="22"/>
              </w:rPr>
              <w:t xml:space="preserve"> predloženia tej istej ŽoNFP</w:t>
            </w:r>
            <w:ins w:id="242" w:author="Autor">
              <w:r w:rsidR="00D210E2">
                <w:rPr>
                  <w:rFonts w:ascii="Arial Narrow" w:hAnsi="Arial Narrow"/>
                  <w:b/>
                  <w:szCs w:val="22"/>
                </w:rPr>
                <w:t xml:space="preserve"> </w:t>
              </w:r>
            </w:ins>
            <w:r w:rsidRPr="00F241CB">
              <w:rPr>
                <w:rFonts w:ascii="Arial Narrow" w:hAnsi="Arial Narrow"/>
                <w:b/>
                <w:szCs w:val="22"/>
              </w:rPr>
              <w:t xml:space="preserve"> </w:t>
            </w:r>
            <w:ins w:id="243" w:author="Autor">
              <w:r w:rsidR="00D210E2">
                <w:rPr>
                  <w:rFonts w:ascii="Arial Narrow" w:hAnsi="Arial Narrow"/>
                  <w:b/>
                  <w:szCs w:val="22"/>
                </w:rPr>
                <w:t>s rovnakým predmetom projektu</w:t>
              </w:r>
              <w:r w:rsidR="00D210E2" w:rsidRPr="00F241CB">
                <w:rPr>
                  <w:rFonts w:ascii="Arial Narrow" w:hAnsi="Arial Narrow"/>
                  <w:b/>
                  <w:szCs w:val="22"/>
                </w:rPr>
                <w:t xml:space="preserve"> </w:t>
              </w:r>
            </w:ins>
            <w:r w:rsidRPr="00F241CB">
              <w:rPr>
                <w:rFonts w:ascii="Arial Narrow" w:hAnsi="Arial Narrow"/>
                <w:b/>
                <w:szCs w:val="22"/>
              </w:rPr>
              <w:t>v prípade neukončenia schvaľovacieho procesu</w:t>
            </w:r>
          </w:p>
        </w:tc>
        <w:tc>
          <w:tcPr>
            <w:tcW w:w="6945" w:type="dxa"/>
          </w:tcPr>
          <w:p w14:paraId="23833A80" w14:textId="46FA2B92" w:rsidR="001310BF" w:rsidRPr="00F241CB" w:rsidRDefault="001310BF" w:rsidP="00F241CB">
            <w:pPr>
              <w:spacing w:before="120" w:after="120"/>
              <w:jc w:val="both"/>
              <w:rPr>
                <w:rFonts w:ascii="Arial Narrow" w:hAnsi="Arial Narrow" w:cs="Arial"/>
                <w:color w:val="000000"/>
                <w:szCs w:val="22"/>
              </w:rPr>
            </w:pPr>
            <w:r w:rsidRPr="00F241CB">
              <w:rPr>
                <w:rFonts w:ascii="Arial Narrow" w:hAnsi="Arial Narrow" w:cs="Arial"/>
                <w:color w:val="000000"/>
                <w:szCs w:val="22"/>
              </w:rPr>
              <w:t>Žiadateľ nie je oprávnený predložiť ŽoNFP v rámci výzvy v prípade, ak tá istá ŽoNFP s rovnakým predmetom projektu už bola schválená v rámci tejto alebo inej výzvy OP KŽP, alebo ak schvaľovanie tej istej ŽoNFP, ktorú žiadateľ plánuje predložiť ešte nebolo ukončené</w:t>
            </w:r>
            <w:ins w:id="244" w:author="Autor">
              <w:r w:rsidR="00D210E2">
                <w:rPr>
                  <w:rFonts w:ascii="Arial Narrow" w:hAnsi="Arial Narrow" w:cs="Arial"/>
                  <w:color w:val="000000"/>
                  <w:szCs w:val="22"/>
                </w:rPr>
                <w:t xml:space="preserve"> právoplatným rozhodnutím</w:t>
              </w:r>
            </w:ins>
            <w:r w:rsidRPr="00F241CB">
              <w:rPr>
                <w:rFonts w:ascii="Arial Narrow" w:hAnsi="Arial Narrow" w:cs="Arial"/>
                <w:color w:val="000000"/>
                <w:szCs w:val="22"/>
              </w:rPr>
              <w:t xml:space="preserve"> a stále prebieha konanie o predmetnej ŽoNFP</w:t>
            </w:r>
            <w:ins w:id="245" w:author="Autor">
              <w:r w:rsidR="00D210E2">
                <w:rPr>
                  <w:rFonts w:ascii="Arial Narrow" w:hAnsi="Arial Narrow" w:cs="Arial"/>
                  <w:color w:val="000000"/>
                  <w:szCs w:val="22"/>
                </w:rPr>
                <w:t xml:space="preserve"> </w:t>
              </w:r>
              <w:r w:rsidR="00D210E2" w:rsidRPr="00D0745E">
                <w:rPr>
                  <w:rFonts w:ascii="Arial Narrow" w:hAnsi="Arial Narrow" w:cs="Arial"/>
                  <w:color w:val="000000"/>
                  <w:szCs w:val="22"/>
                </w:rPr>
                <w:t>(t.j. uvedené obmedzenie sa týka aj prípadov, kedy voči vydanému rozhodnutiu bolo podané odvolanie v súlade s § 22 zákona o príspevku z EŠIF a rozhodnutie nenadobudlo právoplatnosť)</w:t>
              </w:r>
              <w:r w:rsidR="00D210E2" w:rsidRPr="00F241CB">
                <w:rPr>
                  <w:rFonts w:ascii="Arial Narrow" w:hAnsi="Arial Narrow" w:cs="Arial"/>
                  <w:color w:val="000000"/>
                  <w:szCs w:val="22"/>
                </w:rPr>
                <w:t>.</w:t>
              </w:r>
            </w:ins>
            <w:r w:rsidRPr="00F241CB">
              <w:rPr>
                <w:rFonts w:ascii="Arial Narrow" w:hAnsi="Arial Narrow" w:cs="Arial"/>
                <w:color w:val="000000"/>
                <w:szCs w:val="22"/>
              </w:rPr>
              <w:t xml:space="preserve">. </w:t>
            </w:r>
          </w:p>
        </w:tc>
      </w:tr>
    </w:tbl>
    <w:p w14:paraId="3BBCA758" w14:textId="77777777" w:rsidR="00A67BCB" w:rsidRPr="00F241CB" w:rsidRDefault="00A67BCB" w:rsidP="00F241CB">
      <w:pPr>
        <w:rPr>
          <w:rFonts w:ascii="Arial Narrow" w:hAnsi="Arial Narrow"/>
        </w:rPr>
      </w:pPr>
    </w:p>
    <w:tbl>
      <w:tblPr>
        <w:tblStyle w:val="Mriekatabuky"/>
        <w:tblW w:w="10773" w:type="dxa"/>
        <w:tblInd w:w="-459" w:type="dxa"/>
        <w:tblLook w:val="04A0" w:firstRow="1" w:lastRow="0" w:firstColumn="1" w:lastColumn="0" w:noHBand="0" w:noVBand="1"/>
      </w:tblPr>
      <w:tblGrid>
        <w:gridCol w:w="10773"/>
      </w:tblGrid>
      <w:tr w:rsidR="00E80AD8" w:rsidRPr="00F241CB" w14:paraId="19A8EC21" w14:textId="77777777" w:rsidTr="00EB7CF3">
        <w:tc>
          <w:tcPr>
            <w:tcW w:w="10773" w:type="dxa"/>
            <w:shd w:val="clear" w:color="auto" w:fill="244061" w:themeFill="accent1" w:themeFillShade="80"/>
          </w:tcPr>
          <w:p w14:paraId="4F6CBD59" w14:textId="77777777" w:rsidR="00A67BCB" w:rsidRPr="00F241CB" w:rsidRDefault="00A67BCB" w:rsidP="00751981">
            <w:pPr>
              <w:autoSpaceDE w:val="0"/>
              <w:autoSpaceDN w:val="0"/>
              <w:adjustRightInd w:val="0"/>
              <w:spacing w:before="120" w:after="120"/>
              <w:rPr>
                <w:rFonts w:ascii="Arial Narrow" w:hAnsi="Arial Narrow"/>
                <w:b/>
                <w:color w:val="FFFFFF" w:themeColor="background1"/>
                <w:sz w:val="28"/>
                <w:szCs w:val="28"/>
              </w:rPr>
            </w:pPr>
            <w:r w:rsidRPr="00F241CB">
              <w:rPr>
                <w:rFonts w:ascii="Arial Narrow" w:hAnsi="Arial Narrow"/>
                <w:b/>
                <w:color w:val="FFFFFF" w:themeColor="background1"/>
                <w:sz w:val="28"/>
                <w:szCs w:val="28"/>
              </w:rPr>
              <w:t>3.</w:t>
            </w:r>
            <w:r w:rsidRPr="00F241CB">
              <w:rPr>
                <w:b/>
                <w:bCs/>
                <w:color w:val="FFFFFF" w:themeColor="background1"/>
                <w:sz w:val="28"/>
                <w:szCs w:val="28"/>
                <w:lang w:eastAsia="en-AU"/>
              </w:rPr>
              <w:t xml:space="preserve"> </w:t>
            </w:r>
            <w:r w:rsidR="003A271E" w:rsidRPr="00F241CB">
              <w:rPr>
                <w:rFonts w:ascii="Arial Narrow" w:hAnsi="Arial Narrow"/>
                <w:b/>
                <w:color w:val="FFFFFF" w:themeColor="background1"/>
                <w:sz w:val="28"/>
                <w:szCs w:val="28"/>
              </w:rPr>
              <w:t xml:space="preserve">OVEROVANIE PODMIENOK POSKYTNUTIA PRÍSPEVKU A ĎALŠIE INFORMÁCIE K VÝZVE </w:t>
            </w:r>
          </w:p>
        </w:tc>
      </w:tr>
      <w:tr w:rsidR="00F90A12" w:rsidRPr="00F241CB" w14:paraId="7F1AF5AD" w14:textId="77777777" w:rsidTr="00EB7CF3">
        <w:tc>
          <w:tcPr>
            <w:tcW w:w="10773" w:type="dxa"/>
            <w:tcBorders>
              <w:bottom w:val="single" w:sz="4" w:space="0" w:color="auto"/>
            </w:tcBorders>
          </w:tcPr>
          <w:p w14:paraId="032732C3" w14:textId="77777777" w:rsidR="002509F8" w:rsidRPr="00F241CB" w:rsidRDefault="002509F8" w:rsidP="00751981">
            <w:pPr>
              <w:spacing w:line="320" w:lineRule="exact"/>
              <w:jc w:val="both"/>
              <w:outlineLvl w:val="1"/>
              <w:rPr>
                <w:rFonts w:ascii="Arial Narrow" w:hAnsi="Arial Narrow"/>
                <w:b/>
                <w:u w:val="single"/>
              </w:rPr>
            </w:pPr>
            <w:r w:rsidRPr="00F241CB">
              <w:rPr>
                <w:rFonts w:ascii="Arial Narrow" w:hAnsi="Arial Narrow"/>
                <w:b/>
                <w:u w:val="single"/>
              </w:rPr>
              <w:t>Overovanie podmienok poskytnutia príspevku:</w:t>
            </w:r>
          </w:p>
          <w:p w14:paraId="11D31CC4" w14:textId="7024982B" w:rsidR="002509F8" w:rsidRPr="00F241CB" w:rsidRDefault="002509F8" w:rsidP="00F241CB">
            <w:pPr>
              <w:spacing w:before="120" w:after="120"/>
              <w:jc w:val="both"/>
              <w:rPr>
                <w:rFonts w:ascii="Arial Narrow" w:hAnsi="Arial Narrow"/>
              </w:rPr>
            </w:pPr>
            <w:r w:rsidRPr="00F241CB">
              <w:rPr>
                <w:rFonts w:ascii="Arial Narrow" w:hAnsi="Arial Narrow"/>
              </w:rPr>
              <w:t xml:space="preserve">RO </w:t>
            </w:r>
            <w:del w:id="246" w:author="Autor">
              <w:r w:rsidRPr="00F241CB" w:rsidDel="001B09AF">
                <w:rPr>
                  <w:rFonts w:ascii="Arial Narrow" w:hAnsi="Arial Narrow"/>
                </w:rPr>
                <w:delText xml:space="preserve">pre OP KŽP </w:delText>
              </w:r>
            </w:del>
            <w:r w:rsidRPr="00F241CB">
              <w:rPr>
                <w:rFonts w:ascii="Arial Narrow" w:hAnsi="Arial Narrow"/>
              </w:rPr>
              <w:t>v konaní o ŽoNFP overuje splnenie podmienok poskytnutia príspevku v súlade s výzvou</w:t>
            </w:r>
            <w:r w:rsidR="00C27A32" w:rsidRPr="00F241CB">
              <w:rPr>
                <w:rFonts w:ascii="Arial Narrow" w:hAnsi="Arial Narrow"/>
              </w:rPr>
              <w:t xml:space="preserve"> </w:t>
            </w:r>
            <w:r w:rsidRPr="00F241CB">
              <w:rPr>
                <w:rFonts w:ascii="Arial Narrow" w:hAnsi="Arial Narrow"/>
              </w:rPr>
              <w:t xml:space="preserve">a dokumentmi, na ktoré sa výzva odvoláva. Konanie o ŽoNFP </w:t>
            </w:r>
            <w:ins w:id="247" w:author="Autor">
              <w:r w:rsidR="001B09AF" w:rsidRPr="00F660E7">
                <w:rPr>
                  <w:rFonts w:ascii="Arial Narrow" w:hAnsi="Arial Narrow"/>
                </w:rPr>
                <w:t>začína doručením ŽoNFP na adresu RO</w:t>
              </w:r>
              <w:r w:rsidR="001B09AF">
                <w:rPr>
                  <w:rFonts w:ascii="Arial Narrow" w:hAnsi="Arial Narrow"/>
                </w:rPr>
                <w:t xml:space="preserve"> , resp. </w:t>
              </w:r>
              <w:r w:rsidR="00F844CC">
                <w:rPr>
                  <w:rFonts w:ascii="Arial Narrow" w:hAnsi="Arial Narrow"/>
                </w:rPr>
                <w:t>uložením</w:t>
              </w:r>
              <w:r w:rsidR="001B09AF">
                <w:rPr>
                  <w:rFonts w:ascii="Arial Narrow" w:hAnsi="Arial Narrow"/>
                </w:rPr>
                <w:t xml:space="preserve"> ŽoNFP do e-schránky RO </w:t>
              </w:r>
              <w:r w:rsidR="001B09AF" w:rsidRPr="00F660E7">
                <w:rPr>
                  <w:rFonts w:ascii="Arial Narrow" w:hAnsi="Arial Narrow"/>
                </w:rPr>
                <w:t xml:space="preserve"> a </w:t>
              </w:r>
            </w:ins>
            <w:r w:rsidRPr="00F241CB">
              <w:rPr>
                <w:rFonts w:ascii="Arial Narrow" w:hAnsi="Arial Narrow"/>
              </w:rPr>
              <w:t>prebieha v rámci nasledujúcich základných fáz:</w:t>
            </w:r>
          </w:p>
          <w:p w14:paraId="6B033379" w14:textId="77777777" w:rsidR="002509F8" w:rsidRPr="00F241CB" w:rsidRDefault="002509F8" w:rsidP="00F241CB">
            <w:pPr>
              <w:pStyle w:val="Odsekzoznamu"/>
              <w:numPr>
                <w:ilvl w:val="0"/>
                <w:numId w:val="45"/>
              </w:numPr>
              <w:jc w:val="both"/>
              <w:rPr>
                <w:rFonts w:ascii="Arial Narrow" w:hAnsi="Arial Narrow"/>
              </w:rPr>
            </w:pPr>
            <w:r w:rsidRPr="00F241CB">
              <w:rPr>
                <w:rFonts w:ascii="Arial Narrow" w:hAnsi="Arial Narrow"/>
              </w:rPr>
              <w:t>Administratívne overenie</w:t>
            </w:r>
          </w:p>
          <w:p w14:paraId="74DA9736" w14:textId="77777777" w:rsidR="002509F8" w:rsidRPr="00F241CB" w:rsidRDefault="002509F8" w:rsidP="00F241CB">
            <w:pPr>
              <w:pStyle w:val="Odsekzoznamu"/>
              <w:numPr>
                <w:ilvl w:val="0"/>
                <w:numId w:val="45"/>
              </w:numPr>
              <w:jc w:val="both"/>
              <w:rPr>
                <w:rFonts w:ascii="Arial Narrow" w:hAnsi="Arial Narrow"/>
              </w:rPr>
            </w:pPr>
            <w:r w:rsidRPr="00F241CB">
              <w:rPr>
                <w:rFonts w:ascii="Arial Narrow" w:hAnsi="Arial Narrow"/>
              </w:rPr>
              <w:t xml:space="preserve">Odborné hodnotenie a výber </w:t>
            </w:r>
          </w:p>
          <w:p w14:paraId="00E7EA95" w14:textId="77777777" w:rsidR="00C507DC" w:rsidRPr="00F241CB" w:rsidRDefault="002509F8" w:rsidP="00F241CB">
            <w:pPr>
              <w:pStyle w:val="Odsekzoznamu"/>
              <w:numPr>
                <w:ilvl w:val="0"/>
                <w:numId w:val="45"/>
              </w:numPr>
              <w:jc w:val="both"/>
              <w:rPr>
                <w:rFonts w:ascii="Arial Narrow" w:hAnsi="Arial Narrow"/>
              </w:rPr>
            </w:pPr>
            <w:r w:rsidRPr="00F241CB">
              <w:rPr>
                <w:rFonts w:ascii="Arial Narrow" w:hAnsi="Arial Narrow"/>
              </w:rPr>
              <w:t>Opravné prostriedky (nepovinná časť konania).</w:t>
            </w:r>
          </w:p>
          <w:p w14:paraId="5C1F0243" w14:textId="5B39B671" w:rsidR="00416D7D" w:rsidRPr="00F241CB" w:rsidRDefault="00C507DC" w:rsidP="00F241CB">
            <w:pPr>
              <w:spacing w:before="120" w:after="120"/>
              <w:jc w:val="both"/>
              <w:rPr>
                <w:rFonts w:ascii="Arial Narrow" w:hAnsi="Arial Narrow"/>
              </w:rPr>
            </w:pPr>
            <w:r w:rsidRPr="00F241CB">
              <w:rPr>
                <w:rFonts w:ascii="Arial Narrow" w:hAnsi="Arial Narrow"/>
              </w:rPr>
              <w:t xml:space="preserve">RO </w:t>
            </w:r>
            <w:del w:id="248" w:author="Autor">
              <w:r w:rsidRPr="00F241CB" w:rsidDel="001B09AF">
                <w:rPr>
                  <w:rFonts w:ascii="Arial Narrow" w:hAnsi="Arial Narrow"/>
                </w:rPr>
                <w:delText xml:space="preserve">pre OP KŽP </w:delText>
              </w:r>
            </w:del>
            <w:r w:rsidRPr="00F241CB">
              <w:rPr>
                <w:rFonts w:ascii="Arial Narrow" w:hAnsi="Arial Narrow"/>
              </w:rPr>
              <w:t xml:space="preserve">je oprávnený overiť podmienky poskytnutia príspevku alebo niektoré z podmienok poskytnutia príspevku v rámci konania o ŽoNFP priamo </w:t>
            </w:r>
            <w:r w:rsidR="00C237FE" w:rsidRPr="00F241CB">
              <w:rPr>
                <w:rFonts w:ascii="Arial Narrow" w:hAnsi="Arial Narrow"/>
              </w:rPr>
              <w:t>na mieste u žiadateľa</w:t>
            </w:r>
            <w:r w:rsidRPr="00F241CB">
              <w:rPr>
                <w:rFonts w:ascii="Arial Narrow" w:hAnsi="Arial Narrow"/>
              </w:rPr>
              <w:t xml:space="preserve">.  </w:t>
            </w:r>
          </w:p>
          <w:p w14:paraId="2CA69DA8" w14:textId="5018F5BA" w:rsidR="002509F8" w:rsidRPr="00F241CB" w:rsidRDefault="002509F8" w:rsidP="00F241CB">
            <w:pPr>
              <w:spacing w:before="120" w:after="120"/>
              <w:jc w:val="both"/>
              <w:rPr>
                <w:rFonts w:ascii="Arial Narrow" w:hAnsi="Arial Narrow"/>
              </w:rPr>
            </w:pPr>
            <w:r w:rsidRPr="00F241CB">
              <w:rPr>
                <w:rFonts w:ascii="Arial Narrow" w:hAnsi="Arial Narrow"/>
              </w:rPr>
              <w:t xml:space="preserve">Bližšie informácie o postupe RO </w:t>
            </w:r>
            <w:del w:id="249" w:author="Autor">
              <w:r w:rsidRPr="00F241CB" w:rsidDel="001B09AF">
                <w:rPr>
                  <w:rFonts w:ascii="Arial Narrow" w:hAnsi="Arial Narrow"/>
                </w:rPr>
                <w:delText xml:space="preserve">pre OP KŽP </w:delText>
              </w:r>
            </w:del>
            <w:r w:rsidRPr="00F241CB">
              <w:rPr>
                <w:rFonts w:ascii="Arial Narrow" w:hAnsi="Arial Narrow"/>
              </w:rPr>
              <w:t xml:space="preserve">v rámci jednotlivých fáz konania sú dostupné v Príručke pre žiadateľa, </w:t>
            </w:r>
            <w:r w:rsidR="00C27A32" w:rsidRPr="00F241CB">
              <w:rPr>
                <w:rFonts w:ascii="Arial Narrow" w:hAnsi="Arial Narrow"/>
              </w:rPr>
              <w:t>kapitola 4.</w:t>
            </w:r>
          </w:p>
          <w:p w14:paraId="0EFB08C1" w14:textId="77777777" w:rsidR="002509F8" w:rsidRPr="00F241CB" w:rsidRDefault="003862ED" w:rsidP="00F241CB">
            <w:pPr>
              <w:spacing w:before="120" w:after="120"/>
              <w:jc w:val="both"/>
              <w:rPr>
                <w:rFonts w:ascii="Arial Narrow" w:hAnsi="Arial Narrow"/>
              </w:rPr>
            </w:pPr>
            <w:r w:rsidRPr="00F241CB">
              <w:rPr>
                <w:rFonts w:ascii="Arial Narrow" w:hAnsi="Arial Narrow"/>
              </w:rPr>
              <w:t>O</w:t>
            </w:r>
            <w:r w:rsidR="002509F8" w:rsidRPr="00F241CB">
              <w:rPr>
                <w:rFonts w:ascii="Arial Narrow" w:hAnsi="Arial Narrow"/>
              </w:rPr>
              <w:t> žiadosti o NFP môže byť v súlade so zákonom o príspevku z EŠIF rozhodnuté nasledovne:</w:t>
            </w:r>
          </w:p>
          <w:p w14:paraId="65FDE633" w14:textId="4F035996" w:rsidR="001B09AF" w:rsidRPr="00F241CB" w:rsidRDefault="003862ED" w:rsidP="00F241CB">
            <w:pPr>
              <w:pStyle w:val="Odsekzoznamu"/>
              <w:numPr>
                <w:ilvl w:val="0"/>
                <w:numId w:val="47"/>
              </w:numPr>
              <w:jc w:val="both"/>
              <w:rPr>
                <w:rFonts w:ascii="Arial Narrow" w:hAnsi="Arial Narrow"/>
              </w:rPr>
            </w:pPr>
            <w:r w:rsidRPr="00F241CB">
              <w:rPr>
                <w:rFonts w:ascii="Arial Narrow" w:hAnsi="Arial Narrow"/>
              </w:rPr>
              <w:t>v</w:t>
            </w:r>
            <w:r w:rsidR="002509F8" w:rsidRPr="00F241CB">
              <w:rPr>
                <w:rFonts w:ascii="Arial Narrow" w:hAnsi="Arial Narrow"/>
              </w:rPr>
              <w:t>ydaním rozhodnutia o schválení žiadosti o</w:t>
            </w:r>
            <w:r w:rsidRPr="00F241CB">
              <w:rPr>
                <w:rFonts w:ascii="Arial Narrow" w:hAnsi="Arial Narrow"/>
              </w:rPr>
              <w:t> </w:t>
            </w:r>
            <w:r w:rsidR="002509F8" w:rsidRPr="00F241CB">
              <w:rPr>
                <w:rFonts w:ascii="Arial Narrow" w:hAnsi="Arial Narrow"/>
              </w:rPr>
              <w:t>NFP</w:t>
            </w:r>
            <w:r w:rsidRPr="00F241CB">
              <w:rPr>
                <w:rFonts w:ascii="Arial Narrow" w:hAnsi="Arial Narrow"/>
              </w:rPr>
              <w:t>,</w:t>
            </w:r>
            <w:r w:rsidR="002509F8" w:rsidRPr="00F241CB">
              <w:rPr>
                <w:rFonts w:ascii="Arial Narrow" w:hAnsi="Arial Narrow"/>
              </w:rPr>
              <w:t xml:space="preserve"> </w:t>
            </w:r>
          </w:p>
          <w:p w14:paraId="39EB5A5A" w14:textId="77777777" w:rsidR="002509F8" w:rsidRPr="00F241CB" w:rsidRDefault="003862ED" w:rsidP="00F241CB">
            <w:pPr>
              <w:pStyle w:val="Odsekzoznamu"/>
              <w:numPr>
                <w:ilvl w:val="0"/>
                <w:numId w:val="47"/>
              </w:numPr>
              <w:jc w:val="both"/>
              <w:rPr>
                <w:rFonts w:ascii="Arial Narrow" w:hAnsi="Arial Narrow"/>
              </w:rPr>
            </w:pPr>
            <w:r w:rsidRPr="00F241CB">
              <w:rPr>
                <w:rFonts w:ascii="Arial Narrow" w:hAnsi="Arial Narrow"/>
              </w:rPr>
              <w:t>v</w:t>
            </w:r>
            <w:r w:rsidR="002509F8" w:rsidRPr="00F241CB">
              <w:rPr>
                <w:rFonts w:ascii="Arial Narrow" w:hAnsi="Arial Narrow"/>
              </w:rPr>
              <w:t>ydaním rozhodnutia o neschválení žiadosti o</w:t>
            </w:r>
            <w:r w:rsidRPr="00F241CB">
              <w:rPr>
                <w:rFonts w:ascii="Arial Narrow" w:hAnsi="Arial Narrow"/>
              </w:rPr>
              <w:t> </w:t>
            </w:r>
            <w:r w:rsidR="002509F8" w:rsidRPr="00F241CB">
              <w:rPr>
                <w:rFonts w:ascii="Arial Narrow" w:hAnsi="Arial Narrow"/>
              </w:rPr>
              <w:t>NFP</w:t>
            </w:r>
            <w:r w:rsidRPr="00F241CB">
              <w:rPr>
                <w:rFonts w:ascii="Arial Narrow" w:hAnsi="Arial Narrow"/>
              </w:rPr>
              <w:t>,</w:t>
            </w:r>
          </w:p>
          <w:p w14:paraId="14F5FFB2" w14:textId="77777777" w:rsidR="00C2590F" w:rsidRPr="00F241CB" w:rsidRDefault="003862ED" w:rsidP="00F241CB">
            <w:pPr>
              <w:pStyle w:val="Odsekzoznamu"/>
              <w:numPr>
                <w:ilvl w:val="0"/>
                <w:numId w:val="47"/>
              </w:numPr>
              <w:jc w:val="both"/>
              <w:rPr>
                <w:rFonts w:ascii="Arial Narrow" w:hAnsi="Arial Narrow"/>
              </w:rPr>
            </w:pPr>
            <w:r w:rsidRPr="00F241CB">
              <w:rPr>
                <w:rFonts w:ascii="Arial Narrow" w:hAnsi="Arial Narrow"/>
              </w:rPr>
              <w:t>v</w:t>
            </w:r>
            <w:r w:rsidR="002509F8" w:rsidRPr="00F241CB">
              <w:rPr>
                <w:rFonts w:ascii="Arial Narrow" w:hAnsi="Arial Narrow"/>
              </w:rPr>
              <w:t>ydaním rozhodnutia o zastavení konania o žiadosti o</w:t>
            </w:r>
            <w:r w:rsidRPr="00F241CB">
              <w:rPr>
                <w:rFonts w:ascii="Arial Narrow" w:hAnsi="Arial Narrow"/>
              </w:rPr>
              <w:t> </w:t>
            </w:r>
            <w:r w:rsidR="002509F8" w:rsidRPr="00F241CB">
              <w:rPr>
                <w:rFonts w:ascii="Arial Narrow" w:hAnsi="Arial Narrow"/>
              </w:rPr>
              <w:t>NFP</w:t>
            </w:r>
            <w:r w:rsidRPr="00F241CB">
              <w:rPr>
                <w:rFonts w:ascii="Arial Narrow" w:hAnsi="Arial Narrow"/>
              </w:rPr>
              <w:t>.</w:t>
            </w:r>
          </w:p>
          <w:p w14:paraId="3C5F10B4" w14:textId="3F3BDCBF" w:rsidR="002509F8" w:rsidRPr="00F241CB" w:rsidRDefault="002509F8" w:rsidP="00F241CB">
            <w:pPr>
              <w:spacing w:before="240" w:after="240"/>
              <w:jc w:val="both"/>
              <w:rPr>
                <w:rFonts w:ascii="Arial Narrow" w:hAnsi="Arial Narrow"/>
                <w:b/>
                <w:szCs w:val="22"/>
                <w:u w:val="single"/>
              </w:rPr>
            </w:pPr>
            <w:r w:rsidRPr="00F241CB">
              <w:rPr>
                <w:rFonts w:ascii="Arial Narrow" w:hAnsi="Arial Narrow"/>
                <w:b/>
                <w:szCs w:val="22"/>
                <w:u w:val="single"/>
              </w:rPr>
              <w:lastRenderedPageBreak/>
              <w:t>Využitie zásobníka ŽoNFP (v súlade s § 21 zákona o príspevku z EŠIF)</w:t>
            </w:r>
          </w:p>
          <w:p w14:paraId="26109658" w14:textId="54FAB62A" w:rsidR="002509F8" w:rsidRPr="00F241CB" w:rsidRDefault="002509F8" w:rsidP="00F241CB">
            <w:pPr>
              <w:spacing w:before="120" w:after="120"/>
              <w:jc w:val="both"/>
              <w:rPr>
                <w:rFonts w:ascii="Arial Narrow" w:hAnsi="Arial Narrow"/>
                <w:szCs w:val="22"/>
              </w:rPr>
            </w:pPr>
            <w:r w:rsidRPr="00F241CB">
              <w:rPr>
                <w:rFonts w:ascii="Arial Narrow" w:hAnsi="Arial Narrow"/>
                <w:szCs w:val="22"/>
              </w:rPr>
              <w:t xml:space="preserve">V rámci tejto výzvy RO </w:t>
            </w:r>
            <w:del w:id="250" w:author="Autor">
              <w:r w:rsidRPr="00F241CB" w:rsidDel="001B09AF">
                <w:rPr>
                  <w:rFonts w:ascii="Arial Narrow" w:hAnsi="Arial Narrow"/>
                  <w:szCs w:val="22"/>
                </w:rPr>
                <w:delText xml:space="preserve">pre OP KŽP </w:delText>
              </w:r>
            </w:del>
            <w:r w:rsidRPr="00F241CB">
              <w:rPr>
                <w:rFonts w:ascii="Arial Narrow" w:hAnsi="Arial Narrow"/>
                <w:szCs w:val="22"/>
              </w:rPr>
              <w:t>môže zmeniť právoplatné rozhodnutie o neschválení žiadosti o NFP a rozhodnúť o schválení žiadosti o NFP (tzv. zásobník projektov) za predpokladu, že budú splnené všetky nasledovné podmienky:</w:t>
            </w:r>
          </w:p>
          <w:p w14:paraId="65647659" w14:textId="77777777" w:rsidR="002509F8" w:rsidRPr="00F241CB" w:rsidRDefault="002509F8" w:rsidP="00F241CB">
            <w:pPr>
              <w:pStyle w:val="Odsekzoznamu"/>
              <w:numPr>
                <w:ilvl w:val="0"/>
                <w:numId w:val="29"/>
              </w:numPr>
              <w:autoSpaceDE w:val="0"/>
              <w:autoSpaceDN w:val="0"/>
              <w:adjustRightInd w:val="0"/>
              <w:spacing w:before="120" w:after="120"/>
              <w:ind w:left="175" w:hanging="175"/>
              <w:jc w:val="both"/>
              <w:rPr>
                <w:rFonts w:ascii="Arial Narrow" w:hAnsi="Arial Narrow" w:cs="Arial"/>
                <w:color w:val="000000"/>
                <w:szCs w:val="22"/>
              </w:rPr>
            </w:pPr>
            <w:r w:rsidRPr="00F241CB">
              <w:rPr>
                <w:rFonts w:ascii="Arial Narrow" w:hAnsi="Arial Narrow" w:cs="Arial"/>
                <w:color w:val="000000"/>
                <w:szCs w:val="22"/>
              </w:rPr>
              <w:t>rozhodnutie o neschválení žiadosti o NFP bolo vydané len z dôvodu nedostatku finančných prostriedkov určených vo výzve a dôvod neschválenia bol explicitne uvedený v rozhodnutí o neschválení žiadosti o</w:t>
            </w:r>
            <w:r w:rsidR="002C2DE8" w:rsidRPr="00F241CB">
              <w:rPr>
                <w:rFonts w:ascii="Arial Narrow" w:hAnsi="Arial Narrow" w:cs="Arial"/>
                <w:color w:val="000000"/>
                <w:szCs w:val="22"/>
              </w:rPr>
              <w:t> </w:t>
            </w:r>
            <w:r w:rsidRPr="00F241CB">
              <w:rPr>
                <w:rFonts w:ascii="Arial Narrow" w:hAnsi="Arial Narrow" w:cs="Arial"/>
                <w:color w:val="000000"/>
                <w:szCs w:val="22"/>
              </w:rPr>
              <w:t>NFP,</w:t>
            </w:r>
          </w:p>
          <w:p w14:paraId="5A1D2001" w14:textId="7690746F" w:rsidR="002509F8" w:rsidRPr="00F241CB" w:rsidRDefault="002509F8" w:rsidP="00F241CB">
            <w:pPr>
              <w:pStyle w:val="Odsekzoznamu"/>
              <w:numPr>
                <w:ilvl w:val="0"/>
                <w:numId w:val="29"/>
              </w:numPr>
              <w:autoSpaceDE w:val="0"/>
              <w:autoSpaceDN w:val="0"/>
              <w:adjustRightInd w:val="0"/>
              <w:spacing w:before="120" w:after="120"/>
              <w:ind w:left="175" w:hanging="175"/>
              <w:jc w:val="both"/>
              <w:rPr>
                <w:rFonts w:ascii="Arial Narrow" w:hAnsi="Arial Narrow" w:cs="Arial"/>
                <w:color w:val="000000"/>
                <w:szCs w:val="22"/>
              </w:rPr>
            </w:pPr>
            <w:r w:rsidRPr="00F241CB">
              <w:rPr>
                <w:rFonts w:ascii="Arial Narrow" w:hAnsi="Arial Narrow" w:cs="Arial"/>
                <w:color w:val="000000"/>
                <w:szCs w:val="22"/>
              </w:rPr>
              <w:t xml:space="preserve">riadiaci orgán disponuje dostatočnými finančnými prostriedkami určenými na zabezpečenie financovania projektu, ktorý je predmetom žiadosti o NFP, </w:t>
            </w:r>
          </w:p>
          <w:p w14:paraId="2A61A0E1" w14:textId="1F2FA1EA" w:rsidR="002509F8" w:rsidRPr="00F241CB" w:rsidRDefault="002509F8" w:rsidP="00F241CB">
            <w:pPr>
              <w:pStyle w:val="Odsekzoznamu"/>
              <w:numPr>
                <w:ilvl w:val="0"/>
                <w:numId w:val="29"/>
              </w:numPr>
              <w:autoSpaceDE w:val="0"/>
              <w:autoSpaceDN w:val="0"/>
              <w:adjustRightInd w:val="0"/>
              <w:spacing w:before="120" w:after="120"/>
              <w:ind w:left="175" w:hanging="175"/>
              <w:jc w:val="both"/>
              <w:rPr>
                <w:rFonts w:ascii="Arial Narrow" w:hAnsi="Arial Narrow" w:cs="Arial"/>
                <w:color w:val="000000"/>
                <w:szCs w:val="22"/>
              </w:rPr>
            </w:pPr>
            <w:r w:rsidRPr="00F241CB">
              <w:rPr>
                <w:rFonts w:ascii="Arial Narrow" w:hAnsi="Arial Narrow" w:cs="Arial"/>
                <w:color w:val="000000"/>
                <w:szCs w:val="22"/>
              </w:rPr>
              <w:t xml:space="preserve">žiadateľ preukázateľne spĺňa podmienky poskytnutia príspevku určené vo výzve </w:t>
            </w:r>
            <w:r w:rsidR="00BC79A3">
              <w:rPr>
                <w:rFonts w:ascii="Arial Narrow" w:hAnsi="Arial Narrow" w:cs="Arial"/>
                <w:color w:val="000000"/>
                <w:szCs w:val="22"/>
              </w:rPr>
              <w:t>-</w:t>
            </w:r>
            <w:r w:rsidRPr="00F241CB">
              <w:rPr>
                <w:rFonts w:ascii="Arial Narrow" w:hAnsi="Arial Narrow"/>
                <w:szCs w:val="22"/>
              </w:rPr>
              <w:t xml:space="preserve"> overenie podmienok poskytnutia príspevku je predpokladom zmeny rozhodnutia o neschválení žiadosti o NFP</w:t>
            </w:r>
            <w:r w:rsidRPr="00F241CB">
              <w:rPr>
                <w:rFonts w:ascii="Arial Narrow" w:hAnsi="Arial Narrow" w:cs="Arial"/>
                <w:color w:val="000000"/>
                <w:szCs w:val="22"/>
              </w:rPr>
              <w:t xml:space="preserve">, </w:t>
            </w:r>
          </w:p>
          <w:p w14:paraId="7E659B65" w14:textId="4825D238" w:rsidR="002509F8" w:rsidRPr="00F241CB" w:rsidRDefault="002509F8" w:rsidP="00F241CB">
            <w:pPr>
              <w:pStyle w:val="Odsekzoznamu"/>
              <w:numPr>
                <w:ilvl w:val="0"/>
                <w:numId w:val="29"/>
              </w:numPr>
              <w:autoSpaceDE w:val="0"/>
              <w:autoSpaceDN w:val="0"/>
              <w:adjustRightInd w:val="0"/>
              <w:spacing w:before="120" w:after="120"/>
              <w:ind w:left="175" w:hanging="175"/>
              <w:jc w:val="both"/>
              <w:rPr>
                <w:rFonts w:ascii="Arial Narrow" w:hAnsi="Arial Narrow" w:cs="Arial"/>
                <w:color w:val="000000"/>
                <w:szCs w:val="22"/>
              </w:rPr>
            </w:pPr>
            <w:r w:rsidRPr="00F241CB">
              <w:rPr>
                <w:rFonts w:ascii="Arial Narrow" w:hAnsi="Arial Narrow" w:cs="Arial"/>
                <w:color w:val="000000"/>
                <w:szCs w:val="22"/>
              </w:rPr>
              <w:t xml:space="preserve">žiadateľ so zmenou rozhodnutia súhlasí </w:t>
            </w:r>
            <w:r w:rsidR="00BC79A3">
              <w:rPr>
                <w:rFonts w:ascii="Arial Narrow" w:hAnsi="Arial Narrow" w:cs="Arial"/>
                <w:color w:val="000000"/>
                <w:szCs w:val="22"/>
              </w:rPr>
              <w:t>-</w:t>
            </w:r>
            <w:r w:rsidRPr="00F241CB">
              <w:rPr>
                <w:rFonts w:ascii="Arial Narrow" w:hAnsi="Arial Narrow" w:cs="Arial"/>
                <w:color w:val="000000"/>
                <w:szCs w:val="22"/>
              </w:rPr>
              <w:t xml:space="preserve"> nakoľko </w:t>
            </w:r>
            <w:r w:rsidRPr="00F241CB">
              <w:rPr>
                <w:rFonts w:ascii="Arial Narrow" w:hAnsi="Arial Narrow"/>
                <w:szCs w:val="22"/>
              </w:rPr>
              <w:t xml:space="preserve">od vydania rozhodnutia mohol uplynúť dlhší čas a žiadateľ nemusí mať už záujem na schválení </w:t>
            </w:r>
            <w:r w:rsidR="00033385" w:rsidRPr="00F241CB">
              <w:rPr>
                <w:rFonts w:ascii="Arial Narrow" w:hAnsi="Arial Narrow"/>
                <w:szCs w:val="22"/>
              </w:rPr>
              <w:t xml:space="preserve">žiadosti </w:t>
            </w:r>
            <w:r w:rsidRPr="00F241CB">
              <w:rPr>
                <w:rFonts w:ascii="Arial Narrow" w:hAnsi="Arial Narrow"/>
                <w:szCs w:val="22"/>
              </w:rPr>
              <w:t>o</w:t>
            </w:r>
            <w:r w:rsidR="00033385" w:rsidRPr="00F241CB">
              <w:rPr>
                <w:rFonts w:ascii="Arial Narrow" w:hAnsi="Arial Narrow"/>
                <w:szCs w:val="22"/>
              </w:rPr>
              <w:t xml:space="preserve"> </w:t>
            </w:r>
            <w:r w:rsidRPr="00F241CB">
              <w:rPr>
                <w:rFonts w:ascii="Arial Narrow" w:hAnsi="Arial Narrow"/>
                <w:szCs w:val="22"/>
              </w:rPr>
              <w:t xml:space="preserve">NFP, </w:t>
            </w:r>
            <w:del w:id="251" w:author="Autor">
              <w:r w:rsidRPr="00F241CB" w:rsidDel="001B09AF">
                <w:rPr>
                  <w:rFonts w:ascii="Arial Narrow" w:hAnsi="Arial Narrow"/>
                  <w:szCs w:val="22"/>
                </w:rPr>
                <w:delText xml:space="preserve">je </w:delText>
              </w:r>
            </w:del>
            <w:r w:rsidRPr="00F241CB">
              <w:rPr>
                <w:rFonts w:ascii="Arial Narrow" w:hAnsi="Arial Narrow"/>
                <w:szCs w:val="22"/>
              </w:rPr>
              <w:t>podmienkou zmeny rozhodnutia</w:t>
            </w:r>
            <w:ins w:id="252" w:author="Autor">
              <w:r w:rsidR="001B09AF">
                <w:rPr>
                  <w:rFonts w:ascii="Arial Narrow" w:hAnsi="Arial Narrow"/>
                  <w:szCs w:val="22"/>
                </w:rPr>
                <w:t xml:space="preserve"> je</w:t>
              </w:r>
            </w:ins>
            <w:r w:rsidRPr="00F241CB">
              <w:rPr>
                <w:rFonts w:ascii="Arial Narrow" w:hAnsi="Arial Narrow"/>
                <w:szCs w:val="22"/>
              </w:rPr>
              <w:t xml:space="preserve"> aj súhlas žiadateľa so zmenou rozhodnutia</w:t>
            </w:r>
            <w:r w:rsidRPr="00F241CB">
              <w:rPr>
                <w:rFonts w:ascii="Arial Narrow" w:hAnsi="Arial Narrow" w:cs="Arial"/>
                <w:color w:val="000000"/>
                <w:szCs w:val="22"/>
              </w:rPr>
              <w:t xml:space="preserve">. </w:t>
            </w:r>
          </w:p>
          <w:p w14:paraId="1B0772B8" w14:textId="6DFE7EBD" w:rsidR="00182FBC" w:rsidRPr="00F241CB" w:rsidRDefault="00182FBC" w:rsidP="00F241CB">
            <w:pPr>
              <w:autoSpaceDE w:val="0"/>
              <w:autoSpaceDN w:val="0"/>
              <w:adjustRightInd w:val="0"/>
              <w:spacing w:before="120" w:after="120"/>
              <w:jc w:val="both"/>
              <w:rPr>
                <w:rFonts w:ascii="Arial Narrow" w:hAnsi="Arial Narrow" w:cs="Arial"/>
                <w:color w:val="000000"/>
                <w:szCs w:val="22"/>
              </w:rPr>
            </w:pPr>
            <w:r w:rsidRPr="00F241CB">
              <w:rPr>
                <w:rFonts w:ascii="Arial Narrow" w:hAnsi="Arial Narrow" w:cs="Arial"/>
                <w:color w:val="000000"/>
                <w:szCs w:val="22"/>
              </w:rPr>
              <w:t xml:space="preserve">RO </w:t>
            </w:r>
            <w:del w:id="253" w:author="Autor">
              <w:r w:rsidRPr="00F241CB" w:rsidDel="001B09AF">
                <w:rPr>
                  <w:rFonts w:ascii="Arial Narrow" w:hAnsi="Arial Narrow" w:cs="Arial"/>
                  <w:color w:val="000000"/>
                  <w:szCs w:val="22"/>
                </w:rPr>
                <w:delText xml:space="preserve">pre OP KŽP </w:delText>
              </w:r>
            </w:del>
            <w:r w:rsidRPr="00F241CB">
              <w:rPr>
                <w:rFonts w:ascii="Arial Narrow" w:hAnsi="Arial Narrow" w:cs="Arial"/>
                <w:color w:val="000000"/>
                <w:szCs w:val="22"/>
              </w:rPr>
              <w:t>je pri rozhodovaní o zmene rozhodnutia o neschválení žiadosti o NFP na rozhodnutie o schválení žiadosti o NFP viazaný dodržaním poradia žiadostí o NFP určeného na základe aplikácie kritérií pre výber projektov v konaní o</w:t>
            </w:r>
            <w:r w:rsidR="00CB1C0F" w:rsidRPr="00F241CB">
              <w:rPr>
                <w:rFonts w:ascii="Arial Narrow" w:hAnsi="Arial Narrow" w:cs="Arial"/>
                <w:color w:val="000000"/>
                <w:szCs w:val="22"/>
              </w:rPr>
              <w:t> </w:t>
            </w:r>
            <w:r w:rsidRPr="00F241CB">
              <w:rPr>
                <w:rFonts w:ascii="Arial Narrow" w:hAnsi="Arial Narrow" w:cs="Arial"/>
                <w:color w:val="000000"/>
                <w:szCs w:val="22"/>
              </w:rPr>
              <w:t>žiadosti</w:t>
            </w:r>
            <w:r w:rsidR="00CB1C0F" w:rsidRPr="00F241CB">
              <w:rPr>
                <w:rFonts w:ascii="Arial Narrow" w:hAnsi="Arial Narrow" w:cs="Arial"/>
                <w:color w:val="000000"/>
                <w:szCs w:val="22"/>
              </w:rPr>
              <w:t xml:space="preserve"> o NFP</w:t>
            </w:r>
            <w:r w:rsidRPr="00F241CB">
              <w:rPr>
                <w:rFonts w:ascii="Arial Narrow" w:hAnsi="Arial Narrow" w:cs="Arial"/>
                <w:color w:val="000000"/>
                <w:szCs w:val="22"/>
              </w:rPr>
              <w:t>, pričom najprv koná o žiadosti o NFP, ktorá dosiahla najvyššie umiestnenie spomedzi žiadostí o NFP, ktoré nebolo možné schváliť z</w:t>
            </w:r>
            <w:r w:rsidR="00A925FF">
              <w:rPr>
                <w:rFonts w:ascii="Arial Narrow" w:hAnsi="Arial Narrow" w:cs="Arial"/>
                <w:color w:val="000000"/>
                <w:szCs w:val="22"/>
              </w:rPr>
              <w:t> </w:t>
            </w:r>
            <w:r w:rsidRPr="00F241CB">
              <w:rPr>
                <w:rFonts w:ascii="Arial Narrow" w:hAnsi="Arial Narrow" w:cs="Arial"/>
                <w:color w:val="000000"/>
                <w:szCs w:val="22"/>
              </w:rPr>
              <w:t xml:space="preserve">dôvodu nedostatku finančných prostriedkov určených vo výzve. </w:t>
            </w:r>
          </w:p>
          <w:p w14:paraId="07C8CE98" w14:textId="5CA10E8D" w:rsidR="003469F5" w:rsidRDefault="003469F5" w:rsidP="00F241CB">
            <w:pPr>
              <w:autoSpaceDE w:val="0"/>
              <w:autoSpaceDN w:val="0"/>
              <w:adjustRightInd w:val="0"/>
              <w:spacing w:before="120" w:after="120"/>
              <w:jc w:val="both"/>
              <w:rPr>
                <w:ins w:id="254" w:author="Autor"/>
                <w:rFonts w:ascii="Arial Narrow" w:hAnsi="Arial Narrow" w:cs="Arial"/>
                <w:color w:val="000000"/>
                <w:szCs w:val="22"/>
              </w:rPr>
            </w:pPr>
            <w:r w:rsidRPr="00F241CB">
              <w:rPr>
                <w:rFonts w:ascii="Arial Narrow" w:hAnsi="Arial Narrow" w:cs="Arial"/>
                <w:color w:val="000000"/>
                <w:szCs w:val="22"/>
              </w:rPr>
              <w:t>Využitie zásobník</w:t>
            </w:r>
            <w:r w:rsidR="00182FBC" w:rsidRPr="00F241CB">
              <w:rPr>
                <w:rFonts w:ascii="Arial Narrow" w:hAnsi="Arial Narrow" w:cs="Arial"/>
                <w:color w:val="000000"/>
                <w:szCs w:val="22"/>
              </w:rPr>
              <w:t>a</w:t>
            </w:r>
            <w:r w:rsidRPr="00F241CB">
              <w:rPr>
                <w:rFonts w:ascii="Arial Narrow" w:hAnsi="Arial Narrow" w:cs="Arial"/>
                <w:color w:val="000000"/>
                <w:szCs w:val="22"/>
              </w:rPr>
              <w:t xml:space="preserve"> projektov je na výlučnom rozhodnutí RO </w:t>
            </w:r>
            <w:del w:id="255" w:author="Autor">
              <w:r w:rsidRPr="00F241CB" w:rsidDel="001B09AF">
                <w:rPr>
                  <w:rFonts w:ascii="Arial Narrow" w:hAnsi="Arial Narrow" w:cs="Arial"/>
                  <w:color w:val="000000"/>
                  <w:szCs w:val="22"/>
                </w:rPr>
                <w:delText xml:space="preserve">pre OP KŽP </w:delText>
              </w:r>
            </w:del>
            <w:r w:rsidRPr="00F241CB">
              <w:rPr>
                <w:rFonts w:ascii="Arial Narrow" w:hAnsi="Arial Narrow" w:cs="Arial"/>
                <w:color w:val="000000"/>
                <w:szCs w:val="22"/>
              </w:rPr>
              <w:t xml:space="preserve">a aj v prípade získania dodatočných finančných prostriedkov nie je RO </w:t>
            </w:r>
            <w:del w:id="256" w:author="Autor">
              <w:r w:rsidR="00182FBC" w:rsidRPr="00F241CB" w:rsidDel="001B09AF">
                <w:rPr>
                  <w:rFonts w:ascii="Arial Narrow" w:hAnsi="Arial Narrow" w:cs="Arial"/>
                  <w:color w:val="000000"/>
                  <w:szCs w:val="22"/>
                </w:rPr>
                <w:delText xml:space="preserve">pre OP KŽP </w:delText>
              </w:r>
            </w:del>
            <w:r w:rsidRPr="00F241CB">
              <w:rPr>
                <w:rFonts w:ascii="Arial Narrow" w:hAnsi="Arial Narrow" w:cs="Arial"/>
                <w:color w:val="000000"/>
                <w:szCs w:val="22"/>
              </w:rPr>
              <w:t>povinný zmeniť rozhodnutie podľa predchádzajúceho odseku a</w:t>
            </w:r>
            <w:r w:rsidR="00AA2039" w:rsidRPr="00F241CB">
              <w:rPr>
                <w:rFonts w:ascii="Arial Narrow" w:hAnsi="Arial Narrow" w:cs="Arial"/>
                <w:color w:val="000000"/>
                <w:szCs w:val="22"/>
              </w:rPr>
              <w:t xml:space="preserve"> môže </w:t>
            </w:r>
            <w:r w:rsidRPr="00F241CB">
              <w:rPr>
                <w:rFonts w:ascii="Arial Narrow" w:hAnsi="Arial Narrow" w:cs="Arial"/>
                <w:color w:val="000000"/>
                <w:szCs w:val="22"/>
              </w:rPr>
              <w:t xml:space="preserve">rozhodnúť o alokovaní </w:t>
            </w:r>
            <w:r w:rsidR="00CB1C0F" w:rsidRPr="00F241CB">
              <w:rPr>
                <w:rFonts w:ascii="Arial Narrow" w:hAnsi="Arial Narrow" w:cs="Arial"/>
                <w:color w:val="000000"/>
                <w:szCs w:val="22"/>
              </w:rPr>
              <w:t xml:space="preserve">dodatočných finančných prostriedkov </w:t>
            </w:r>
            <w:r w:rsidRPr="00F241CB">
              <w:rPr>
                <w:rFonts w:ascii="Arial Narrow" w:hAnsi="Arial Narrow" w:cs="Arial"/>
                <w:color w:val="000000"/>
                <w:szCs w:val="22"/>
              </w:rPr>
              <w:t>na relevantné projekty iným spôsobom (napr. vyhlásiť novú výzvu).</w:t>
            </w:r>
          </w:p>
          <w:p w14:paraId="7A9F9E4D" w14:textId="18A0BE07" w:rsidR="001B09AF" w:rsidRPr="00F241CB" w:rsidRDefault="001B09AF" w:rsidP="00F241CB">
            <w:pPr>
              <w:autoSpaceDE w:val="0"/>
              <w:autoSpaceDN w:val="0"/>
              <w:adjustRightInd w:val="0"/>
              <w:spacing w:before="120" w:after="120"/>
              <w:jc w:val="both"/>
              <w:rPr>
                <w:rFonts w:ascii="Arial Narrow" w:hAnsi="Arial Narrow" w:cs="Arial"/>
                <w:color w:val="000000"/>
                <w:szCs w:val="22"/>
              </w:rPr>
            </w:pPr>
            <w:ins w:id="257" w:author="Autor">
              <w:r w:rsidRPr="001B09AF">
                <w:rPr>
                  <w:rFonts w:ascii="Arial Narrow" w:hAnsi="Arial Narrow" w:cs="Arial"/>
                  <w:color w:val="000000"/>
                  <w:szCs w:val="22"/>
                </w:rPr>
                <w:t>Aplikácia zásobníka projektov je možná na rozhodnutia o neschválení vydané v rámci niekoľkých ostatných posudzovaných období výzvy. RO postupuje pri aplikácii zásobníka postupne, a to od najstaršieho posudzovaného časového obdobia výzvy, v ktorom došlo k neschváleniu ŽoNFP z dôvodu vyčerpania finančných prostriedkov na výzvu..</w:t>
              </w:r>
            </w:ins>
          </w:p>
          <w:p w14:paraId="4AE0A316" w14:textId="77777777" w:rsidR="00F078D6" w:rsidRPr="00F241CB" w:rsidRDefault="00F078D6" w:rsidP="00F241CB">
            <w:pPr>
              <w:spacing w:before="240" w:after="240"/>
              <w:jc w:val="both"/>
              <w:rPr>
                <w:rFonts w:ascii="Arial Narrow" w:hAnsi="Arial Narrow"/>
                <w:b/>
                <w:szCs w:val="22"/>
                <w:u w:val="single"/>
              </w:rPr>
            </w:pPr>
            <w:r w:rsidRPr="00F241CB">
              <w:rPr>
                <w:rFonts w:ascii="Arial Narrow" w:hAnsi="Arial Narrow"/>
                <w:b/>
                <w:szCs w:val="22"/>
                <w:u w:val="single"/>
              </w:rPr>
              <w:t>Zverejňovanie informácií:</w:t>
            </w:r>
          </w:p>
          <w:p w14:paraId="26DD4F1F" w14:textId="486C7EF0" w:rsidR="00972C51" w:rsidDel="00E41387" w:rsidRDefault="00972C51" w:rsidP="00F241CB">
            <w:pPr>
              <w:spacing w:before="120" w:after="120"/>
              <w:jc w:val="both"/>
              <w:rPr>
                <w:ins w:id="258" w:author="Autor"/>
                <w:del w:id="259" w:author="Autor"/>
                <w:rFonts w:ascii="Arial Narrow" w:hAnsi="Arial Narrow"/>
                <w:szCs w:val="22"/>
              </w:rPr>
            </w:pPr>
            <w:r w:rsidRPr="00F241CB">
              <w:rPr>
                <w:rFonts w:ascii="Arial Narrow" w:hAnsi="Arial Narrow"/>
                <w:szCs w:val="22"/>
              </w:rPr>
              <w:t xml:space="preserve">RO </w:t>
            </w:r>
            <w:del w:id="260" w:author="Autor">
              <w:r w:rsidRPr="00F241CB" w:rsidDel="0051065E">
                <w:rPr>
                  <w:rFonts w:ascii="Arial Narrow" w:hAnsi="Arial Narrow"/>
                  <w:szCs w:val="22"/>
                </w:rPr>
                <w:delText xml:space="preserve">pre OP KŽP </w:delText>
              </w:r>
            </w:del>
            <w:r w:rsidRPr="00F241CB">
              <w:rPr>
                <w:rFonts w:ascii="Arial Narrow" w:hAnsi="Arial Narrow"/>
                <w:szCs w:val="22"/>
              </w:rPr>
              <w:t xml:space="preserve">zverejní na svojom webovom sídle </w:t>
            </w:r>
            <w:hyperlink r:id="rId29" w:history="1">
              <w:r w:rsidR="00303021" w:rsidRPr="00F241CB">
                <w:rPr>
                  <w:rStyle w:val="Hypertextovprepojenie"/>
                  <w:rFonts w:ascii="Arial Narrow" w:hAnsi="Arial Narrow"/>
                  <w:szCs w:val="22"/>
                </w:rPr>
                <w:t>www.op-kzp.sk</w:t>
              </w:r>
            </w:hyperlink>
            <w:r w:rsidR="00303021" w:rsidRPr="00F241CB">
              <w:rPr>
                <w:rFonts w:ascii="Arial Narrow" w:hAnsi="Arial Narrow"/>
                <w:szCs w:val="22"/>
              </w:rPr>
              <w:t xml:space="preserve"> </w:t>
            </w:r>
            <w:r w:rsidR="00555FBD" w:rsidRPr="00F241CB">
              <w:rPr>
                <w:rFonts w:ascii="Arial Narrow" w:hAnsi="Arial Narrow"/>
                <w:szCs w:val="22"/>
              </w:rPr>
              <w:t xml:space="preserve">najneskôr </w:t>
            </w:r>
            <w:r w:rsidRPr="00F241CB">
              <w:rPr>
                <w:rFonts w:ascii="Arial Narrow" w:hAnsi="Arial Narrow"/>
                <w:szCs w:val="22"/>
              </w:rPr>
              <w:t xml:space="preserve">do 60 pracovných dní od skončenia rozhodovania o žiadostiach o NFP v rámci každého hodnotiaceho kola </w:t>
            </w:r>
            <w:r w:rsidRPr="00F241CB">
              <w:rPr>
                <w:rFonts w:ascii="Arial Narrow" w:hAnsi="Arial Narrow"/>
                <w:b/>
                <w:szCs w:val="22"/>
              </w:rPr>
              <w:t>Zoznam schválených žiadostí o NFP</w:t>
            </w:r>
            <w:r w:rsidRPr="00F241CB">
              <w:rPr>
                <w:rFonts w:ascii="Arial Narrow" w:hAnsi="Arial Narrow"/>
                <w:szCs w:val="22"/>
              </w:rPr>
              <w:t xml:space="preserve"> a </w:t>
            </w:r>
            <w:r w:rsidRPr="00F241CB">
              <w:rPr>
                <w:rFonts w:ascii="Arial Narrow" w:hAnsi="Arial Narrow"/>
                <w:b/>
                <w:szCs w:val="22"/>
              </w:rPr>
              <w:t>Zoznam neschválených žiadostí o NFP</w:t>
            </w:r>
            <w:r w:rsidRPr="00F241CB">
              <w:rPr>
                <w:rFonts w:ascii="Arial Narrow" w:hAnsi="Arial Narrow"/>
                <w:szCs w:val="22"/>
              </w:rPr>
              <w:t xml:space="preserve"> v poradí určenom na základe aplikácii kritérií pre výber projektov. V zozname schválených a neschválených ŽoNFP sa zverejňujú údaje v rozsahu podľa § 48 ods.1 a ods. 2 zákona o príspevku z EŠIF.</w:t>
            </w:r>
          </w:p>
          <w:p w14:paraId="324FA15D" w14:textId="50485976" w:rsidR="0051065E" w:rsidRPr="00F241CB" w:rsidRDefault="00EE2100" w:rsidP="00F241CB">
            <w:pPr>
              <w:spacing w:before="120" w:after="120"/>
              <w:jc w:val="both"/>
              <w:rPr>
                <w:rFonts w:ascii="Arial Narrow" w:hAnsi="Arial Narrow"/>
                <w:szCs w:val="22"/>
              </w:rPr>
            </w:pPr>
            <w:ins w:id="261" w:author="Autor">
              <w:r>
                <w:rPr>
                  <w:rFonts w:ascii="Arial Narrow" w:hAnsi="Arial Narrow"/>
                  <w:szCs w:val="22"/>
                </w:rPr>
                <w:t xml:space="preserve">RO </w:t>
              </w:r>
              <w:r w:rsidRPr="00733355">
                <w:rPr>
                  <w:rFonts w:ascii="Arial Narrow" w:hAnsi="Arial Narrow"/>
                  <w:szCs w:val="22"/>
                </w:rPr>
                <w:t>zverejní dokumenty z procesu odborného hodnotenia v rámci verejnej časti ITMS2014+ pre každú výzvu</w:t>
              </w:r>
              <w:r>
                <w:rPr>
                  <w:rFonts w:ascii="Arial Narrow" w:hAnsi="Arial Narrow"/>
                  <w:szCs w:val="22"/>
                </w:rPr>
                <w:t>,</w:t>
              </w:r>
              <w:r w:rsidRPr="00733355">
                <w:rPr>
                  <w:rFonts w:ascii="Arial Narrow" w:hAnsi="Arial Narrow"/>
                  <w:szCs w:val="22"/>
                </w:rPr>
                <w:t xml:space="preserve"> resp. každé hodnotiace kolo výzvy.</w:t>
              </w:r>
            </w:ins>
          </w:p>
          <w:p w14:paraId="133120B8" w14:textId="016341A3" w:rsidR="00972C51" w:rsidRPr="00F241CB" w:rsidRDefault="00972C51" w:rsidP="00F241CB">
            <w:pPr>
              <w:spacing w:before="120" w:after="120"/>
              <w:jc w:val="both"/>
              <w:rPr>
                <w:rFonts w:ascii="Arial Narrow" w:hAnsi="Arial Narrow"/>
                <w:i/>
                <w:szCs w:val="22"/>
              </w:rPr>
            </w:pPr>
            <w:r w:rsidRPr="00F241CB">
              <w:rPr>
                <w:rFonts w:ascii="Arial Narrow" w:hAnsi="Arial Narrow"/>
                <w:szCs w:val="22"/>
              </w:rPr>
              <w:t xml:space="preserve">Zároveň Centrálny koordinačný orgán zverejňuje na svojom webovom sídle údaje o zmluvách, ktoré nadobudli účinnosť, </w:t>
            </w:r>
            <w:r w:rsidR="00DE1F05" w:rsidRPr="00F241CB">
              <w:rPr>
                <w:rFonts w:ascii="Arial Narrow" w:hAnsi="Arial Narrow"/>
                <w:szCs w:val="22"/>
              </w:rPr>
              <w:t>resp</w:t>
            </w:r>
            <w:r w:rsidR="00F241CB" w:rsidRPr="00F241CB">
              <w:rPr>
                <w:rFonts w:ascii="Arial Narrow" w:hAnsi="Arial Narrow"/>
                <w:szCs w:val="22"/>
              </w:rPr>
              <w:t>.</w:t>
            </w:r>
            <w:r w:rsidR="00DE1F05" w:rsidRPr="00F241CB">
              <w:rPr>
                <w:rFonts w:ascii="Arial Narrow" w:hAnsi="Arial Narrow"/>
                <w:szCs w:val="22"/>
              </w:rPr>
              <w:t xml:space="preserve"> o</w:t>
            </w:r>
            <w:r w:rsidR="00A925FF">
              <w:rPr>
                <w:rFonts w:ascii="Arial Narrow" w:hAnsi="Arial Narrow"/>
                <w:szCs w:val="22"/>
              </w:rPr>
              <w:t> </w:t>
            </w:r>
            <w:r w:rsidR="00DE1F05" w:rsidRPr="00F241CB">
              <w:rPr>
                <w:rFonts w:ascii="Arial Narrow" w:hAnsi="Arial Narrow"/>
                <w:szCs w:val="22"/>
              </w:rPr>
              <w:t xml:space="preserve">právoplatných rozhodnutiach podľa § 16 ods. 2 zákona o príspevku z EŠIF, </w:t>
            </w:r>
            <w:r w:rsidRPr="00F241CB">
              <w:rPr>
                <w:rFonts w:ascii="Arial Narrow" w:hAnsi="Arial Narrow"/>
                <w:szCs w:val="22"/>
              </w:rPr>
              <w:t>v rozsahu podľa § 48 ods. 5 zákona o príspevku z EŠIF.</w:t>
            </w:r>
          </w:p>
          <w:p w14:paraId="5EC0FF1F" w14:textId="70EC3958" w:rsidR="00972C51" w:rsidRPr="00F241CB" w:rsidRDefault="00972C51" w:rsidP="00F241CB">
            <w:pPr>
              <w:spacing w:before="120" w:after="120"/>
              <w:jc w:val="both"/>
              <w:rPr>
                <w:rFonts w:ascii="Arial Narrow" w:hAnsi="Arial Narrow"/>
                <w:szCs w:val="22"/>
              </w:rPr>
            </w:pPr>
            <w:r w:rsidRPr="00F241CB">
              <w:rPr>
                <w:rFonts w:ascii="Arial Narrow" w:hAnsi="Arial Narrow"/>
                <w:szCs w:val="22"/>
              </w:rPr>
              <w:t xml:space="preserve">Žiadateľ berie na vedomie, že zverejňované informácie, ktoré sú považované za osobné údaje sú  RO </w:t>
            </w:r>
            <w:del w:id="262" w:author="Autor">
              <w:r w:rsidRPr="00F241CB" w:rsidDel="0051065E">
                <w:rPr>
                  <w:rFonts w:ascii="Arial Narrow" w:hAnsi="Arial Narrow"/>
                  <w:szCs w:val="22"/>
                </w:rPr>
                <w:delText xml:space="preserve">pre OP KŽP </w:delText>
              </w:r>
            </w:del>
            <w:r w:rsidRPr="00F241CB">
              <w:rPr>
                <w:rFonts w:ascii="Arial Narrow" w:hAnsi="Arial Narrow"/>
                <w:szCs w:val="22"/>
              </w:rPr>
              <w:t xml:space="preserve">a Centrálny koordinačný orgán oprávnení  zverejniť </w:t>
            </w:r>
            <w:r w:rsidR="004447E5" w:rsidRPr="00F241CB">
              <w:rPr>
                <w:rFonts w:ascii="Arial Narrow" w:hAnsi="Arial Narrow"/>
                <w:szCs w:val="22"/>
              </w:rPr>
              <w:t xml:space="preserve">aj </w:t>
            </w:r>
            <w:r w:rsidRPr="00F241CB">
              <w:rPr>
                <w:rFonts w:ascii="Arial Narrow" w:hAnsi="Arial Narrow"/>
                <w:szCs w:val="22"/>
              </w:rPr>
              <w:t>bez osobitného súhlasu žiadateľa v súlade s § 47 zákona o príspevku z EŠIF.</w:t>
            </w:r>
          </w:p>
          <w:p w14:paraId="2D081EA8" w14:textId="52764693" w:rsidR="00F54480" w:rsidRPr="00F241CB" w:rsidRDefault="00F54480" w:rsidP="00F241CB">
            <w:pPr>
              <w:rPr>
                <w:rFonts w:ascii="Arial Narrow" w:hAnsi="Arial Narrow"/>
                <w:b/>
                <w:u w:val="single"/>
              </w:rPr>
            </w:pPr>
            <w:r w:rsidRPr="00F241CB">
              <w:rPr>
                <w:rFonts w:ascii="Arial Narrow" w:hAnsi="Arial Narrow"/>
                <w:b/>
                <w:u w:val="single"/>
              </w:rPr>
              <w:t xml:space="preserve">Uzavretie </w:t>
            </w:r>
            <w:r w:rsidR="00361AE8">
              <w:rPr>
                <w:rFonts w:ascii="Arial Narrow" w:hAnsi="Arial Narrow"/>
                <w:b/>
                <w:u w:val="single"/>
              </w:rPr>
              <w:t>Z</w:t>
            </w:r>
            <w:r w:rsidRPr="00F241CB">
              <w:rPr>
                <w:rFonts w:ascii="Arial Narrow" w:hAnsi="Arial Narrow"/>
                <w:b/>
                <w:u w:val="single"/>
              </w:rPr>
              <w:t>mluvy o </w:t>
            </w:r>
            <w:del w:id="263" w:author="Autor">
              <w:r w:rsidRPr="00F241CB" w:rsidDel="0051065E">
                <w:rPr>
                  <w:rFonts w:ascii="Arial Narrow" w:hAnsi="Arial Narrow"/>
                  <w:b/>
                  <w:u w:val="single"/>
                </w:rPr>
                <w:delText xml:space="preserve">poskytnutí </w:delText>
              </w:r>
            </w:del>
            <w:r w:rsidRPr="00F241CB">
              <w:rPr>
                <w:rFonts w:ascii="Arial Narrow" w:hAnsi="Arial Narrow"/>
                <w:b/>
                <w:u w:val="single"/>
              </w:rPr>
              <w:t>NFP:</w:t>
            </w:r>
          </w:p>
          <w:p w14:paraId="2B8CD711" w14:textId="22F101A6" w:rsidR="00AA2039" w:rsidRPr="00F241CB" w:rsidRDefault="00F54480" w:rsidP="00F241CB">
            <w:pPr>
              <w:autoSpaceDE w:val="0"/>
              <w:autoSpaceDN w:val="0"/>
              <w:adjustRightInd w:val="0"/>
              <w:spacing w:before="120" w:after="120"/>
              <w:jc w:val="both"/>
              <w:rPr>
                <w:rFonts w:ascii="Arial Narrow" w:hAnsi="Arial Narrow" w:cs="Arial"/>
                <w:color w:val="000000"/>
                <w:szCs w:val="22"/>
              </w:rPr>
            </w:pPr>
            <w:r w:rsidRPr="00F241CB">
              <w:rPr>
                <w:rFonts w:ascii="Arial Narrow" w:hAnsi="Arial Narrow" w:cs="Arial"/>
                <w:color w:val="000000"/>
                <w:szCs w:val="22"/>
              </w:rPr>
              <w:t xml:space="preserve">Po schválení ŽoNFP zašle sprostredkovateľský orgán RO </w:t>
            </w:r>
            <w:del w:id="264" w:author="Autor">
              <w:r w:rsidRPr="00F241CB" w:rsidDel="00C32E76">
                <w:rPr>
                  <w:rFonts w:ascii="Arial Narrow" w:hAnsi="Arial Narrow" w:cs="Arial"/>
                  <w:color w:val="000000"/>
                  <w:szCs w:val="22"/>
                </w:rPr>
                <w:delText xml:space="preserve">pre OP KŽP </w:delText>
              </w:r>
            </w:del>
            <w:r w:rsidR="00BC79A3">
              <w:rPr>
                <w:rFonts w:ascii="Arial Narrow" w:hAnsi="Arial Narrow" w:cs="Arial"/>
                <w:color w:val="000000"/>
                <w:szCs w:val="22"/>
              </w:rPr>
              <w:t>-</w:t>
            </w:r>
            <w:r w:rsidRPr="00F241CB">
              <w:rPr>
                <w:rFonts w:ascii="Arial Narrow" w:hAnsi="Arial Narrow" w:cs="Arial"/>
                <w:color w:val="000000"/>
                <w:szCs w:val="22"/>
              </w:rPr>
              <w:t xml:space="preserve"> Slovenská agentúra životného prostredia</w:t>
            </w:r>
            <w:r w:rsidR="00810CBB" w:rsidRPr="00F241CB">
              <w:rPr>
                <w:rStyle w:val="Odkaznapoznmkupodiarou"/>
                <w:rFonts w:ascii="Arial Narrow" w:hAnsi="Arial Narrow"/>
                <w:color w:val="000000"/>
                <w:szCs w:val="22"/>
              </w:rPr>
              <w:footnoteReference w:id="18"/>
            </w:r>
            <w:r w:rsidRPr="00F241CB">
              <w:rPr>
                <w:rFonts w:ascii="Arial Narrow" w:hAnsi="Arial Narrow" w:cs="Arial"/>
                <w:color w:val="000000"/>
                <w:szCs w:val="22"/>
              </w:rPr>
              <w:t xml:space="preserve"> písomný návrh na uzavretie </w:t>
            </w:r>
            <w:r w:rsidR="00361AE8">
              <w:rPr>
                <w:rFonts w:ascii="Arial Narrow" w:hAnsi="Arial Narrow" w:cs="Arial"/>
                <w:color w:val="000000"/>
                <w:szCs w:val="22"/>
              </w:rPr>
              <w:t>Z</w:t>
            </w:r>
            <w:r w:rsidRPr="00F241CB">
              <w:rPr>
                <w:rFonts w:ascii="Arial Narrow" w:hAnsi="Arial Narrow" w:cs="Arial"/>
                <w:color w:val="000000"/>
                <w:szCs w:val="22"/>
              </w:rPr>
              <w:t>mluvy o </w:t>
            </w:r>
            <w:del w:id="266" w:author="Autor">
              <w:r w:rsidRPr="00F241CB" w:rsidDel="0051065E">
                <w:rPr>
                  <w:rFonts w:ascii="Arial Narrow" w:hAnsi="Arial Narrow" w:cs="Arial"/>
                  <w:color w:val="000000"/>
                  <w:szCs w:val="22"/>
                </w:rPr>
                <w:delText xml:space="preserve">poskytnutí </w:delText>
              </w:r>
            </w:del>
            <w:r w:rsidRPr="00F241CB">
              <w:rPr>
                <w:rFonts w:ascii="Arial Narrow" w:hAnsi="Arial Narrow" w:cs="Arial"/>
                <w:color w:val="000000"/>
                <w:szCs w:val="22"/>
              </w:rPr>
              <w:t>NFP žiadateľovi:</w:t>
            </w:r>
          </w:p>
          <w:p w14:paraId="7C6D4CB7" w14:textId="0842D594" w:rsidR="0051065E" w:rsidRPr="00F241CB" w:rsidRDefault="00F54480" w:rsidP="00F241CB">
            <w:pPr>
              <w:pStyle w:val="Odsekzoznamu"/>
              <w:numPr>
                <w:ilvl w:val="0"/>
                <w:numId w:val="40"/>
              </w:numPr>
              <w:autoSpaceDE w:val="0"/>
              <w:autoSpaceDN w:val="0"/>
              <w:adjustRightInd w:val="0"/>
              <w:spacing w:before="120" w:after="120"/>
              <w:ind w:left="317" w:hanging="284"/>
              <w:jc w:val="both"/>
              <w:rPr>
                <w:rFonts w:ascii="Arial Narrow" w:hAnsi="Arial Narrow" w:cs="Arial"/>
                <w:color w:val="000000"/>
                <w:szCs w:val="22"/>
              </w:rPr>
            </w:pPr>
            <w:r w:rsidRPr="00F241CB">
              <w:rPr>
                <w:rFonts w:ascii="Arial Narrow" w:hAnsi="Arial Narrow" w:cs="Arial"/>
                <w:color w:val="000000"/>
                <w:szCs w:val="22"/>
              </w:rPr>
              <w:t>ktorému rozhodnutie o schválení ŽoNFP nadobudlo právoplatnosť a</w:t>
            </w:r>
          </w:p>
          <w:p w14:paraId="4DB1CCC8" w14:textId="3210FE5E" w:rsidR="00F54480" w:rsidRPr="00F241CB" w:rsidRDefault="00F54480" w:rsidP="00F241CB">
            <w:pPr>
              <w:pStyle w:val="Odsekzoznamu"/>
              <w:numPr>
                <w:ilvl w:val="0"/>
                <w:numId w:val="40"/>
              </w:numPr>
              <w:autoSpaceDE w:val="0"/>
              <w:autoSpaceDN w:val="0"/>
              <w:adjustRightInd w:val="0"/>
              <w:spacing w:before="120" w:after="120"/>
              <w:ind w:left="317" w:hanging="284"/>
              <w:jc w:val="both"/>
              <w:rPr>
                <w:rFonts w:ascii="Arial Narrow" w:hAnsi="Arial Narrow" w:cs="Arial"/>
                <w:color w:val="000000"/>
                <w:szCs w:val="22"/>
              </w:rPr>
            </w:pPr>
            <w:r w:rsidRPr="00F241CB">
              <w:rPr>
                <w:rFonts w:ascii="Arial Narrow" w:hAnsi="Arial Narrow" w:cs="Arial"/>
                <w:color w:val="000000"/>
                <w:szCs w:val="22"/>
              </w:rPr>
              <w:t xml:space="preserve">ktorý poskytol súčinnosť potrebnú na uzavretie </w:t>
            </w:r>
            <w:r w:rsidR="00361AE8">
              <w:rPr>
                <w:rFonts w:ascii="Arial Narrow" w:hAnsi="Arial Narrow" w:cs="Arial"/>
                <w:color w:val="000000"/>
                <w:szCs w:val="22"/>
              </w:rPr>
              <w:t>Z</w:t>
            </w:r>
            <w:r w:rsidRPr="00F241CB">
              <w:rPr>
                <w:rFonts w:ascii="Arial Narrow" w:hAnsi="Arial Narrow" w:cs="Arial"/>
                <w:color w:val="000000"/>
                <w:szCs w:val="22"/>
              </w:rPr>
              <w:t>mluvy o </w:t>
            </w:r>
            <w:del w:id="267" w:author="Autor">
              <w:r w:rsidRPr="00F241CB" w:rsidDel="0051065E">
                <w:rPr>
                  <w:rFonts w:ascii="Arial Narrow" w:hAnsi="Arial Narrow" w:cs="Arial"/>
                  <w:color w:val="000000"/>
                  <w:szCs w:val="22"/>
                </w:rPr>
                <w:delText xml:space="preserve">poskytnutí </w:delText>
              </w:r>
            </w:del>
            <w:r w:rsidRPr="00F241CB">
              <w:rPr>
                <w:rFonts w:ascii="Arial Narrow" w:hAnsi="Arial Narrow" w:cs="Arial"/>
                <w:color w:val="000000"/>
                <w:szCs w:val="22"/>
              </w:rPr>
              <w:t>NFP.</w:t>
            </w:r>
          </w:p>
          <w:p w14:paraId="5F60F971" w14:textId="77777777" w:rsidR="00DE1F05" w:rsidRPr="00F241CB" w:rsidRDefault="00DE1F05" w:rsidP="00F241CB">
            <w:pPr>
              <w:spacing w:before="240" w:after="240" w:line="259" w:lineRule="auto"/>
              <w:jc w:val="both"/>
              <w:rPr>
                <w:rFonts w:ascii="Arial Narrow" w:hAnsi="Arial Narrow"/>
                <w:b/>
                <w:u w:val="single"/>
              </w:rPr>
            </w:pPr>
            <w:r w:rsidRPr="00F241CB">
              <w:rPr>
                <w:rFonts w:ascii="Arial Narrow" w:hAnsi="Arial Narrow"/>
                <w:b/>
                <w:u w:val="single"/>
              </w:rPr>
              <w:t>Rozhodnutie o schválení ŽoNFP:</w:t>
            </w:r>
          </w:p>
          <w:p w14:paraId="264E4E14" w14:textId="70F548BB" w:rsidR="00DE1F05" w:rsidRPr="00F241CB" w:rsidRDefault="00DE1F05" w:rsidP="00F241CB">
            <w:pPr>
              <w:jc w:val="both"/>
            </w:pPr>
            <w:r w:rsidRPr="00F241CB">
              <w:rPr>
                <w:rFonts w:ascii="Arial Narrow" w:hAnsi="Arial Narrow"/>
              </w:rPr>
              <w:t>V prípade schválenia žiadosti o NFP</w:t>
            </w:r>
            <w:r w:rsidR="00FC7480">
              <w:rPr>
                <w:rFonts w:ascii="Arial Narrow" w:hAnsi="Arial Narrow"/>
              </w:rPr>
              <w:t> za okolností, kedy je poskytovateľ a prijímateľ tá istá osoba</w:t>
            </w:r>
            <w:r w:rsidRPr="00F241CB">
              <w:rPr>
                <w:rFonts w:ascii="Arial Narrow" w:hAnsi="Arial Narrow"/>
              </w:rPr>
              <w:t xml:space="preserve">, bude vydané Rozhodnutie o schválení ŽoNFP, na základe ktorého sa poskytuje prijímateľovi príspevok. Rozhodnutie o schválení ŽoNFP v súlade s § 16 ods. 2 zákona o príspevku z EŠIF obsahuje aj práva a povinnosti prijímateľa a poskytovateľa pri realizácii projektu. </w:t>
            </w:r>
          </w:p>
          <w:p w14:paraId="25160991" w14:textId="4DEBD842" w:rsidR="00DE1F05" w:rsidRPr="00F241CB" w:rsidRDefault="00DE1F05" w:rsidP="00F241CB">
            <w:pPr>
              <w:spacing w:before="240" w:after="240" w:line="259" w:lineRule="auto"/>
              <w:jc w:val="both"/>
              <w:rPr>
                <w:rFonts w:ascii="Arial Narrow" w:hAnsi="Arial Narrow"/>
              </w:rPr>
            </w:pPr>
            <w:r w:rsidRPr="00F241CB">
              <w:rPr>
                <w:rFonts w:ascii="Arial Narrow" w:hAnsi="Arial Narrow"/>
              </w:rPr>
              <w:lastRenderedPageBreak/>
              <w:t xml:space="preserve">Bližšie podrobnosti a procesný postup pri uzatváraní </w:t>
            </w:r>
            <w:r w:rsidR="00361AE8">
              <w:rPr>
                <w:rFonts w:ascii="Arial Narrow" w:hAnsi="Arial Narrow"/>
              </w:rPr>
              <w:t>Z</w:t>
            </w:r>
            <w:r w:rsidRPr="00F241CB">
              <w:rPr>
                <w:rFonts w:ascii="Arial Narrow" w:hAnsi="Arial Narrow"/>
              </w:rPr>
              <w:t>mluvy o </w:t>
            </w:r>
            <w:del w:id="268" w:author="Autor">
              <w:r w:rsidRPr="00F241CB" w:rsidDel="0051065E">
                <w:rPr>
                  <w:rFonts w:ascii="Arial Narrow" w:hAnsi="Arial Narrow"/>
                </w:rPr>
                <w:delText xml:space="preserve">poskytnutí </w:delText>
              </w:r>
            </w:del>
            <w:r w:rsidRPr="00F241CB">
              <w:rPr>
                <w:rFonts w:ascii="Arial Narrow" w:hAnsi="Arial Narrow"/>
              </w:rPr>
              <w:t xml:space="preserve">NFP, resp. pred vydaním Rozhodnutia o schválení ŽoNFP je uvedený v Príručke pre žiadateľa, </w:t>
            </w:r>
            <w:r w:rsidRPr="00F241CB">
              <w:rPr>
                <w:rFonts w:ascii="Arial Narrow" w:hAnsi="Arial Narrow" w:cstheme="minorBidi"/>
              </w:rPr>
              <w:t>v kapitole 5.</w:t>
            </w:r>
          </w:p>
          <w:p w14:paraId="4C3A9961" w14:textId="32B3B621" w:rsidR="00E22C3D" w:rsidRPr="00F241CB" w:rsidRDefault="008D6F22" w:rsidP="00A925FF">
            <w:pPr>
              <w:jc w:val="both"/>
              <w:rPr>
                <w:rFonts w:ascii="Arial Narrow" w:hAnsi="Arial Narrow"/>
                <w:b/>
              </w:rPr>
            </w:pPr>
            <w:r w:rsidRPr="00F241CB">
              <w:rPr>
                <w:rFonts w:ascii="Arial Narrow" w:hAnsi="Arial Narrow"/>
                <w:b/>
              </w:rPr>
              <w:t>Podmienky poskytnutia príspevku stanovené v tejto výzve sú predmetom overovania v konaní o žiadosti o NFP a musia byť splnené bez ohľadu na skutočnosť, či ich úplné znenie je priamo uvedené v texte výzvy alebo je uvádzané, resp. bližšie popísané v dokumente/dokumentoch, na ktoré sa táto výzva odvoláva.</w:t>
            </w:r>
          </w:p>
        </w:tc>
      </w:tr>
      <w:tr w:rsidR="009702F8" w:rsidRPr="00F241CB" w14:paraId="3D46DC3A" w14:textId="77777777" w:rsidTr="00EB7CF3">
        <w:tc>
          <w:tcPr>
            <w:tcW w:w="10773" w:type="dxa"/>
            <w:tcBorders>
              <w:left w:val="nil"/>
              <w:right w:val="nil"/>
            </w:tcBorders>
          </w:tcPr>
          <w:p w14:paraId="484FED13" w14:textId="77777777" w:rsidR="00706872" w:rsidRPr="00F241CB" w:rsidRDefault="00706872" w:rsidP="00F241CB">
            <w:pPr>
              <w:rPr>
                <w:rFonts w:ascii="Arial Narrow" w:hAnsi="Arial Narrow"/>
              </w:rPr>
            </w:pPr>
          </w:p>
        </w:tc>
      </w:tr>
      <w:tr w:rsidR="00E80AD8" w:rsidRPr="00F241CB" w14:paraId="341ACB00" w14:textId="77777777" w:rsidTr="00EB7CF3">
        <w:tc>
          <w:tcPr>
            <w:tcW w:w="10773" w:type="dxa"/>
            <w:shd w:val="clear" w:color="auto" w:fill="244061" w:themeFill="accent1" w:themeFillShade="80"/>
          </w:tcPr>
          <w:p w14:paraId="627B6D3E" w14:textId="77777777" w:rsidR="00A67BCB" w:rsidRPr="00F241CB" w:rsidRDefault="00E80AD8" w:rsidP="00F241CB">
            <w:pPr>
              <w:autoSpaceDE w:val="0"/>
              <w:autoSpaceDN w:val="0"/>
              <w:adjustRightInd w:val="0"/>
              <w:spacing w:before="120" w:after="120"/>
              <w:rPr>
                <w:rFonts w:ascii="Arial Narrow" w:hAnsi="Arial Narrow"/>
                <w:b/>
                <w:color w:val="FFFFFF" w:themeColor="background1"/>
                <w:sz w:val="28"/>
                <w:szCs w:val="28"/>
              </w:rPr>
            </w:pPr>
            <w:r w:rsidRPr="00F241CB">
              <w:rPr>
                <w:rFonts w:ascii="Arial Narrow" w:hAnsi="Arial Narrow"/>
                <w:b/>
                <w:color w:val="FFFFFF" w:themeColor="background1"/>
                <w:sz w:val="28"/>
                <w:szCs w:val="28"/>
              </w:rPr>
              <w:t xml:space="preserve">4. </w:t>
            </w:r>
            <w:r w:rsidR="00A560C8" w:rsidRPr="00F241CB">
              <w:rPr>
                <w:rFonts w:ascii="Arial Narrow" w:hAnsi="Arial Narrow"/>
                <w:b/>
                <w:color w:val="FFFFFF" w:themeColor="background1"/>
                <w:sz w:val="28"/>
                <w:szCs w:val="28"/>
              </w:rPr>
              <w:t xml:space="preserve">ZMENA A ZRUŠENIE VÝZVY </w:t>
            </w:r>
          </w:p>
        </w:tc>
      </w:tr>
      <w:tr w:rsidR="00A67BCB" w:rsidRPr="00F241CB" w14:paraId="649BA4EC" w14:textId="77777777" w:rsidTr="009F1A93">
        <w:trPr>
          <w:trHeight w:val="1221"/>
        </w:trPr>
        <w:tc>
          <w:tcPr>
            <w:tcW w:w="10773" w:type="dxa"/>
          </w:tcPr>
          <w:p w14:paraId="02EA92EC" w14:textId="46FEE626" w:rsidR="00CD5655" w:rsidRPr="00F241CB" w:rsidRDefault="00185B7F" w:rsidP="00F241CB">
            <w:pPr>
              <w:autoSpaceDE w:val="0"/>
              <w:autoSpaceDN w:val="0"/>
              <w:adjustRightInd w:val="0"/>
              <w:spacing w:before="120" w:after="120"/>
              <w:jc w:val="both"/>
              <w:rPr>
                <w:rFonts w:ascii="Arial Narrow" w:hAnsi="Arial Narrow"/>
              </w:rPr>
            </w:pPr>
            <w:r w:rsidRPr="00F241CB">
              <w:rPr>
                <w:rFonts w:ascii="Arial Narrow" w:hAnsi="Arial Narrow"/>
              </w:rPr>
              <w:t>R</w:t>
            </w:r>
            <w:r w:rsidR="00AF694F" w:rsidRPr="00F241CB">
              <w:rPr>
                <w:rFonts w:ascii="Arial Narrow" w:hAnsi="Arial Narrow"/>
              </w:rPr>
              <w:t xml:space="preserve">O </w:t>
            </w:r>
            <w:del w:id="269" w:author="Autor">
              <w:r w:rsidR="00AF694F" w:rsidRPr="00F241CB" w:rsidDel="0051065E">
                <w:rPr>
                  <w:rFonts w:ascii="Arial Narrow" w:hAnsi="Arial Narrow"/>
                </w:rPr>
                <w:delText>pre OP KŽP</w:delText>
              </w:r>
              <w:r w:rsidR="00EA5D11" w:rsidRPr="00F241CB" w:rsidDel="0051065E">
                <w:rPr>
                  <w:rFonts w:ascii="Arial Narrow" w:hAnsi="Arial Narrow"/>
                </w:rPr>
                <w:delText xml:space="preserve"> </w:delText>
              </w:r>
            </w:del>
            <w:r w:rsidRPr="00F241CB">
              <w:rPr>
                <w:rFonts w:ascii="Arial Narrow" w:hAnsi="Arial Narrow"/>
              </w:rPr>
              <w:t xml:space="preserve">je </w:t>
            </w:r>
            <w:r w:rsidR="00AF694F" w:rsidRPr="00F241CB">
              <w:rPr>
                <w:rFonts w:ascii="Arial Narrow" w:hAnsi="Arial Narrow"/>
              </w:rPr>
              <w:t xml:space="preserve">v súlade s § 17 ods. 6, 7 a 8 zákona o príspevku z EŠIF </w:t>
            </w:r>
            <w:r w:rsidRPr="00F241CB">
              <w:rPr>
                <w:rFonts w:ascii="Arial Narrow" w:hAnsi="Arial Narrow"/>
              </w:rPr>
              <w:t xml:space="preserve">oprávnený výzvu zmeniť alebo zrušiť a to v prípadoch, kedy nie je možné konať o žiadostiach o NFP predložených na základe pôvodne vyhlásenej výzvy, alebo je zmena výzvy potrebná za účelom jej optimalizácie, resp. vhodnejšieho nastavenia. </w:t>
            </w:r>
          </w:p>
          <w:p w14:paraId="7C132BFE" w14:textId="527D9EC6" w:rsidR="008E2385" w:rsidRPr="00F241CB" w:rsidRDefault="008E2385" w:rsidP="00F241CB">
            <w:pPr>
              <w:autoSpaceDE w:val="0"/>
              <w:autoSpaceDN w:val="0"/>
              <w:adjustRightInd w:val="0"/>
              <w:spacing w:before="120" w:after="120"/>
              <w:jc w:val="both"/>
              <w:rPr>
                <w:rFonts w:ascii="Arial Narrow" w:hAnsi="Arial Narrow"/>
              </w:rPr>
            </w:pPr>
            <w:r w:rsidRPr="00F241CB">
              <w:rPr>
                <w:rFonts w:ascii="Arial Narrow" w:hAnsi="Arial Narrow"/>
              </w:rPr>
              <w:t xml:space="preserve">RO </w:t>
            </w:r>
            <w:del w:id="270" w:author="Autor">
              <w:r w:rsidRPr="00F241CB" w:rsidDel="0060723C">
                <w:rPr>
                  <w:rFonts w:ascii="Arial Narrow" w:hAnsi="Arial Narrow"/>
                </w:rPr>
                <w:delText xml:space="preserve">pre OP KŽP </w:delText>
              </w:r>
            </w:del>
            <w:r w:rsidRPr="00F241CB">
              <w:rPr>
                <w:rFonts w:ascii="Arial Narrow" w:hAnsi="Arial Narrow"/>
              </w:rPr>
              <w:t xml:space="preserve">je oprávnený vykonať </w:t>
            </w:r>
            <w:r w:rsidRPr="00F241CB">
              <w:rPr>
                <w:rFonts w:ascii="Arial Narrow" w:hAnsi="Arial Narrow"/>
                <w:b/>
              </w:rPr>
              <w:t>zmeny formálnych náležitostí</w:t>
            </w:r>
            <w:r w:rsidRPr="00F241CB">
              <w:rPr>
                <w:rFonts w:ascii="Arial Narrow" w:hAnsi="Arial Narrow"/>
              </w:rPr>
              <w:t xml:space="preserve"> výzvy (§ 17 od</w:t>
            </w:r>
            <w:r w:rsidR="00DA0925" w:rsidRPr="00F241CB">
              <w:rPr>
                <w:rFonts w:ascii="Arial Narrow" w:hAnsi="Arial Narrow"/>
              </w:rPr>
              <w:t>s. 2 zákona o príspevku z EŠIF)</w:t>
            </w:r>
            <w:r w:rsidRPr="00F241CB">
              <w:rPr>
                <w:rFonts w:ascii="Arial Narrow" w:hAnsi="Arial Narrow"/>
              </w:rPr>
              <w:t>. Zmeny formálnych náležitost</w:t>
            </w:r>
            <w:r w:rsidR="00DA0925" w:rsidRPr="00F241CB">
              <w:rPr>
                <w:rFonts w:ascii="Arial Narrow" w:hAnsi="Arial Narrow"/>
              </w:rPr>
              <w:t>í</w:t>
            </w:r>
            <w:r w:rsidRPr="00F241CB">
              <w:rPr>
                <w:rFonts w:ascii="Arial Narrow" w:hAnsi="Arial Narrow"/>
              </w:rPr>
              <w:t xml:space="preserve"> výzvy, medzi ktoré patrí aj </w:t>
            </w:r>
            <w:r w:rsidRPr="00F241CB">
              <w:rPr>
                <w:rFonts w:ascii="Arial Narrow" w:hAnsi="Arial Narrow"/>
                <w:u w:val="single"/>
              </w:rPr>
              <w:t xml:space="preserve">indikatívna výška alokácie finančných prostriedkov určených na výzvu, je RO </w:t>
            </w:r>
            <w:del w:id="271" w:author="Autor">
              <w:r w:rsidRPr="00F241CB" w:rsidDel="0060723C">
                <w:rPr>
                  <w:rFonts w:ascii="Arial Narrow" w:hAnsi="Arial Narrow"/>
                  <w:u w:val="single"/>
                </w:rPr>
                <w:delText xml:space="preserve">pre OP KŽP </w:delText>
              </w:r>
            </w:del>
            <w:r w:rsidRPr="00F241CB">
              <w:rPr>
                <w:rFonts w:ascii="Arial Narrow" w:hAnsi="Arial Narrow"/>
                <w:u w:val="single"/>
              </w:rPr>
              <w:t>oprávnený vykonať aj po uzavretí výzvy</w:t>
            </w:r>
            <w:r w:rsidR="00B20F2C" w:rsidRPr="006E0749">
              <w:rPr>
                <w:rFonts w:ascii="Arial Narrow" w:hAnsi="Arial Narrow"/>
              </w:rPr>
              <w:t xml:space="preserve">. </w:t>
            </w:r>
            <w:r w:rsidR="00B20F2C" w:rsidRPr="00F241CB">
              <w:rPr>
                <w:rFonts w:ascii="Arial Narrow" w:hAnsi="Arial Narrow"/>
              </w:rPr>
              <w:t xml:space="preserve">RO </w:t>
            </w:r>
            <w:del w:id="272" w:author="Autor">
              <w:r w:rsidR="00B20F2C" w:rsidRPr="00F241CB" w:rsidDel="0060723C">
                <w:rPr>
                  <w:rFonts w:ascii="Arial Narrow" w:hAnsi="Arial Narrow"/>
                </w:rPr>
                <w:delText xml:space="preserve">pre OP KŽP </w:delText>
              </w:r>
            </w:del>
            <w:r w:rsidR="00B20F2C" w:rsidRPr="00F241CB">
              <w:rPr>
                <w:rFonts w:ascii="Arial Narrow" w:hAnsi="Arial Narrow"/>
              </w:rPr>
              <w:t>v prípade vykonania zmien formálnych náležitostí výzvy po</w:t>
            </w:r>
            <w:r w:rsidRPr="00F241CB">
              <w:rPr>
                <w:rFonts w:ascii="Arial Narrow" w:hAnsi="Arial Narrow"/>
              </w:rPr>
              <w:t>sudzuje ich dopad z hľadiska zachovania princípov transparentnosti, rovnakého zaobchádzania a</w:t>
            </w:r>
            <w:r w:rsidR="006B69AD" w:rsidRPr="00F241CB">
              <w:rPr>
                <w:rFonts w:ascii="Arial Narrow" w:hAnsi="Arial Narrow"/>
              </w:rPr>
              <w:t> </w:t>
            </w:r>
            <w:r w:rsidRPr="00F241CB">
              <w:rPr>
                <w:rFonts w:ascii="Arial Narrow" w:hAnsi="Arial Narrow"/>
              </w:rPr>
              <w:t>primeranosti</w:t>
            </w:r>
            <w:r w:rsidR="006B69AD" w:rsidRPr="00F241CB">
              <w:rPr>
                <w:rFonts w:ascii="Arial Narrow" w:hAnsi="Arial Narrow"/>
              </w:rPr>
              <w:t>.</w:t>
            </w:r>
          </w:p>
          <w:p w14:paraId="068B9B54" w14:textId="2D56A5F4" w:rsidR="00685578" w:rsidRPr="00F241CB" w:rsidRDefault="00685578" w:rsidP="00F241CB">
            <w:pPr>
              <w:autoSpaceDE w:val="0"/>
              <w:autoSpaceDN w:val="0"/>
              <w:adjustRightInd w:val="0"/>
              <w:spacing w:before="120" w:after="120"/>
              <w:jc w:val="both"/>
              <w:rPr>
                <w:rFonts w:ascii="Arial Narrow" w:hAnsi="Arial Narrow"/>
              </w:rPr>
            </w:pPr>
            <w:r w:rsidRPr="00F241CB">
              <w:rPr>
                <w:rFonts w:ascii="Arial Narrow" w:hAnsi="Arial Narrow"/>
              </w:rPr>
              <w:t xml:space="preserve">RO </w:t>
            </w:r>
            <w:del w:id="273" w:author="Autor">
              <w:r w:rsidRPr="00F241CB" w:rsidDel="0060723C">
                <w:rPr>
                  <w:rFonts w:ascii="Arial Narrow" w:hAnsi="Arial Narrow"/>
                </w:rPr>
                <w:delText xml:space="preserve">pre OP KŽP </w:delText>
              </w:r>
            </w:del>
            <w:r w:rsidRPr="00F241CB">
              <w:rPr>
                <w:rFonts w:ascii="Arial Narrow" w:hAnsi="Arial Narrow"/>
              </w:rPr>
              <w:t xml:space="preserve">je oprávnený výzvu </w:t>
            </w:r>
            <w:r w:rsidRPr="00F241CB">
              <w:rPr>
                <w:rFonts w:ascii="Arial Narrow" w:hAnsi="Arial Narrow"/>
                <w:b/>
              </w:rPr>
              <w:t>zmeniť</w:t>
            </w:r>
            <w:r w:rsidRPr="00F241CB">
              <w:rPr>
                <w:rFonts w:ascii="Arial Narrow" w:hAnsi="Arial Narrow"/>
              </w:rPr>
              <w:t xml:space="preserve"> do uzavretia výzvy, ak sa zmenou podstatným spôsobom nezmenia podmienky poskytnutia príspevku určené vo výzve (povolenou zmenou je</w:t>
            </w:r>
            <w:r w:rsidR="007A3355" w:rsidRPr="00F241CB">
              <w:rPr>
                <w:rFonts w:ascii="Arial Narrow" w:hAnsi="Arial Narrow"/>
              </w:rPr>
              <w:t>,</w:t>
            </w:r>
            <w:r w:rsidRPr="00F241CB">
              <w:rPr>
                <w:rFonts w:ascii="Arial Narrow" w:hAnsi="Arial Narrow"/>
              </w:rPr>
              <w:t xml:space="preserve"> napr. zmena formy preukazovania podmienky poskytnutia príspevku). RO </w:t>
            </w:r>
            <w:del w:id="274" w:author="Autor">
              <w:r w:rsidRPr="00F241CB" w:rsidDel="0060723C">
                <w:rPr>
                  <w:rFonts w:ascii="Arial Narrow" w:hAnsi="Arial Narrow"/>
                </w:rPr>
                <w:delText xml:space="preserve">pre OP KŽP </w:delText>
              </w:r>
            </w:del>
            <w:r w:rsidRPr="00F241CB">
              <w:rPr>
                <w:rFonts w:ascii="Arial Narrow" w:hAnsi="Arial Narrow"/>
              </w:rPr>
              <w:t xml:space="preserve">umožní žiadateľom v primeranej lehote zmeniť ŽoNFP predložené do termínu zmeny výzvy o ktorých RO </w:t>
            </w:r>
            <w:del w:id="275" w:author="Autor">
              <w:r w:rsidRPr="00F241CB" w:rsidDel="0060723C">
                <w:rPr>
                  <w:rFonts w:ascii="Arial Narrow" w:hAnsi="Arial Narrow"/>
                </w:rPr>
                <w:delText xml:space="preserve">pre OP KŽP </w:delText>
              </w:r>
            </w:del>
            <w:r w:rsidRPr="00F241CB">
              <w:rPr>
                <w:rFonts w:ascii="Arial Narrow" w:hAnsi="Arial Narrow"/>
              </w:rPr>
              <w:t>nerozhodol, ak ide o takú zmenu, ktorou môžu byť skôr predložené ŽoNFP dotknuté</w:t>
            </w:r>
            <w:r w:rsidR="00BD57B6" w:rsidRPr="00F241CB">
              <w:rPr>
                <w:rFonts w:ascii="Arial Narrow" w:hAnsi="Arial Narrow"/>
              </w:rPr>
              <w:t xml:space="preserve"> a zároveň sa zmena výzvy týka aj ŽoNFP, ktoré boli predložené pred vykonaním zmeny ale pred rozhodnutím o ŽoNFP</w:t>
            </w:r>
            <w:r w:rsidRPr="00F241CB">
              <w:rPr>
                <w:rFonts w:ascii="Arial Narrow" w:hAnsi="Arial Narrow"/>
              </w:rPr>
              <w:t xml:space="preserve">. </w:t>
            </w:r>
          </w:p>
          <w:p w14:paraId="34D286DC" w14:textId="7AE42F2B" w:rsidR="00947C77" w:rsidRPr="00F241CB" w:rsidRDefault="00685578" w:rsidP="00F241CB">
            <w:pPr>
              <w:autoSpaceDE w:val="0"/>
              <w:autoSpaceDN w:val="0"/>
              <w:adjustRightInd w:val="0"/>
              <w:spacing w:before="120" w:after="120"/>
              <w:jc w:val="both"/>
              <w:rPr>
                <w:rFonts w:ascii="Arial Narrow" w:hAnsi="Arial Narrow"/>
              </w:rPr>
            </w:pPr>
            <w:r w:rsidRPr="00F241CB">
              <w:rPr>
                <w:rFonts w:ascii="Arial Narrow" w:hAnsi="Arial Narrow"/>
              </w:rPr>
              <w:t>V prípade legislatívnych zmien, ktoré majú alebo môžu mať vplyv na zmenu podmienok poskytnutia príspevku</w:t>
            </w:r>
            <w:r w:rsidR="00AF3CC4" w:rsidRPr="00F241CB">
              <w:rPr>
                <w:rFonts w:ascii="Arial Narrow" w:hAnsi="Arial Narrow"/>
              </w:rPr>
              <w:t>,</w:t>
            </w:r>
            <w:r w:rsidR="00947C77" w:rsidRPr="00F241CB">
              <w:rPr>
                <w:rFonts w:ascii="Arial Narrow" w:hAnsi="Arial Narrow"/>
              </w:rPr>
              <w:t xml:space="preserve"> taká</w:t>
            </w:r>
            <w:r w:rsidRPr="00F241CB">
              <w:rPr>
                <w:rFonts w:ascii="Arial Narrow" w:hAnsi="Arial Narrow"/>
              </w:rPr>
              <w:t>to zme</w:t>
            </w:r>
            <w:r w:rsidR="00947C77" w:rsidRPr="00F241CB">
              <w:rPr>
                <w:rFonts w:ascii="Arial Narrow" w:hAnsi="Arial Narrow"/>
              </w:rPr>
              <w:t>n</w:t>
            </w:r>
            <w:r w:rsidRPr="00F241CB">
              <w:rPr>
                <w:rFonts w:ascii="Arial Narrow" w:hAnsi="Arial Narrow"/>
              </w:rPr>
              <w:t>a nepredstavuje zmenu výzvy za predpokladu, že novelizáci</w:t>
            </w:r>
            <w:r w:rsidR="00947C77" w:rsidRPr="00F241CB">
              <w:rPr>
                <w:rFonts w:ascii="Arial Narrow" w:hAnsi="Arial Narrow"/>
              </w:rPr>
              <w:t>o</w:t>
            </w:r>
            <w:r w:rsidRPr="00F241CB">
              <w:rPr>
                <w:rFonts w:ascii="Arial Narrow" w:hAnsi="Arial Narrow"/>
              </w:rPr>
              <w:t xml:space="preserve">u alebo vydaním nového všeobecne záväzného právneho predpisu nedôjde k zmene vecnej podstaty podmienky poskytnutia príspevku. RO </w:t>
            </w:r>
            <w:del w:id="276" w:author="Autor">
              <w:r w:rsidRPr="00F241CB" w:rsidDel="0060723C">
                <w:rPr>
                  <w:rFonts w:ascii="Arial Narrow" w:hAnsi="Arial Narrow"/>
                </w:rPr>
                <w:delText xml:space="preserve">pre OP KŽP </w:delText>
              </w:r>
            </w:del>
            <w:r w:rsidRPr="00F241CB">
              <w:rPr>
                <w:rFonts w:ascii="Arial Narrow" w:hAnsi="Arial Narrow"/>
              </w:rPr>
              <w:t>v takom prípade posudzuje žiadosti o NFP podľa aktuálne platného právneho predpisu, rešpektujúc prechodné ustanovenia vo vzťahu k jeho účinnosti. V prípade, ak legislatívne zmeny vy</w:t>
            </w:r>
            <w:r w:rsidR="00947C77" w:rsidRPr="00F241CB">
              <w:rPr>
                <w:rFonts w:ascii="Arial Narrow" w:hAnsi="Arial Narrow"/>
              </w:rPr>
              <w:t xml:space="preserve">volajú potrebu zmeny v podmienkach poskytnutia príspevku, RO </w:t>
            </w:r>
            <w:del w:id="277" w:author="Autor">
              <w:r w:rsidR="00947C77" w:rsidRPr="00F241CB" w:rsidDel="0060723C">
                <w:rPr>
                  <w:rFonts w:ascii="Arial Narrow" w:hAnsi="Arial Narrow"/>
                </w:rPr>
                <w:delText xml:space="preserve">pre OP KŽP </w:delText>
              </w:r>
            </w:del>
            <w:r w:rsidR="00947C77" w:rsidRPr="00F241CB">
              <w:rPr>
                <w:rFonts w:ascii="Arial Narrow" w:hAnsi="Arial Narrow"/>
              </w:rPr>
              <w:t>v nadväznosti na ich posúdenie rozhodne o potrebe zmeny alebo zrušenia výzvy.</w:t>
            </w:r>
          </w:p>
          <w:p w14:paraId="0B8C793F" w14:textId="55800B32" w:rsidR="005550A2" w:rsidRPr="00F241CB" w:rsidRDefault="005550A2" w:rsidP="00F241CB">
            <w:pPr>
              <w:autoSpaceDE w:val="0"/>
              <w:autoSpaceDN w:val="0"/>
              <w:adjustRightInd w:val="0"/>
              <w:spacing w:before="120" w:after="120"/>
              <w:jc w:val="both"/>
              <w:rPr>
                <w:rFonts w:ascii="Arial Narrow" w:hAnsi="Arial Narrow"/>
              </w:rPr>
            </w:pPr>
            <w:r w:rsidRPr="00F241CB">
              <w:rPr>
                <w:rFonts w:ascii="Arial Narrow" w:hAnsi="Arial Narrow"/>
              </w:rPr>
              <w:t>V prípade zmien spojených s predkladaním žiadosti o</w:t>
            </w:r>
            <w:r w:rsidR="00D870E2" w:rsidRPr="00F241CB">
              <w:rPr>
                <w:rFonts w:ascii="Arial Narrow" w:hAnsi="Arial Narrow"/>
              </w:rPr>
              <w:t> </w:t>
            </w:r>
            <w:r w:rsidRPr="00F241CB">
              <w:rPr>
                <w:rFonts w:ascii="Arial Narrow" w:hAnsi="Arial Narrow"/>
              </w:rPr>
              <w:t>NFP</w:t>
            </w:r>
            <w:r w:rsidR="00D870E2" w:rsidRPr="00F241CB">
              <w:rPr>
                <w:rFonts w:ascii="Arial Narrow" w:hAnsi="Arial Narrow"/>
              </w:rPr>
              <w:t xml:space="preserve"> </w:t>
            </w:r>
            <w:r w:rsidRPr="00F241CB">
              <w:rPr>
                <w:rFonts w:ascii="Arial Narrow" w:hAnsi="Arial Narrow"/>
              </w:rPr>
              <w:t xml:space="preserve">prostredníctvom ITMS2014+ (napr. zmeny v technickom spôsobe vypĺňania jednotlivých častí žiadosti o NFP), takéto zmeny nepredstavujú zmenu výzvy a o relevantných technických postupoch bude RO </w:t>
            </w:r>
            <w:del w:id="278" w:author="Autor">
              <w:r w:rsidRPr="00F241CB" w:rsidDel="0060723C">
                <w:rPr>
                  <w:rFonts w:ascii="Arial Narrow" w:hAnsi="Arial Narrow"/>
                </w:rPr>
                <w:delText>p</w:delText>
              </w:r>
              <w:r w:rsidR="00A11C54" w:rsidDel="0060723C">
                <w:rPr>
                  <w:rFonts w:ascii="Arial Narrow" w:hAnsi="Arial Narrow"/>
                </w:rPr>
                <w:delText xml:space="preserve">re OPKŽP </w:delText>
              </w:r>
            </w:del>
            <w:r w:rsidR="00A11C54">
              <w:rPr>
                <w:rFonts w:ascii="Arial Narrow" w:hAnsi="Arial Narrow"/>
              </w:rPr>
              <w:t>žiadateľov informovať.</w:t>
            </w:r>
          </w:p>
          <w:p w14:paraId="271418C4" w14:textId="577018C8" w:rsidR="00CD5655" w:rsidRPr="00F241CB" w:rsidRDefault="004447E5" w:rsidP="00F241CB">
            <w:pPr>
              <w:autoSpaceDE w:val="0"/>
              <w:autoSpaceDN w:val="0"/>
              <w:adjustRightInd w:val="0"/>
              <w:spacing w:before="120" w:after="120"/>
              <w:jc w:val="both"/>
              <w:rPr>
                <w:rFonts w:ascii="Arial Narrow" w:hAnsi="Arial Narrow"/>
              </w:rPr>
            </w:pPr>
            <w:r w:rsidRPr="00F241CB">
              <w:rPr>
                <w:rFonts w:ascii="Arial Narrow" w:hAnsi="Arial Narrow"/>
              </w:rPr>
              <w:t>Ak</w:t>
            </w:r>
            <w:r w:rsidR="008E2385" w:rsidRPr="00F241CB">
              <w:rPr>
                <w:rFonts w:ascii="Arial Narrow" w:hAnsi="Arial Narrow"/>
              </w:rPr>
              <w:t xml:space="preserve"> dôjde k podstatnej zmene podmienok poskytnutia príspevku, alebo ak z objektívnych dôvodov nie je možné financovať projekty na základe výzvy, RO </w:t>
            </w:r>
            <w:del w:id="279" w:author="Autor">
              <w:r w:rsidR="008E2385" w:rsidRPr="00F241CB" w:rsidDel="0060723C">
                <w:rPr>
                  <w:rFonts w:ascii="Arial Narrow" w:hAnsi="Arial Narrow"/>
                </w:rPr>
                <w:delText xml:space="preserve">pre OP KŽP </w:delText>
              </w:r>
            </w:del>
            <w:r w:rsidR="008E2385" w:rsidRPr="00F241CB">
              <w:rPr>
                <w:rFonts w:ascii="Arial Narrow" w:hAnsi="Arial Narrow"/>
              </w:rPr>
              <w:t xml:space="preserve">výzvu </w:t>
            </w:r>
            <w:r w:rsidR="008E2385" w:rsidRPr="00F241CB">
              <w:rPr>
                <w:rFonts w:ascii="Arial Narrow" w:hAnsi="Arial Narrow"/>
                <w:b/>
              </w:rPr>
              <w:t>zruší</w:t>
            </w:r>
            <w:r w:rsidR="008E2385" w:rsidRPr="00F241CB">
              <w:rPr>
                <w:rFonts w:ascii="Arial Narrow" w:hAnsi="Arial Narrow"/>
              </w:rPr>
              <w:t xml:space="preserve">. ŽoNFP predložené do dátumu zrušenia výzvy o ktorých RO </w:t>
            </w:r>
            <w:del w:id="280" w:author="Autor">
              <w:r w:rsidR="008E2385" w:rsidRPr="00F241CB" w:rsidDel="0060723C">
                <w:rPr>
                  <w:rFonts w:ascii="Arial Narrow" w:hAnsi="Arial Narrow"/>
                </w:rPr>
                <w:delText xml:space="preserve">pre OP KŽP </w:delText>
              </w:r>
            </w:del>
            <w:r w:rsidR="008E2385" w:rsidRPr="00F241CB">
              <w:rPr>
                <w:rFonts w:ascii="Arial Narrow" w:hAnsi="Arial Narrow"/>
              </w:rPr>
              <w:t>nerozhodol, vráti žiadateľom alebo o ŽoNFP rozhodne</w:t>
            </w:r>
            <w:r w:rsidR="003C00A6" w:rsidRPr="00F241CB">
              <w:rPr>
                <w:rFonts w:ascii="Arial Narrow" w:hAnsi="Arial Narrow"/>
              </w:rPr>
              <w:t xml:space="preserve">, ak je možné rozhodnúť o ŽoNFP podľa podmienok poskytnutia príspevku platných ku dňu predloženia ŽoNFP. </w:t>
            </w:r>
          </w:p>
          <w:p w14:paraId="4906D77E" w14:textId="77777777" w:rsidR="00E55CC6" w:rsidRPr="00F241CB" w:rsidRDefault="00E55CC6" w:rsidP="00F241CB">
            <w:pPr>
              <w:autoSpaceDE w:val="0"/>
              <w:autoSpaceDN w:val="0"/>
              <w:adjustRightInd w:val="0"/>
              <w:spacing w:before="120" w:after="120"/>
              <w:jc w:val="both"/>
              <w:rPr>
                <w:rFonts w:ascii="Arial Narrow" w:hAnsi="Arial Narrow"/>
              </w:rPr>
            </w:pPr>
            <w:r w:rsidRPr="00F241CB">
              <w:rPr>
                <w:rFonts w:ascii="Arial Narrow" w:hAnsi="Arial Narrow"/>
              </w:rPr>
              <w:t>Pravidlá pre zmenu/zrušenie výzvy sa rovnako aplikujú na prípad zmien v dokumentoch, na ktoré sa výzva odvoláva a takéto zmeny majú vplyv na zmenu podmienok poskytnutia príspevku.</w:t>
            </w:r>
          </w:p>
          <w:p w14:paraId="2685D0C5" w14:textId="344C5C39" w:rsidR="00DC5806" w:rsidRPr="00F241CB" w:rsidRDefault="00D52080" w:rsidP="00F241CB">
            <w:pPr>
              <w:autoSpaceDE w:val="0"/>
              <w:autoSpaceDN w:val="0"/>
              <w:adjustRightInd w:val="0"/>
              <w:spacing w:before="120" w:after="120"/>
              <w:jc w:val="both"/>
              <w:rPr>
                <w:rFonts w:ascii="Arial Narrow" w:hAnsi="Arial Narrow"/>
              </w:rPr>
            </w:pPr>
            <w:r w:rsidRPr="00F241CB">
              <w:rPr>
                <w:rFonts w:ascii="Arial Narrow" w:hAnsi="Arial Narrow"/>
              </w:rPr>
              <w:t>Zmena</w:t>
            </w:r>
            <w:r w:rsidR="00185B7F" w:rsidRPr="00F241CB">
              <w:rPr>
                <w:rFonts w:ascii="Arial Narrow" w:hAnsi="Arial Narrow"/>
              </w:rPr>
              <w:t xml:space="preserve"> </w:t>
            </w:r>
            <w:r w:rsidRPr="00F241CB">
              <w:rPr>
                <w:rFonts w:ascii="Arial Narrow" w:hAnsi="Arial Narrow"/>
              </w:rPr>
              <w:t xml:space="preserve">výzvy </w:t>
            </w:r>
            <w:r w:rsidR="00723FF8" w:rsidRPr="00F241CB">
              <w:rPr>
                <w:rFonts w:ascii="Arial Narrow" w:hAnsi="Arial Narrow"/>
              </w:rPr>
              <w:t>je</w:t>
            </w:r>
            <w:r w:rsidRPr="00F241CB">
              <w:rPr>
                <w:rFonts w:ascii="Arial Narrow" w:hAnsi="Arial Narrow"/>
              </w:rPr>
              <w:t xml:space="preserve"> realizovan</w:t>
            </w:r>
            <w:r w:rsidR="00723FF8" w:rsidRPr="00F241CB">
              <w:rPr>
                <w:rFonts w:ascii="Arial Narrow" w:hAnsi="Arial Narrow"/>
              </w:rPr>
              <w:t>á</w:t>
            </w:r>
            <w:r w:rsidRPr="00F241CB">
              <w:rPr>
                <w:rFonts w:ascii="Arial Narrow" w:hAnsi="Arial Narrow"/>
              </w:rPr>
              <w:t xml:space="preserve"> </w:t>
            </w:r>
            <w:r w:rsidR="00281E1D" w:rsidRPr="00F241CB">
              <w:rPr>
                <w:rFonts w:ascii="Arial Narrow" w:hAnsi="Arial Narrow"/>
                <w:b/>
              </w:rPr>
              <w:t>formou</w:t>
            </w:r>
            <w:r w:rsidRPr="00F241CB">
              <w:rPr>
                <w:rFonts w:ascii="Arial Narrow" w:hAnsi="Arial Narrow"/>
                <w:b/>
              </w:rPr>
              <w:t xml:space="preserve"> usmernenia</w:t>
            </w:r>
            <w:r w:rsidR="0052606C" w:rsidRPr="00F241CB">
              <w:rPr>
                <w:rFonts w:ascii="Arial Narrow" w:hAnsi="Arial Narrow"/>
                <w:b/>
              </w:rPr>
              <w:t xml:space="preserve"> k</w:t>
            </w:r>
            <w:r w:rsidR="00F85BBA" w:rsidRPr="00F241CB">
              <w:rPr>
                <w:rFonts w:ascii="Arial Narrow" w:hAnsi="Arial Narrow"/>
                <w:b/>
              </w:rPr>
              <w:t> </w:t>
            </w:r>
            <w:r w:rsidR="0052606C" w:rsidRPr="00F241CB">
              <w:rPr>
                <w:rFonts w:ascii="Arial Narrow" w:hAnsi="Arial Narrow"/>
                <w:b/>
              </w:rPr>
              <w:t>výzve</w:t>
            </w:r>
            <w:r w:rsidR="00F85BBA" w:rsidRPr="00F241CB">
              <w:rPr>
                <w:rFonts w:ascii="Arial Narrow" w:hAnsi="Arial Narrow"/>
                <w:b/>
              </w:rPr>
              <w:t xml:space="preserve">, </w:t>
            </w:r>
            <w:r w:rsidR="00F85BBA" w:rsidRPr="00F241CB">
              <w:rPr>
                <w:rFonts w:ascii="Arial Narrow" w:hAnsi="Arial Narrow"/>
              </w:rPr>
              <w:t xml:space="preserve">ktoré RO </w:t>
            </w:r>
            <w:del w:id="281" w:author="Autor">
              <w:r w:rsidR="00F85BBA" w:rsidRPr="00F241CB" w:rsidDel="0060723C">
                <w:rPr>
                  <w:rFonts w:ascii="Arial Narrow" w:hAnsi="Arial Narrow"/>
                </w:rPr>
                <w:delText xml:space="preserve">pre OP KŽP </w:delText>
              </w:r>
            </w:del>
            <w:r w:rsidR="00F85BBA" w:rsidRPr="00F241CB">
              <w:rPr>
                <w:rFonts w:ascii="Arial Narrow" w:hAnsi="Arial Narrow"/>
              </w:rPr>
              <w:t>zverejňuje na svojom webovom sídle</w:t>
            </w:r>
            <w:r w:rsidR="00303021" w:rsidRPr="00F241CB">
              <w:rPr>
                <w:rFonts w:ascii="Arial Narrow" w:hAnsi="Arial Narrow"/>
                <w:b/>
              </w:rPr>
              <w:t xml:space="preserve"> </w:t>
            </w:r>
            <w:r w:rsidR="00B71DCE" w:rsidRPr="00F241CB">
              <w:rPr>
                <w:rFonts w:ascii="Arial Narrow" w:hAnsi="Arial Narrow"/>
                <w:b/>
              </w:rPr>
              <w:br/>
            </w:r>
            <w:hyperlink r:id="rId30" w:history="1">
              <w:r w:rsidR="007A3355" w:rsidRPr="00F241CB">
                <w:rPr>
                  <w:rStyle w:val="Hypertextovprepojenie"/>
                  <w:rFonts w:ascii="Arial Narrow" w:hAnsi="Arial Narrow"/>
                  <w:szCs w:val="22"/>
                </w:rPr>
                <w:t>www.op-kzp.sk</w:t>
              </w:r>
            </w:hyperlink>
            <w:r w:rsidR="00076EC1" w:rsidRPr="00F241CB">
              <w:rPr>
                <w:rFonts w:ascii="Arial Narrow" w:hAnsi="Arial Narrow"/>
              </w:rPr>
              <w:t>.</w:t>
            </w:r>
            <w:ins w:id="282" w:author="Autor">
              <w:r w:rsidR="0060723C" w:rsidRPr="00C62AF5">
                <w:rPr>
                  <w:rFonts w:ascii="Arial Narrow" w:hAnsi="Arial Narrow"/>
                </w:rPr>
                <w:t xml:space="preserve"> </w:t>
              </w:r>
              <w:r w:rsidR="0060723C">
                <w:rPr>
                  <w:rFonts w:ascii="Arial Narrow" w:hAnsi="Arial Narrow"/>
                </w:rPr>
                <w:t xml:space="preserve"> </w:t>
              </w:r>
              <w:r w:rsidR="0060723C" w:rsidRPr="00C62AF5">
                <w:rPr>
                  <w:rFonts w:ascii="Arial Narrow" w:hAnsi="Arial Narrow"/>
                </w:rPr>
                <w:t>Do vykonania zmeny výzvy formou usmernenia sa na výzvu vzťahujú podmienky poskytnutia príspevku a dokumenty, ktoré ich definujú (vrátane dokumentov, na ktoré výzva odkazuje), platné v čase vyhlásenia výzvy, resp. v súlade s posledným zverejneným usmernením k výzve.</w:t>
              </w:r>
              <w:r w:rsidR="0060723C">
                <w:rPr>
                  <w:rFonts w:ascii="Arial Narrow" w:hAnsi="Arial Narrow"/>
                </w:rPr>
                <w:t xml:space="preserve"> </w:t>
              </w:r>
            </w:ins>
            <w:del w:id="283" w:author="Autor">
              <w:r w:rsidR="00723FF8" w:rsidRPr="00F241CB" w:rsidDel="0060723C">
                <w:rPr>
                  <w:rFonts w:ascii="Arial Narrow" w:hAnsi="Arial Narrow"/>
                </w:rPr>
                <w:delText xml:space="preserve"> </w:delText>
              </w:r>
            </w:del>
            <w:r w:rsidR="00723FF8" w:rsidRPr="00F241CB">
              <w:rPr>
                <w:rFonts w:ascii="Arial Narrow" w:hAnsi="Arial Narrow"/>
              </w:rPr>
              <w:t>Zrušenie výzvy je re</w:t>
            </w:r>
            <w:r w:rsidR="00D55169" w:rsidRPr="00F241CB">
              <w:rPr>
                <w:rFonts w:ascii="Arial Narrow" w:hAnsi="Arial Narrow"/>
              </w:rPr>
              <w:t>a</w:t>
            </w:r>
            <w:r w:rsidR="00723FF8" w:rsidRPr="00F241CB">
              <w:rPr>
                <w:rFonts w:ascii="Arial Narrow" w:hAnsi="Arial Narrow"/>
              </w:rPr>
              <w:t>lizo</w:t>
            </w:r>
            <w:r w:rsidR="00D55169" w:rsidRPr="00F241CB">
              <w:rPr>
                <w:rFonts w:ascii="Arial Narrow" w:hAnsi="Arial Narrow"/>
              </w:rPr>
              <w:t>vané</w:t>
            </w:r>
            <w:r w:rsidR="00723FF8" w:rsidRPr="00F241CB">
              <w:rPr>
                <w:rFonts w:ascii="Arial Narrow" w:hAnsi="Arial Narrow"/>
              </w:rPr>
              <w:t xml:space="preserve"> </w:t>
            </w:r>
            <w:r w:rsidR="00D55169" w:rsidRPr="00F241CB">
              <w:rPr>
                <w:rFonts w:ascii="Arial Narrow" w:hAnsi="Arial Narrow"/>
                <w:b/>
              </w:rPr>
              <w:t>formou</w:t>
            </w:r>
            <w:r w:rsidR="00723FF8" w:rsidRPr="00F241CB">
              <w:rPr>
                <w:rFonts w:ascii="Arial Narrow" w:hAnsi="Arial Narrow"/>
                <w:b/>
              </w:rPr>
              <w:t xml:space="preserve"> informácie o zrušení výzvy, </w:t>
            </w:r>
            <w:r w:rsidR="00723FF8" w:rsidRPr="00F241CB">
              <w:rPr>
                <w:rFonts w:ascii="Arial Narrow" w:hAnsi="Arial Narrow"/>
              </w:rPr>
              <w:t xml:space="preserve">ktoré RO </w:t>
            </w:r>
            <w:del w:id="284" w:author="Autor">
              <w:r w:rsidR="00723FF8" w:rsidRPr="00F241CB" w:rsidDel="0060723C">
                <w:rPr>
                  <w:rFonts w:ascii="Arial Narrow" w:hAnsi="Arial Narrow"/>
                </w:rPr>
                <w:delText>pre OP KŽP</w:delText>
              </w:r>
              <w:r w:rsidR="00076EC1" w:rsidRPr="00F241CB" w:rsidDel="0060723C">
                <w:rPr>
                  <w:rFonts w:ascii="Arial Narrow" w:hAnsi="Arial Narrow"/>
                </w:rPr>
                <w:delText xml:space="preserve"> </w:delText>
              </w:r>
            </w:del>
            <w:r w:rsidR="00D55169" w:rsidRPr="00F241CB">
              <w:rPr>
                <w:rFonts w:ascii="Arial Narrow" w:hAnsi="Arial Narrow"/>
              </w:rPr>
              <w:t>zverejňuje na svojom webovom sídle</w:t>
            </w:r>
            <w:r w:rsidR="00D55169" w:rsidRPr="00F241CB">
              <w:rPr>
                <w:rFonts w:ascii="Arial Narrow" w:hAnsi="Arial Narrow"/>
                <w:b/>
              </w:rPr>
              <w:t xml:space="preserve"> </w:t>
            </w:r>
            <w:hyperlink r:id="rId31" w:history="1">
              <w:r w:rsidR="007A3355" w:rsidRPr="00F241CB">
                <w:rPr>
                  <w:rStyle w:val="Hypertextovprepojenie"/>
                  <w:rFonts w:ascii="Arial Narrow" w:hAnsi="Arial Narrow"/>
                  <w:szCs w:val="22"/>
                </w:rPr>
                <w:t>www.op-kzp.sk</w:t>
              </w:r>
            </w:hyperlink>
            <w:r w:rsidR="00303021" w:rsidRPr="00F241CB">
              <w:rPr>
                <w:rFonts w:ascii="Arial Narrow" w:hAnsi="Arial Narrow"/>
                <w:b/>
              </w:rPr>
              <w:t xml:space="preserve"> </w:t>
            </w:r>
            <w:r w:rsidR="00BD57B6" w:rsidRPr="00F241CB">
              <w:rPr>
                <w:rFonts w:ascii="Arial Narrow" w:hAnsi="Arial Narrow"/>
              </w:rPr>
              <w:t xml:space="preserve">V usmernení </w:t>
            </w:r>
            <w:r w:rsidR="00D55169" w:rsidRPr="00F241CB">
              <w:rPr>
                <w:rFonts w:ascii="Arial Narrow" w:hAnsi="Arial Narrow"/>
              </w:rPr>
              <w:t xml:space="preserve">/informácii </w:t>
            </w:r>
            <w:r w:rsidR="00BD57B6" w:rsidRPr="00F241CB">
              <w:rPr>
                <w:rFonts w:ascii="Arial Narrow" w:hAnsi="Arial Narrow"/>
              </w:rPr>
              <w:t xml:space="preserve">RO </w:t>
            </w:r>
            <w:del w:id="285" w:author="Autor">
              <w:r w:rsidR="00BD57B6" w:rsidRPr="00F241CB" w:rsidDel="0060723C">
                <w:rPr>
                  <w:rFonts w:ascii="Arial Narrow" w:hAnsi="Arial Narrow"/>
                </w:rPr>
                <w:delText xml:space="preserve">pre OP KŽP </w:delText>
              </w:r>
            </w:del>
            <w:r w:rsidR="00BD57B6" w:rsidRPr="00F241CB">
              <w:rPr>
                <w:rFonts w:ascii="Arial Narrow" w:hAnsi="Arial Narrow"/>
              </w:rPr>
              <w:t>zároveň</w:t>
            </w:r>
            <w:r w:rsidR="00723FF8" w:rsidRPr="00F241CB">
              <w:rPr>
                <w:rFonts w:ascii="Arial Narrow" w:hAnsi="Arial Narrow"/>
              </w:rPr>
              <w:t xml:space="preserve"> definuje, na aké ŽoNFP sa zmena vzťahuje, resp. či o ŽoNFP predložených do zrušenia </w:t>
            </w:r>
            <w:r w:rsidR="00D55169" w:rsidRPr="00F241CB">
              <w:rPr>
                <w:rFonts w:ascii="Arial Narrow" w:hAnsi="Arial Narrow"/>
              </w:rPr>
              <w:t>výzvy</w:t>
            </w:r>
            <w:r w:rsidR="00723FF8" w:rsidRPr="00F241CB">
              <w:rPr>
                <w:rFonts w:ascii="Arial Narrow" w:hAnsi="Arial Narrow"/>
              </w:rPr>
              <w:t xml:space="preserve"> rozhodne </w:t>
            </w:r>
            <w:r w:rsidR="007A3355" w:rsidRPr="00F241CB">
              <w:rPr>
                <w:rFonts w:ascii="Arial Narrow" w:hAnsi="Arial Narrow"/>
              </w:rPr>
              <w:t xml:space="preserve">RO </w:t>
            </w:r>
            <w:del w:id="286" w:author="Autor">
              <w:r w:rsidR="007A3355" w:rsidRPr="00F241CB" w:rsidDel="0060723C">
                <w:rPr>
                  <w:rFonts w:ascii="Arial Narrow" w:hAnsi="Arial Narrow"/>
                </w:rPr>
                <w:delText xml:space="preserve">pre OP KŽP </w:delText>
              </w:r>
            </w:del>
            <w:r w:rsidR="00723FF8" w:rsidRPr="00F241CB">
              <w:rPr>
                <w:rFonts w:ascii="Arial Narrow" w:hAnsi="Arial Narrow"/>
              </w:rPr>
              <w:t>podľa podmienok platných ku dňu predloženia ŽoNFP alebo ich vráti žiadateľovi</w:t>
            </w:r>
            <w:r w:rsidR="00DC5806" w:rsidRPr="00F241CB">
              <w:rPr>
                <w:rFonts w:ascii="Arial Narrow" w:hAnsi="Arial Narrow"/>
              </w:rPr>
              <w:t>.</w:t>
            </w:r>
            <w:ins w:id="287" w:author="Autor">
              <w:r w:rsidR="0060723C">
                <w:rPr>
                  <w:rFonts w:ascii="Arial Narrow" w:hAnsi="Arial Narrow"/>
                </w:rPr>
                <w:t xml:space="preserve"> Zmeny </w:t>
              </w:r>
              <w:r w:rsidR="0060723C" w:rsidRPr="0018396C">
                <w:rPr>
                  <w:rFonts w:ascii="Arial Narrow" w:hAnsi="Arial Narrow"/>
                </w:rPr>
                <w:t xml:space="preserve">formálnych náležitostí a ostatné úpravy, ktoré nepredstavujú zmenu, sú realizované </w:t>
              </w:r>
              <w:r w:rsidR="0060723C" w:rsidRPr="0018396C">
                <w:rPr>
                  <w:rFonts w:ascii="Arial Narrow" w:hAnsi="Arial Narrow"/>
                  <w:b/>
                </w:rPr>
                <w:t>formou informácie</w:t>
              </w:r>
              <w:r w:rsidR="0060723C" w:rsidRPr="0018396C">
                <w:rPr>
                  <w:rFonts w:ascii="Arial Narrow" w:hAnsi="Arial Narrow"/>
                </w:rPr>
                <w:t>.</w:t>
              </w:r>
            </w:ins>
          </w:p>
          <w:p w14:paraId="76A6E0CB" w14:textId="7CB906EC" w:rsidR="005A2784" w:rsidRPr="00F241CB" w:rsidRDefault="00723FF8" w:rsidP="00F241CB">
            <w:pPr>
              <w:autoSpaceDE w:val="0"/>
              <w:autoSpaceDN w:val="0"/>
              <w:adjustRightInd w:val="0"/>
              <w:spacing w:before="120" w:after="120"/>
              <w:jc w:val="both"/>
              <w:rPr>
                <w:rFonts w:ascii="Arial Narrow" w:hAnsi="Arial Narrow"/>
              </w:rPr>
            </w:pPr>
            <w:r w:rsidRPr="00F241CB">
              <w:rPr>
                <w:rFonts w:ascii="Arial Narrow" w:hAnsi="Arial Narrow"/>
                <w:b/>
              </w:rPr>
              <w:t>Každé u</w:t>
            </w:r>
            <w:r w:rsidR="00185B7F" w:rsidRPr="00F241CB">
              <w:rPr>
                <w:rFonts w:ascii="Arial Narrow" w:hAnsi="Arial Narrow"/>
                <w:b/>
              </w:rPr>
              <w:t>smernenie k</w:t>
            </w:r>
            <w:r w:rsidR="00D55169" w:rsidRPr="00F241CB">
              <w:rPr>
                <w:rFonts w:ascii="Arial Narrow" w:hAnsi="Arial Narrow"/>
                <w:b/>
              </w:rPr>
              <w:t> </w:t>
            </w:r>
            <w:r w:rsidR="00185B7F" w:rsidRPr="00F241CB">
              <w:rPr>
                <w:rFonts w:ascii="Arial Narrow" w:hAnsi="Arial Narrow"/>
                <w:b/>
              </w:rPr>
              <w:t>výzv</w:t>
            </w:r>
            <w:r w:rsidR="007B2493" w:rsidRPr="00F241CB">
              <w:rPr>
                <w:rFonts w:ascii="Arial Narrow" w:hAnsi="Arial Narrow"/>
                <w:b/>
              </w:rPr>
              <w:t>e</w:t>
            </w:r>
            <w:r w:rsidR="00D55169" w:rsidRPr="00F241CB">
              <w:rPr>
                <w:rFonts w:ascii="Arial Narrow" w:hAnsi="Arial Narrow"/>
                <w:b/>
              </w:rPr>
              <w:t xml:space="preserve">/informácia </w:t>
            </w:r>
            <w:ins w:id="288" w:author="Autor">
              <w:r w:rsidR="0060723C">
                <w:rPr>
                  <w:rFonts w:ascii="Arial Narrow" w:hAnsi="Arial Narrow"/>
                  <w:b/>
                </w:rPr>
                <w:t xml:space="preserve">k výzve </w:t>
              </w:r>
              <w:r w:rsidR="0060723C" w:rsidRPr="00F14F9F">
                <w:rPr>
                  <w:rFonts w:ascii="Arial Narrow" w:hAnsi="Arial Narrow"/>
                </w:rPr>
                <w:t>alebo</w:t>
              </w:r>
              <w:r w:rsidR="0060723C">
                <w:rPr>
                  <w:rFonts w:ascii="Arial Narrow" w:hAnsi="Arial Narrow"/>
                  <w:b/>
                </w:rPr>
                <w:t xml:space="preserve"> informácia</w:t>
              </w:r>
              <w:r w:rsidR="0060723C" w:rsidRPr="001E22E2">
                <w:rPr>
                  <w:rFonts w:ascii="Arial Narrow" w:hAnsi="Arial Narrow"/>
                  <w:b/>
                </w:rPr>
                <w:t xml:space="preserve"> </w:t>
              </w:r>
            </w:ins>
            <w:r w:rsidR="00D55169" w:rsidRPr="00F241CB">
              <w:rPr>
                <w:rFonts w:ascii="Arial Narrow" w:hAnsi="Arial Narrow"/>
                <w:b/>
              </w:rPr>
              <w:t>o zrušení výzvy</w:t>
            </w:r>
            <w:r w:rsidR="00F85BBA" w:rsidRPr="00F241CB">
              <w:rPr>
                <w:rFonts w:ascii="Arial Narrow" w:hAnsi="Arial Narrow"/>
              </w:rPr>
              <w:t xml:space="preserve"> </w:t>
            </w:r>
            <w:r w:rsidR="00D52080" w:rsidRPr="00F241CB">
              <w:rPr>
                <w:rFonts w:ascii="Arial Narrow" w:hAnsi="Arial Narrow"/>
              </w:rPr>
              <w:t xml:space="preserve">jasným spôsobom identifikuje </w:t>
            </w:r>
            <w:r w:rsidR="00F85BBA" w:rsidRPr="00F241CB">
              <w:rPr>
                <w:rFonts w:ascii="Arial Narrow" w:hAnsi="Arial Narrow"/>
              </w:rPr>
              <w:t>zmeny výzvy vrátane zdôvodnenia ich vykonania</w:t>
            </w:r>
            <w:r w:rsidR="00072B39" w:rsidRPr="00F241CB">
              <w:rPr>
                <w:rFonts w:ascii="Arial Narrow" w:hAnsi="Arial Narrow"/>
              </w:rPr>
              <w:t>, resp. zdôvodnenie zrušenia výzvy</w:t>
            </w:r>
            <w:r w:rsidR="00595E98" w:rsidRPr="00F241CB">
              <w:rPr>
                <w:rFonts w:ascii="Arial Narrow" w:hAnsi="Arial Narrow"/>
              </w:rPr>
              <w:t>,</w:t>
            </w:r>
            <w:r w:rsidR="00F85BBA" w:rsidRPr="00F241CB">
              <w:rPr>
                <w:rFonts w:ascii="Arial Narrow" w:hAnsi="Arial Narrow"/>
              </w:rPr>
              <w:t xml:space="preserve"> </w:t>
            </w:r>
            <w:r w:rsidR="00072B39" w:rsidRPr="00F241CB">
              <w:rPr>
                <w:rFonts w:ascii="Arial Narrow" w:hAnsi="Arial Narrow"/>
              </w:rPr>
              <w:t xml:space="preserve">ďalej </w:t>
            </w:r>
            <w:r w:rsidR="00F85BBA" w:rsidRPr="00F241CB">
              <w:rPr>
                <w:rFonts w:ascii="Arial Narrow" w:hAnsi="Arial Narrow"/>
              </w:rPr>
              <w:t xml:space="preserve">dokumentáciu </w:t>
            </w:r>
            <w:r w:rsidR="005A2784" w:rsidRPr="00F241CB">
              <w:rPr>
                <w:rFonts w:ascii="Arial Narrow" w:hAnsi="Arial Narrow"/>
              </w:rPr>
              <w:t>výzvy</w:t>
            </w:r>
            <w:r w:rsidR="00D52080" w:rsidRPr="00F241CB">
              <w:rPr>
                <w:rFonts w:ascii="Arial Narrow" w:hAnsi="Arial Narrow"/>
              </w:rPr>
              <w:t>, ktor</w:t>
            </w:r>
            <w:r w:rsidR="00F85BBA" w:rsidRPr="00F241CB">
              <w:rPr>
                <w:rFonts w:ascii="Arial Narrow" w:hAnsi="Arial Narrow"/>
              </w:rPr>
              <w:t>á</w:t>
            </w:r>
            <w:r w:rsidR="00D52080" w:rsidRPr="00F241CB">
              <w:rPr>
                <w:rFonts w:ascii="Arial Narrow" w:hAnsi="Arial Narrow"/>
              </w:rPr>
              <w:t xml:space="preserve"> </w:t>
            </w:r>
            <w:r w:rsidR="00F85BBA" w:rsidRPr="00F241CB">
              <w:rPr>
                <w:rFonts w:ascii="Arial Narrow" w:hAnsi="Arial Narrow"/>
              </w:rPr>
              <w:t>je</w:t>
            </w:r>
            <w:r w:rsidR="00D52080" w:rsidRPr="00F241CB">
              <w:rPr>
                <w:rFonts w:ascii="Arial Narrow" w:hAnsi="Arial Narrow"/>
              </w:rPr>
              <w:t xml:space="preserve"> zmenou </w:t>
            </w:r>
            <w:r w:rsidR="00185B7F" w:rsidRPr="00F241CB">
              <w:rPr>
                <w:rFonts w:ascii="Arial Narrow" w:hAnsi="Arial Narrow"/>
              </w:rPr>
              <w:t xml:space="preserve">výzvy </w:t>
            </w:r>
            <w:r w:rsidR="00D52080" w:rsidRPr="00F241CB">
              <w:rPr>
                <w:rFonts w:ascii="Arial Narrow" w:hAnsi="Arial Narrow"/>
              </w:rPr>
              <w:t>dotknut</w:t>
            </w:r>
            <w:r w:rsidR="00F85BBA" w:rsidRPr="00F241CB">
              <w:rPr>
                <w:rFonts w:ascii="Arial Narrow" w:hAnsi="Arial Narrow"/>
              </w:rPr>
              <w:t>á</w:t>
            </w:r>
            <w:r w:rsidR="00595E98" w:rsidRPr="00F241CB">
              <w:rPr>
                <w:rFonts w:ascii="Arial Narrow" w:hAnsi="Arial Narrow"/>
              </w:rPr>
              <w:t xml:space="preserve"> a ŽoNFP, ktorých sa zmena výzvy týka</w:t>
            </w:r>
            <w:r w:rsidR="00D52080" w:rsidRPr="00F241CB">
              <w:rPr>
                <w:rFonts w:ascii="Arial Narrow" w:hAnsi="Arial Narrow"/>
              </w:rPr>
              <w:t xml:space="preserve">. </w:t>
            </w:r>
            <w:r w:rsidR="005A2784" w:rsidRPr="00F241CB">
              <w:rPr>
                <w:rFonts w:ascii="Arial Narrow" w:hAnsi="Arial Narrow"/>
              </w:rPr>
              <w:t xml:space="preserve">RO </w:t>
            </w:r>
            <w:del w:id="289" w:author="Autor">
              <w:r w:rsidR="005A2784" w:rsidRPr="00F241CB" w:rsidDel="0060723C">
                <w:rPr>
                  <w:rFonts w:ascii="Arial Narrow" w:hAnsi="Arial Narrow"/>
                </w:rPr>
                <w:delText xml:space="preserve">pre OP KŽP </w:delText>
              </w:r>
            </w:del>
            <w:r w:rsidR="005A2784" w:rsidRPr="00F241CB">
              <w:rPr>
                <w:rFonts w:ascii="Arial Narrow" w:hAnsi="Arial Narrow"/>
              </w:rPr>
              <w:t xml:space="preserve">zverejňuje spolu s usmernením k výzve aj </w:t>
            </w:r>
            <w:r w:rsidR="00D313A1" w:rsidRPr="00F241CB">
              <w:rPr>
                <w:rFonts w:ascii="Arial Narrow" w:hAnsi="Arial Narrow"/>
              </w:rPr>
              <w:t>zmenou dotknuté príslušné dokumenty výzvy</w:t>
            </w:r>
            <w:r w:rsidR="004447E5" w:rsidRPr="00F241CB">
              <w:rPr>
                <w:rFonts w:ascii="Arial Narrow" w:hAnsi="Arial Narrow"/>
              </w:rPr>
              <w:t>,</w:t>
            </w:r>
            <w:r w:rsidR="00A925FF">
              <w:rPr>
                <w:rFonts w:ascii="Arial Narrow" w:hAnsi="Arial Narrow"/>
              </w:rPr>
              <w:t xml:space="preserve"> </w:t>
            </w:r>
            <w:r w:rsidR="00D313A1" w:rsidRPr="00F241CB">
              <w:rPr>
                <w:rFonts w:ascii="Arial Narrow" w:hAnsi="Arial Narrow"/>
              </w:rPr>
              <w:t>v</w:t>
            </w:r>
            <w:r w:rsidR="00A925FF">
              <w:rPr>
                <w:rFonts w:ascii="Arial Narrow" w:hAnsi="Arial Narrow"/>
              </w:rPr>
              <w:t> </w:t>
            </w:r>
            <w:r w:rsidR="005A2784" w:rsidRPr="00F241CB">
              <w:rPr>
                <w:rFonts w:ascii="Arial Narrow" w:hAnsi="Arial Narrow"/>
              </w:rPr>
              <w:t xml:space="preserve">ktorých </w:t>
            </w:r>
            <w:r w:rsidR="00D313A1" w:rsidRPr="00F241CB">
              <w:rPr>
                <w:rFonts w:ascii="Arial Narrow" w:hAnsi="Arial Narrow"/>
              </w:rPr>
              <w:t>sú zmeny vykonané</w:t>
            </w:r>
            <w:r w:rsidR="005A2784" w:rsidRPr="00F241CB">
              <w:rPr>
                <w:rFonts w:ascii="Arial Narrow" w:hAnsi="Arial Narrow"/>
              </w:rPr>
              <w:t xml:space="preserve"> formou sledovania zmien.</w:t>
            </w:r>
          </w:p>
          <w:p w14:paraId="7B0AB3AB" w14:textId="77777777" w:rsidR="008E66BF" w:rsidRPr="00F241CB" w:rsidRDefault="00D52080" w:rsidP="00F241CB">
            <w:pPr>
              <w:autoSpaceDE w:val="0"/>
              <w:autoSpaceDN w:val="0"/>
              <w:adjustRightInd w:val="0"/>
              <w:spacing w:before="120" w:after="120"/>
              <w:jc w:val="both"/>
              <w:rPr>
                <w:rFonts w:ascii="Arial Narrow" w:hAnsi="Arial Narrow"/>
              </w:rPr>
            </w:pPr>
            <w:r w:rsidRPr="00F241CB">
              <w:rPr>
                <w:rFonts w:ascii="Arial Narrow" w:hAnsi="Arial Narrow"/>
              </w:rPr>
              <w:lastRenderedPageBreak/>
              <w:t>Zmena</w:t>
            </w:r>
            <w:r w:rsidR="00185B7F" w:rsidRPr="00F241CB">
              <w:rPr>
                <w:rFonts w:ascii="Arial Narrow" w:hAnsi="Arial Narrow"/>
              </w:rPr>
              <w:t xml:space="preserve"> </w:t>
            </w:r>
            <w:r w:rsidRPr="00F241CB">
              <w:rPr>
                <w:rFonts w:ascii="Arial Narrow" w:hAnsi="Arial Narrow"/>
              </w:rPr>
              <w:t>výzvy</w:t>
            </w:r>
            <w:r w:rsidR="009C34B5" w:rsidRPr="00F241CB">
              <w:rPr>
                <w:rFonts w:ascii="Arial Narrow" w:hAnsi="Arial Narrow"/>
              </w:rPr>
              <w:t>, resp. zrušenie výzvy je účinné v súlade s informáciou uvedenou v usmernení/informácii o zrušení výzvy, najskôr však</w:t>
            </w:r>
            <w:r w:rsidRPr="00F241CB">
              <w:rPr>
                <w:rFonts w:ascii="Arial Narrow" w:hAnsi="Arial Narrow"/>
              </w:rPr>
              <w:t xml:space="preserve"> </w:t>
            </w:r>
            <w:r w:rsidR="00185B7F" w:rsidRPr="00F241CB">
              <w:rPr>
                <w:rFonts w:ascii="Arial Narrow" w:hAnsi="Arial Narrow"/>
              </w:rPr>
              <w:t xml:space="preserve">dňom zverejnenia </w:t>
            </w:r>
            <w:r w:rsidRPr="00F241CB">
              <w:rPr>
                <w:rFonts w:ascii="Arial Narrow" w:hAnsi="Arial Narrow"/>
              </w:rPr>
              <w:t xml:space="preserve">na webovom sídle </w:t>
            </w:r>
            <w:hyperlink r:id="rId32" w:history="1">
              <w:r w:rsidR="007A3355" w:rsidRPr="00F241CB">
                <w:rPr>
                  <w:rStyle w:val="Hypertextovprepojenie"/>
                  <w:rFonts w:ascii="Arial Narrow" w:hAnsi="Arial Narrow"/>
                  <w:szCs w:val="22"/>
                </w:rPr>
                <w:t>www.op-kzp.sk</w:t>
              </w:r>
            </w:hyperlink>
            <w:r w:rsidR="009C34B5" w:rsidRPr="00F241CB">
              <w:rPr>
                <w:rFonts w:ascii="Arial Narrow" w:hAnsi="Arial Narrow"/>
              </w:rPr>
              <w:t>.</w:t>
            </w:r>
            <w:r w:rsidR="00D55169" w:rsidRPr="00F241CB">
              <w:rPr>
                <w:rFonts w:ascii="Arial Narrow" w:hAnsi="Arial Narrow"/>
              </w:rPr>
              <w:t xml:space="preserve"> </w:t>
            </w:r>
          </w:p>
        </w:tc>
      </w:tr>
    </w:tbl>
    <w:p w14:paraId="4212F10A" w14:textId="77777777" w:rsidR="0070263F" w:rsidRPr="00F241CB" w:rsidRDefault="0070263F" w:rsidP="00F241CB">
      <w:pPr>
        <w:rPr>
          <w:rFonts w:ascii="Arial Narrow" w:hAnsi="Arial Narrow"/>
        </w:rPr>
      </w:pPr>
    </w:p>
    <w:tbl>
      <w:tblPr>
        <w:tblStyle w:val="Mriekatabuky1"/>
        <w:tblW w:w="10773" w:type="dxa"/>
        <w:tblInd w:w="-459" w:type="dxa"/>
        <w:tblLayout w:type="fixed"/>
        <w:tblLook w:val="04A0" w:firstRow="1" w:lastRow="0" w:firstColumn="1" w:lastColumn="0" w:noHBand="0" w:noVBand="1"/>
      </w:tblPr>
      <w:tblGrid>
        <w:gridCol w:w="425"/>
        <w:gridCol w:w="10348"/>
      </w:tblGrid>
      <w:tr w:rsidR="0070263F" w:rsidRPr="00F241CB" w14:paraId="3A15BBA0" w14:textId="77777777" w:rsidTr="00EB7CF3">
        <w:tc>
          <w:tcPr>
            <w:tcW w:w="10773" w:type="dxa"/>
            <w:gridSpan w:val="2"/>
            <w:shd w:val="clear" w:color="auto" w:fill="17365D" w:themeFill="text2" w:themeFillShade="BF"/>
          </w:tcPr>
          <w:p w14:paraId="6BB5D769" w14:textId="77777777" w:rsidR="0070263F" w:rsidRPr="00F241CB" w:rsidRDefault="0070263F" w:rsidP="00F241CB">
            <w:pPr>
              <w:autoSpaceDE w:val="0"/>
              <w:autoSpaceDN w:val="0"/>
              <w:adjustRightInd w:val="0"/>
              <w:spacing w:before="120" w:after="120"/>
              <w:rPr>
                <w:rFonts w:ascii="Arial Narrow" w:hAnsi="Arial Narrow"/>
                <w:b/>
                <w:color w:val="FFFFFF" w:themeColor="background1"/>
                <w:sz w:val="28"/>
                <w:szCs w:val="28"/>
              </w:rPr>
            </w:pPr>
            <w:r w:rsidRPr="00F241CB">
              <w:rPr>
                <w:rFonts w:ascii="Arial Narrow" w:hAnsi="Arial Narrow"/>
                <w:b/>
                <w:color w:val="FFFFFF" w:themeColor="background1"/>
                <w:sz w:val="28"/>
                <w:szCs w:val="28"/>
              </w:rPr>
              <w:t xml:space="preserve">5. PRÍLOHY VÝZVY </w:t>
            </w:r>
          </w:p>
        </w:tc>
      </w:tr>
      <w:tr w:rsidR="0070263F" w:rsidRPr="00F241CB" w14:paraId="5D2D7734" w14:textId="77777777" w:rsidTr="00E85128">
        <w:tc>
          <w:tcPr>
            <w:tcW w:w="425" w:type="dxa"/>
            <w:vAlign w:val="center"/>
          </w:tcPr>
          <w:p w14:paraId="6ECBB2ED" w14:textId="77777777" w:rsidR="0070263F" w:rsidRPr="00F241CB" w:rsidRDefault="0070263F" w:rsidP="00F241CB">
            <w:pPr>
              <w:autoSpaceDE w:val="0"/>
              <w:autoSpaceDN w:val="0"/>
              <w:adjustRightInd w:val="0"/>
              <w:spacing w:before="120" w:after="120"/>
              <w:jc w:val="center"/>
              <w:rPr>
                <w:rFonts w:ascii="Arial Narrow" w:hAnsi="Arial Narrow"/>
              </w:rPr>
            </w:pPr>
            <w:r w:rsidRPr="00F241CB">
              <w:rPr>
                <w:rFonts w:ascii="Arial Narrow" w:hAnsi="Arial Narrow"/>
              </w:rPr>
              <w:t>1.</w:t>
            </w:r>
          </w:p>
        </w:tc>
        <w:tc>
          <w:tcPr>
            <w:tcW w:w="10348" w:type="dxa"/>
          </w:tcPr>
          <w:p w14:paraId="179C2B15" w14:textId="77777777" w:rsidR="0070263F" w:rsidRPr="00F241CB" w:rsidRDefault="0070263F" w:rsidP="00A854EB">
            <w:pPr>
              <w:autoSpaceDE w:val="0"/>
              <w:autoSpaceDN w:val="0"/>
              <w:adjustRightInd w:val="0"/>
              <w:spacing w:before="120" w:after="120"/>
              <w:jc w:val="both"/>
              <w:rPr>
                <w:rFonts w:ascii="Arial Narrow" w:hAnsi="Arial Narrow"/>
              </w:rPr>
            </w:pPr>
            <w:r w:rsidRPr="00F241CB">
              <w:rPr>
                <w:rFonts w:ascii="Arial Narrow" w:hAnsi="Arial Narrow"/>
              </w:rPr>
              <w:t xml:space="preserve">Formulár ŽoNFP  </w:t>
            </w:r>
          </w:p>
        </w:tc>
      </w:tr>
      <w:tr w:rsidR="0070263F" w:rsidRPr="00F241CB" w14:paraId="4892E9B2" w14:textId="77777777" w:rsidTr="00E85128">
        <w:tc>
          <w:tcPr>
            <w:tcW w:w="425" w:type="dxa"/>
            <w:vAlign w:val="center"/>
          </w:tcPr>
          <w:p w14:paraId="3442F709" w14:textId="77777777" w:rsidR="0070263F" w:rsidRPr="00F241CB" w:rsidRDefault="0070263F" w:rsidP="00F241CB">
            <w:pPr>
              <w:autoSpaceDE w:val="0"/>
              <w:autoSpaceDN w:val="0"/>
              <w:adjustRightInd w:val="0"/>
              <w:spacing w:before="120" w:after="120"/>
              <w:jc w:val="center"/>
              <w:rPr>
                <w:rFonts w:ascii="Arial Narrow" w:hAnsi="Arial Narrow"/>
              </w:rPr>
            </w:pPr>
            <w:r w:rsidRPr="00F241CB">
              <w:rPr>
                <w:rFonts w:ascii="Arial Narrow" w:hAnsi="Arial Narrow"/>
              </w:rPr>
              <w:t>2.</w:t>
            </w:r>
          </w:p>
        </w:tc>
        <w:tc>
          <w:tcPr>
            <w:tcW w:w="10348" w:type="dxa"/>
          </w:tcPr>
          <w:p w14:paraId="080BD264" w14:textId="0D1F23CD" w:rsidR="0070263F" w:rsidRPr="00F241CB" w:rsidRDefault="0070263F" w:rsidP="00A854EB">
            <w:pPr>
              <w:autoSpaceDE w:val="0"/>
              <w:autoSpaceDN w:val="0"/>
              <w:adjustRightInd w:val="0"/>
              <w:spacing w:before="120" w:after="120"/>
              <w:jc w:val="both"/>
              <w:rPr>
                <w:rFonts w:ascii="Arial Narrow" w:hAnsi="Arial Narrow"/>
              </w:rPr>
            </w:pPr>
            <w:r w:rsidRPr="00F241CB">
              <w:rPr>
                <w:rFonts w:ascii="Arial Narrow" w:hAnsi="Arial Narrow"/>
              </w:rPr>
              <w:t xml:space="preserve">Príručka pre žiadateľa </w:t>
            </w:r>
            <w:ins w:id="290" w:author="Autor">
              <w:r w:rsidR="0060723C">
                <w:rPr>
                  <w:rFonts w:ascii="Arial Narrow" w:hAnsi="Arial Narrow"/>
                </w:rPr>
                <w:t>vrátane príloh</w:t>
              </w:r>
            </w:ins>
          </w:p>
        </w:tc>
      </w:tr>
      <w:tr w:rsidR="0070263F" w:rsidRPr="00F241CB" w14:paraId="5BE7B107" w14:textId="77777777" w:rsidTr="00E85128">
        <w:tc>
          <w:tcPr>
            <w:tcW w:w="425" w:type="dxa"/>
            <w:vAlign w:val="center"/>
          </w:tcPr>
          <w:p w14:paraId="471C2150" w14:textId="77777777" w:rsidR="0070263F" w:rsidRPr="00F241CB" w:rsidRDefault="0070263F" w:rsidP="00F241CB">
            <w:pPr>
              <w:autoSpaceDE w:val="0"/>
              <w:autoSpaceDN w:val="0"/>
              <w:adjustRightInd w:val="0"/>
              <w:spacing w:before="120" w:after="120"/>
              <w:jc w:val="center"/>
              <w:rPr>
                <w:rFonts w:ascii="Arial Narrow" w:hAnsi="Arial Narrow"/>
              </w:rPr>
            </w:pPr>
            <w:r w:rsidRPr="00F241CB">
              <w:rPr>
                <w:rFonts w:ascii="Arial Narrow" w:hAnsi="Arial Narrow"/>
              </w:rPr>
              <w:t>3.</w:t>
            </w:r>
          </w:p>
        </w:tc>
        <w:tc>
          <w:tcPr>
            <w:tcW w:w="10348" w:type="dxa"/>
          </w:tcPr>
          <w:p w14:paraId="1D36D720" w14:textId="77777777" w:rsidR="0070263F" w:rsidRPr="00F241CB" w:rsidRDefault="0070263F" w:rsidP="00A854EB">
            <w:pPr>
              <w:autoSpaceDE w:val="0"/>
              <w:autoSpaceDN w:val="0"/>
              <w:adjustRightInd w:val="0"/>
              <w:spacing w:before="120" w:after="120"/>
              <w:jc w:val="both"/>
              <w:rPr>
                <w:rFonts w:ascii="Arial Narrow" w:hAnsi="Arial Narrow"/>
              </w:rPr>
            </w:pPr>
            <w:r w:rsidRPr="00F241CB">
              <w:rPr>
                <w:rFonts w:ascii="Arial Narrow" w:hAnsi="Arial Narrow"/>
              </w:rPr>
              <w:t>Zoznam</w:t>
            </w:r>
            <w:r w:rsidR="00B746A0" w:rsidRPr="00F241CB">
              <w:rPr>
                <w:rFonts w:ascii="Arial Narrow" w:hAnsi="Arial Narrow"/>
              </w:rPr>
              <w:t xml:space="preserve"> povinných</w:t>
            </w:r>
            <w:r w:rsidRPr="00F241CB">
              <w:rPr>
                <w:rFonts w:ascii="Arial Narrow" w:hAnsi="Arial Narrow"/>
              </w:rPr>
              <w:t xml:space="preserve"> merateľných ukazovateľov</w:t>
            </w:r>
            <w:r w:rsidR="003B68A9" w:rsidRPr="00F241CB">
              <w:rPr>
                <w:rFonts w:ascii="Arial Narrow" w:hAnsi="Arial Narrow"/>
              </w:rPr>
              <w:t xml:space="preserve"> projektu</w:t>
            </w:r>
            <w:r w:rsidRPr="00F241CB">
              <w:rPr>
                <w:rFonts w:ascii="Arial Narrow" w:hAnsi="Arial Narrow"/>
              </w:rPr>
              <w:t>, vrátane ukazovateľov relevantných k HP</w:t>
            </w:r>
          </w:p>
        </w:tc>
      </w:tr>
      <w:tr w:rsidR="0070263F" w:rsidRPr="00F241CB" w14:paraId="3EBD6C28" w14:textId="77777777" w:rsidTr="00E85128">
        <w:tc>
          <w:tcPr>
            <w:tcW w:w="425" w:type="dxa"/>
            <w:vAlign w:val="center"/>
          </w:tcPr>
          <w:p w14:paraId="627F418B" w14:textId="77777777" w:rsidR="0070263F" w:rsidRPr="00F241CB" w:rsidRDefault="0070263F" w:rsidP="00F241CB">
            <w:pPr>
              <w:autoSpaceDE w:val="0"/>
              <w:autoSpaceDN w:val="0"/>
              <w:adjustRightInd w:val="0"/>
              <w:spacing w:before="120" w:after="120"/>
              <w:jc w:val="center"/>
              <w:rPr>
                <w:rFonts w:ascii="Arial Narrow" w:hAnsi="Arial Narrow"/>
              </w:rPr>
            </w:pPr>
            <w:r w:rsidRPr="00F241CB">
              <w:rPr>
                <w:rFonts w:ascii="Arial Narrow" w:hAnsi="Arial Narrow"/>
              </w:rPr>
              <w:t>4.</w:t>
            </w:r>
          </w:p>
        </w:tc>
        <w:tc>
          <w:tcPr>
            <w:tcW w:w="10348" w:type="dxa"/>
          </w:tcPr>
          <w:p w14:paraId="47024FD5" w14:textId="7BB3CF61" w:rsidR="0070263F" w:rsidRPr="00F241CB" w:rsidRDefault="00F5326A" w:rsidP="00A854EB">
            <w:pPr>
              <w:autoSpaceDE w:val="0"/>
              <w:autoSpaceDN w:val="0"/>
              <w:adjustRightInd w:val="0"/>
              <w:spacing w:before="120" w:after="120"/>
              <w:jc w:val="both"/>
              <w:rPr>
                <w:rFonts w:ascii="Arial Narrow" w:hAnsi="Arial Narrow"/>
              </w:rPr>
            </w:pPr>
            <w:r w:rsidRPr="00F241CB">
              <w:rPr>
                <w:rFonts w:ascii="Arial Narrow" w:hAnsi="Arial Narrow"/>
              </w:rPr>
              <w:t xml:space="preserve">Osobitné podmienky oprávnenosti </w:t>
            </w:r>
            <w:r w:rsidR="00C85BEE" w:rsidRPr="00F241CB">
              <w:rPr>
                <w:rFonts w:ascii="Arial Narrow" w:hAnsi="Arial Narrow"/>
              </w:rPr>
              <w:t xml:space="preserve">výdavkov </w:t>
            </w:r>
          </w:p>
        </w:tc>
      </w:tr>
      <w:tr w:rsidR="0070263F" w:rsidRPr="00F241CB" w14:paraId="38F5E40D" w14:textId="77777777" w:rsidTr="00E85128">
        <w:tc>
          <w:tcPr>
            <w:tcW w:w="425" w:type="dxa"/>
            <w:vAlign w:val="center"/>
          </w:tcPr>
          <w:p w14:paraId="03EB02D7" w14:textId="77777777" w:rsidR="0070263F" w:rsidRPr="00F241CB" w:rsidRDefault="0070263F" w:rsidP="00F241CB">
            <w:pPr>
              <w:autoSpaceDE w:val="0"/>
              <w:autoSpaceDN w:val="0"/>
              <w:adjustRightInd w:val="0"/>
              <w:spacing w:before="120" w:after="120"/>
              <w:jc w:val="center"/>
              <w:rPr>
                <w:rFonts w:ascii="Arial Narrow" w:hAnsi="Arial Narrow"/>
              </w:rPr>
            </w:pPr>
            <w:r w:rsidRPr="00F241CB">
              <w:rPr>
                <w:rFonts w:ascii="Arial Narrow" w:hAnsi="Arial Narrow"/>
              </w:rPr>
              <w:t>5.</w:t>
            </w:r>
          </w:p>
        </w:tc>
        <w:tc>
          <w:tcPr>
            <w:tcW w:w="10348" w:type="dxa"/>
          </w:tcPr>
          <w:p w14:paraId="69D8B072" w14:textId="7EAD3561" w:rsidR="0070263F" w:rsidRPr="00F241CB" w:rsidRDefault="0060723C" w:rsidP="00A854EB">
            <w:pPr>
              <w:autoSpaceDE w:val="0"/>
              <w:autoSpaceDN w:val="0"/>
              <w:adjustRightInd w:val="0"/>
              <w:spacing w:before="120" w:after="120"/>
              <w:jc w:val="both"/>
              <w:rPr>
                <w:rFonts w:ascii="Arial Narrow" w:hAnsi="Arial Narrow"/>
              </w:rPr>
            </w:pPr>
            <w:ins w:id="291" w:author="Autor">
              <w:r>
                <w:rPr>
                  <w:rFonts w:ascii="Arial Narrow" w:hAnsi="Arial Narrow"/>
                </w:rPr>
                <w:t>I</w:t>
              </w:r>
            </w:ins>
            <w:del w:id="292" w:author="Autor">
              <w:r w:rsidR="0070263F" w:rsidRPr="00F241CB" w:rsidDel="0060723C">
                <w:rPr>
                  <w:rFonts w:ascii="Arial Narrow" w:hAnsi="Arial Narrow"/>
                </w:rPr>
                <w:delText>Predbežná i</w:delText>
              </w:r>
            </w:del>
            <w:r w:rsidR="0070263F" w:rsidRPr="00F241CB">
              <w:rPr>
                <w:rFonts w:ascii="Arial Narrow" w:hAnsi="Arial Narrow"/>
              </w:rPr>
              <w:t>nformácia pre žiadateľov podľa čl. 13 Nariadenia Komisie (ES, Euratom) č. 1302/2008 o centrálnej databáze vylúčených subjektov</w:t>
            </w:r>
          </w:p>
        </w:tc>
      </w:tr>
      <w:tr w:rsidR="0070263F" w:rsidRPr="0070263F" w14:paraId="6B0C6CD8" w14:textId="77777777" w:rsidTr="00E85128">
        <w:tc>
          <w:tcPr>
            <w:tcW w:w="425" w:type="dxa"/>
            <w:vAlign w:val="center"/>
          </w:tcPr>
          <w:p w14:paraId="4C3A8A02" w14:textId="77777777" w:rsidR="0070263F" w:rsidRPr="00F241CB" w:rsidRDefault="0070263F" w:rsidP="00F241CB">
            <w:pPr>
              <w:autoSpaceDE w:val="0"/>
              <w:autoSpaceDN w:val="0"/>
              <w:adjustRightInd w:val="0"/>
              <w:spacing w:before="120" w:after="120"/>
              <w:jc w:val="center"/>
              <w:rPr>
                <w:rFonts w:ascii="Arial Narrow" w:hAnsi="Arial Narrow"/>
              </w:rPr>
            </w:pPr>
            <w:r w:rsidRPr="00F241CB">
              <w:rPr>
                <w:rFonts w:ascii="Arial Narrow" w:hAnsi="Arial Narrow"/>
              </w:rPr>
              <w:t>6.</w:t>
            </w:r>
          </w:p>
        </w:tc>
        <w:tc>
          <w:tcPr>
            <w:tcW w:w="10348" w:type="dxa"/>
          </w:tcPr>
          <w:p w14:paraId="7CCD4CE8" w14:textId="77777777" w:rsidR="0070263F" w:rsidRPr="0070263F" w:rsidRDefault="0070263F" w:rsidP="00A854EB">
            <w:pPr>
              <w:autoSpaceDE w:val="0"/>
              <w:autoSpaceDN w:val="0"/>
              <w:adjustRightInd w:val="0"/>
              <w:spacing w:before="120" w:after="120"/>
              <w:jc w:val="both"/>
              <w:rPr>
                <w:rFonts w:ascii="Arial Narrow" w:hAnsi="Arial Narrow"/>
              </w:rPr>
            </w:pPr>
            <w:r w:rsidRPr="00F241CB">
              <w:rPr>
                <w:rFonts w:ascii="Arial Narrow" w:hAnsi="Arial Narrow"/>
              </w:rPr>
              <w:t>Identifikácia oblastí podpory, kde budú EŠIF a ostatné nástroje podpory použité synergickým a komplementárnym spôsobom</w:t>
            </w:r>
          </w:p>
        </w:tc>
      </w:tr>
    </w:tbl>
    <w:p w14:paraId="0F4D5B8D" w14:textId="77777777" w:rsidR="000E6063" w:rsidRPr="00254547" w:rsidRDefault="000E6063" w:rsidP="00F241CB">
      <w:pPr>
        <w:rPr>
          <w:rFonts w:ascii="Arial Narrow" w:hAnsi="Arial Narrow"/>
        </w:rPr>
      </w:pPr>
    </w:p>
    <w:sectPr w:rsidR="000E6063" w:rsidRPr="00254547" w:rsidSect="00E85128">
      <w:headerReference w:type="even" r:id="rId33"/>
      <w:headerReference w:type="default" r:id="rId34"/>
      <w:footerReference w:type="even" r:id="rId35"/>
      <w:footerReference w:type="default" r:id="rId36"/>
      <w:type w:val="continuous"/>
      <w:pgSz w:w="11907" w:h="16840" w:code="9"/>
      <w:pgMar w:top="1247" w:right="992" w:bottom="1276" w:left="822" w:header="1080" w:footer="709" w:gutter="454"/>
      <w:cols w:space="737"/>
      <w:titlePg/>
      <w:docGrid w:linePitch="299"/>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203" w:author="Autor" w:initials="A">
    <w:p w14:paraId="3648BABD" w14:textId="3F56E6FD" w:rsidR="00031567" w:rsidRDefault="00031567">
      <w:pPr>
        <w:pStyle w:val="Textkomentra"/>
        <w:rPr>
          <w:highlight w:val="yellow"/>
        </w:rPr>
      </w:pPr>
      <w:r>
        <w:rPr>
          <w:rStyle w:val="Odkaznakomentr"/>
        </w:rPr>
        <w:annotationRef/>
      </w:r>
      <w:r w:rsidRPr="00A854EB">
        <w:rPr>
          <w:highlight w:val="yellow"/>
        </w:rPr>
        <w:t xml:space="preserve">MSV: Obdobne (t. j. formou poznámky pod čiarou) </w:t>
      </w:r>
      <w:r w:rsidRPr="00A854EB">
        <w:rPr>
          <w:b/>
          <w:highlight w:val="yellow"/>
        </w:rPr>
        <w:t>odporúčam postupovať</w:t>
      </w:r>
      <w:r w:rsidRPr="00A854EB">
        <w:rPr>
          <w:highlight w:val="yellow"/>
        </w:rPr>
        <w:t xml:space="preserve"> aj pri zvyšnej riadiacej dokumentácii (RD) OP KŽP, </w:t>
      </w:r>
      <w:r w:rsidRPr="00A854EB">
        <w:rPr>
          <w:b/>
          <w:highlight w:val="yellow"/>
        </w:rPr>
        <w:t>na ktorú sa výzva odkazuje</w:t>
      </w:r>
      <w:r w:rsidRPr="00A854EB">
        <w:rPr>
          <w:highlight w:val="yellow"/>
        </w:rPr>
        <w:t xml:space="preserve">... by Branko Mišík nemusel do ITMS2014+ nahadzovať „nové“ PPP a vypúšťať „staré“ PPP zakaždým, keď sa výzva aktualizuje na novšiu verziu RD. </w:t>
      </w:r>
    </w:p>
    <w:p w14:paraId="384A4CDF" w14:textId="51AAC278" w:rsidR="00031567" w:rsidRDefault="00031567">
      <w:pPr>
        <w:pStyle w:val="Textkomentra"/>
      </w:pPr>
      <w:r w:rsidRPr="00A854EB">
        <w:rPr>
          <w:highlight w:val="yellow"/>
        </w:rPr>
        <w:t xml:space="preserve">V prípade, že </w:t>
      </w:r>
      <w:r>
        <w:rPr>
          <w:highlight w:val="yellow"/>
        </w:rPr>
        <w:t xml:space="preserve">je </w:t>
      </w:r>
      <w:r w:rsidRPr="00A854EB">
        <w:rPr>
          <w:highlight w:val="yellow"/>
        </w:rPr>
        <w:t>tento komentár nejasný</w:t>
      </w:r>
      <w:r>
        <w:rPr>
          <w:highlight w:val="yellow"/>
        </w:rPr>
        <w:t xml:space="preserve"> (a existuje záujem zistiť, čo ním autor myslel)</w:t>
      </w:r>
      <w:r w:rsidRPr="00A854EB">
        <w:rPr>
          <w:highlight w:val="yellow"/>
        </w:rPr>
        <w:t xml:space="preserve">, vysvetlím </w:t>
      </w:r>
      <w:r>
        <w:rPr>
          <w:highlight w:val="yellow"/>
        </w:rPr>
        <w:t xml:space="preserve">- </w:t>
      </w:r>
      <w:r w:rsidRPr="00A854EB">
        <w:rPr>
          <w:highlight w:val="yellow"/>
        </w:rPr>
        <w:t>detailne</w:t>
      </w:r>
      <w:r>
        <w:rPr>
          <w:highlight w:val="yellow"/>
        </w:rPr>
        <w:t xml:space="preserve"> -</w:t>
      </w:r>
      <w:r w:rsidRPr="00A854EB">
        <w:rPr>
          <w:highlight w:val="yellow"/>
        </w:rPr>
        <w:t xml:space="preserve"> OSOBNE. ;-)</w:t>
      </w:r>
    </w:p>
  </w:comment>
  <w:comment w:id="201" w:author="Autor" w:initials="A">
    <w:p w14:paraId="4BC1579D" w14:textId="10BFC9ED" w:rsidR="00031567" w:rsidRDefault="00031567">
      <w:pPr>
        <w:pStyle w:val="Textkomentra"/>
      </w:pPr>
      <w:r>
        <w:rPr>
          <w:rStyle w:val="Odkaznakomentr"/>
        </w:rPr>
        <w:annotationRef/>
      </w:r>
      <w:r w:rsidRPr="00957711">
        <w:rPr>
          <w:rFonts w:ascii="Arial Narrow" w:hAnsi="Arial Narrow"/>
        </w:rPr>
        <w:t>Pôvodné hypertextové prepojenie bolo</w:t>
      </w:r>
      <w:r>
        <w:rPr>
          <w:rFonts w:ascii="Arial Narrow" w:hAnsi="Arial Narrow"/>
        </w:rPr>
        <w:t xml:space="preserve"> upravené tak, aby </w:t>
      </w:r>
      <w:r w:rsidRPr="00793F04">
        <w:rPr>
          <w:rFonts w:ascii="Arial Narrow" w:hAnsi="Arial Narrow"/>
        </w:rPr>
        <w:t>odkaz</w:t>
      </w:r>
      <w:r>
        <w:rPr>
          <w:rFonts w:ascii="Arial Narrow" w:hAnsi="Arial Narrow"/>
        </w:rPr>
        <w:t xml:space="preserve">ovalo </w:t>
      </w:r>
      <w:r w:rsidRPr="00793F04">
        <w:rPr>
          <w:rFonts w:ascii="Arial Narrow" w:hAnsi="Arial Narrow"/>
        </w:rPr>
        <w:t>na</w:t>
      </w:r>
      <w:r>
        <w:rPr>
          <w:rFonts w:ascii="Arial Narrow" w:hAnsi="Arial Narrow"/>
        </w:rPr>
        <w:t xml:space="preserve"> </w:t>
      </w:r>
      <w:r w:rsidRPr="00E25CE6">
        <w:rPr>
          <w:rFonts w:ascii="Arial Narrow" w:hAnsi="Arial Narrow"/>
        </w:rPr>
        <w:t>príslušné miesto webov</w:t>
      </w:r>
      <w:r>
        <w:rPr>
          <w:rFonts w:ascii="Arial Narrow" w:hAnsi="Arial Narrow"/>
        </w:rPr>
        <w:t>ého</w:t>
      </w:r>
      <w:r w:rsidRPr="00E25CE6">
        <w:rPr>
          <w:rFonts w:ascii="Arial Narrow" w:hAnsi="Arial Narrow"/>
        </w:rPr>
        <w:t xml:space="preserve"> sídl</w:t>
      </w:r>
      <w:r>
        <w:rPr>
          <w:rFonts w:ascii="Arial Narrow" w:hAnsi="Arial Narrow"/>
        </w:rPr>
        <w:t>a</w:t>
      </w:r>
      <w:r w:rsidRPr="00E25CE6">
        <w:rPr>
          <w:rFonts w:ascii="Arial Narrow" w:hAnsi="Arial Narrow"/>
        </w:rPr>
        <w:t xml:space="preserve"> OP KŽP, kde sú zverejnené všetky verzie dokumentu</w:t>
      </w:r>
      <w:r>
        <w:rPr>
          <w:rFonts w:ascii="Arial Narrow" w:hAnsi="Arial Narrow"/>
        </w:rPr>
        <w:t xml:space="preserve"> </w:t>
      </w:r>
      <w:r w:rsidRPr="00793F04">
        <w:rPr>
          <w:rFonts w:ascii="Arial Narrow" w:hAnsi="Arial Narrow"/>
          <w:i/>
        </w:rPr>
        <w:t>Príručk</w:t>
      </w:r>
      <w:r>
        <w:rPr>
          <w:rFonts w:ascii="Arial Narrow" w:hAnsi="Arial Narrow"/>
          <w:i/>
        </w:rPr>
        <w:t>a</w:t>
      </w:r>
      <w:r w:rsidRPr="00793F04">
        <w:rPr>
          <w:rFonts w:ascii="Arial Narrow" w:hAnsi="Arial Narrow"/>
          <w:i/>
        </w:rPr>
        <w:t xml:space="preserve"> k oprávnenosti výdavkov pre dopytovo orientované projekty</w:t>
      </w:r>
      <w:r w:rsidRPr="00793F04">
        <w:rPr>
          <w:rFonts w:ascii="Arial Narrow" w:hAnsi="Arial Narrow"/>
        </w:rPr>
        <w:t xml:space="preserve"> OP KŽP</w:t>
      </w:r>
      <w:r>
        <w:rPr>
          <w:rFonts w:ascii="Arial Narrow" w:hAnsi="Arial Narrow"/>
        </w:rPr>
        <w:t>.</w:t>
      </w:r>
    </w:p>
  </w:comment>
  <w:comment w:id="238" w:author="Autor" w:initials="A">
    <w:p w14:paraId="158861A1" w14:textId="32D131BD" w:rsidR="00031567" w:rsidRDefault="00031567">
      <w:pPr>
        <w:pStyle w:val="Textkomentra"/>
      </w:pPr>
      <w:r>
        <w:rPr>
          <w:rStyle w:val="Odkaznakomentr"/>
        </w:rPr>
        <w:annotationRef/>
      </w:r>
      <w:r w:rsidRPr="00957711">
        <w:rPr>
          <w:rFonts w:ascii="Arial Narrow" w:hAnsi="Arial Narrow"/>
        </w:rPr>
        <w:t>Pôvodné hypertextové prepojenie bolo</w:t>
      </w:r>
      <w:r>
        <w:rPr>
          <w:rFonts w:ascii="Arial Narrow" w:hAnsi="Arial Narrow"/>
        </w:rPr>
        <w:t xml:space="preserve"> upravené tak, aby </w:t>
      </w:r>
      <w:r w:rsidRPr="00793F04">
        <w:rPr>
          <w:rFonts w:ascii="Arial Narrow" w:hAnsi="Arial Narrow"/>
        </w:rPr>
        <w:t>odkaz</w:t>
      </w:r>
      <w:r>
        <w:rPr>
          <w:rFonts w:ascii="Arial Narrow" w:hAnsi="Arial Narrow"/>
        </w:rPr>
        <w:t xml:space="preserve">ovalo </w:t>
      </w:r>
      <w:r w:rsidRPr="00793F04">
        <w:rPr>
          <w:rFonts w:ascii="Arial Narrow" w:hAnsi="Arial Narrow"/>
        </w:rPr>
        <w:t>na</w:t>
      </w:r>
      <w:r>
        <w:rPr>
          <w:rFonts w:ascii="Arial Narrow" w:hAnsi="Arial Narrow"/>
        </w:rPr>
        <w:t xml:space="preserve"> </w:t>
      </w:r>
      <w:r w:rsidRPr="00E25CE6">
        <w:rPr>
          <w:rFonts w:ascii="Arial Narrow" w:hAnsi="Arial Narrow"/>
        </w:rPr>
        <w:t>príslušné miesto webov</w:t>
      </w:r>
      <w:r>
        <w:rPr>
          <w:rFonts w:ascii="Arial Narrow" w:hAnsi="Arial Narrow"/>
        </w:rPr>
        <w:t>ého</w:t>
      </w:r>
      <w:r w:rsidRPr="00E25CE6">
        <w:rPr>
          <w:rFonts w:ascii="Arial Narrow" w:hAnsi="Arial Narrow"/>
        </w:rPr>
        <w:t xml:space="preserve"> sídl</w:t>
      </w:r>
      <w:r>
        <w:rPr>
          <w:rFonts w:ascii="Arial Narrow" w:hAnsi="Arial Narrow"/>
        </w:rPr>
        <w:t>a</w:t>
      </w:r>
      <w:r w:rsidRPr="00E25CE6">
        <w:rPr>
          <w:rFonts w:ascii="Arial Narrow" w:hAnsi="Arial Narrow"/>
        </w:rPr>
        <w:t xml:space="preserve"> OP KŽP, kde sú zverejnené všetky verzie dokumentu</w:t>
      </w:r>
      <w:r>
        <w:rPr>
          <w:rFonts w:ascii="Arial Narrow" w:hAnsi="Arial Narrow"/>
        </w:rPr>
        <w:t xml:space="preserve"> </w:t>
      </w:r>
      <w:r w:rsidRPr="00793F04">
        <w:rPr>
          <w:rFonts w:ascii="Arial Narrow" w:hAnsi="Arial Narrow"/>
          <w:i/>
        </w:rPr>
        <w:t>Príručk</w:t>
      </w:r>
      <w:r>
        <w:rPr>
          <w:rFonts w:ascii="Arial Narrow" w:hAnsi="Arial Narrow"/>
          <w:i/>
        </w:rPr>
        <w:t>a</w:t>
      </w:r>
      <w:r w:rsidRPr="00793F04">
        <w:rPr>
          <w:rFonts w:ascii="Arial Narrow" w:hAnsi="Arial Narrow"/>
          <w:i/>
        </w:rPr>
        <w:t xml:space="preserve"> k oprávnenosti výdavkov pre dopytovo orientované projekty</w:t>
      </w:r>
      <w:r w:rsidRPr="00793F04">
        <w:rPr>
          <w:rFonts w:ascii="Arial Narrow" w:hAnsi="Arial Narrow"/>
        </w:rPr>
        <w:t xml:space="preserve"> OP KŽP</w:t>
      </w:r>
      <w:r>
        <w:rPr>
          <w:rFonts w:ascii="Arial Narrow" w:hAnsi="Arial Narrow"/>
        </w:rPr>
        <w:t>.</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384A4CDF" w15:done="0"/>
  <w15:commentEx w15:paraId="4BC1579D" w15:done="0"/>
  <w15:commentEx w15:paraId="158861A1"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67D1B6A" w14:textId="77777777" w:rsidR="00031567" w:rsidRDefault="00031567">
      <w:r>
        <w:separator/>
      </w:r>
    </w:p>
  </w:endnote>
  <w:endnote w:type="continuationSeparator" w:id="0">
    <w:p w14:paraId="7F5CEC60" w14:textId="77777777" w:rsidR="00031567" w:rsidRDefault="000315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9999999">
    <w:altName w:val="Times New Roman"/>
    <w:panose1 w:val="00000000000000000000"/>
    <w:charset w:val="00"/>
    <w:family w:val="roman"/>
    <w:notTrueType/>
    <w:pitch w:val="default"/>
    <w:sig w:usb0="00000003" w:usb1="00000000" w:usb2="00000000" w:usb3="00000000" w:csb0="00000001"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Narrow">
    <w:altName w:val="Century Gothic"/>
    <w:panose1 w:val="020B0606020202030204"/>
    <w:charset w:val="EE"/>
    <w:family w:val="swiss"/>
    <w:pitch w:val="variable"/>
    <w:sig w:usb0="00000287" w:usb1="00000800" w:usb2="00000000" w:usb3="00000000" w:csb0="0000009F" w:csb1="00000000"/>
  </w:font>
  <w:font w:name="Franklin Gothic Medium">
    <w:panose1 w:val="020B0603020102020204"/>
    <w:charset w:val="EE"/>
    <w:family w:val="swiss"/>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ms Rmn">
    <w:panose1 w:val="02020603040505020304"/>
    <w:charset w:val="00"/>
    <w:family w:val="roman"/>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EUAlbertina">
    <w:altName w:val="Arial"/>
    <w:panose1 w:val="00000000000000000000"/>
    <w:charset w:val="00"/>
    <w:family w:val="swiss"/>
    <w:notTrueType/>
    <w:pitch w:val="default"/>
    <w:sig w:usb0="00000001" w:usb1="00000000" w:usb2="00000000" w:usb3="00000000" w:csb0="00000003" w:csb1="00000000"/>
  </w:font>
  <w:font w:name="Verdana">
    <w:altName w:val="Verdana"/>
    <w:panose1 w:val="020B0604030504040204"/>
    <w:charset w:val="EE"/>
    <w:family w:val="swiss"/>
    <w:pitch w:val="variable"/>
    <w:sig w:usb0="A10006FF" w:usb1="4000205B" w:usb2="00000010" w:usb3="00000000" w:csb0="0000019F" w:csb1="00000000"/>
  </w:font>
  <w:font w:name="Segoe UI">
    <w:panose1 w:val="020B0502040204020203"/>
    <w:charset w:val="EE"/>
    <w:family w:val="swiss"/>
    <w:pitch w:val="variable"/>
    <w:sig w:usb0="E10022FF" w:usb1="C000E47F" w:usb2="00000029" w:usb3="00000000" w:csb0="000001DF" w:csb1="00000000"/>
  </w:font>
  <w:font w:name="EUAlbertina-Bold">
    <w:altName w:val="Times New Roman"/>
    <w:panose1 w:val="00000000000000000000"/>
    <w:charset w:val="00"/>
    <w:family w:val="auto"/>
    <w:notTrueType/>
    <w:pitch w:val="default"/>
    <w:sig w:usb0="00000003" w:usb1="00000000" w:usb2="00000000" w:usb3="00000000" w:csb0="00000001" w:csb1="00000000"/>
  </w:font>
  <w:font w:name="KPMG Logo">
    <w:altName w:val="Courier New"/>
    <w:panose1 w:val="00000000000000000000"/>
    <w:charset w:val="00"/>
    <w:family w:val="auto"/>
    <w:notTrueType/>
    <w:pitch w:val="variable"/>
    <w:sig w:usb0="00000003" w:usb1="00000000" w:usb2="00000000" w:usb3="00000000" w:csb0="00000001" w:csb1="00000000"/>
  </w:font>
  <w:font w:name="Univers 55">
    <w:panose1 w:val="00000000000000000000"/>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8E8E60" w14:textId="77777777" w:rsidR="00031567" w:rsidRDefault="00031567">
    <w:pPr>
      <w:pStyle w:val="Pta"/>
      <w:framePr w:hSpace="181" w:wrap="around" w:vAnchor="text" w:hAnchor="text" w:xAlign="right" w:y="1"/>
    </w:pPr>
    <w:r>
      <w:fldChar w:fldCharType="begin"/>
    </w:r>
    <w:r>
      <w:instrText xml:space="preserve"> FILENAME </w:instrText>
    </w:r>
    <w:r>
      <w:fldChar w:fldCharType="separate"/>
    </w:r>
    <w:r>
      <w:rPr>
        <w:noProof/>
      </w:rPr>
      <w:t>Vyzva_4 v zneni Usmern_2</w:t>
    </w:r>
    <w:r>
      <w:fldChar w:fldCharType="end"/>
    </w:r>
    <w:r>
      <w:t xml:space="preserve"> - </w:t>
    </w:r>
    <w:r>
      <w:fldChar w:fldCharType="begin"/>
    </w:r>
    <w:r>
      <w:instrText xml:space="preserve"> SAVEDATE  \@ </w:instrText>
    </w:r>
    <w:r>
      <w:fldChar w:fldCharType="begin"/>
    </w:r>
    <w:r>
      <w:instrText xml:space="preserve"> DOCPROPERTY "KISDateFmt" </w:instrText>
    </w:r>
    <w:r>
      <w:fldChar w:fldCharType="separate"/>
    </w:r>
    <w:r>
      <w:rPr>
        <w:b/>
        <w:bCs/>
      </w:rPr>
      <w:instrText>Chyba! Neznámy názov vlastnosti dokumentu.</w:instrText>
    </w:r>
    <w:r>
      <w:fldChar w:fldCharType="end"/>
    </w:r>
    <w:r>
      <w:instrText xml:space="preserve"> </w:instrText>
    </w:r>
    <w:r>
      <w:fldChar w:fldCharType="separate"/>
    </w:r>
    <w:r w:rsidR="0072267A">
      <w:rPr>
        <w:b/>
        <w:bCs/>
        <w:noProof/>
      </w:rPr>
      <w:t>Chyba! V reťazci obrázka je neznámy znak.</w:t>
    </w:r>
    <w:r>
      <w:fldChar w:fldCharType="end"/>
    </w:r>
  </w:p>
  <w:p w14:paraId="13F8D437" w14:textId="77777777" w:rsidR="00031567" w:rsidRDefault="00031567">
    <w:pPr>
      <w:pStyle w:val="Pta"/>
    </w:pPr>
    <w:r>
      <w:rPr>
        <w:noProof/>
        <w:sz w:val="20"/>
        <w:lang w:eastAsia="sk-SK"/>
      </w:rPr>
      <mc:AlternateContent>
        <mc:Choice Requires="wps">
          <w:drawing>
            <wp:anchor distT="0" distB="0" distL="114300" distR="114300" simplePos="0" relativeHeight="251657728" behindDoc="0" locked="0" layoutInCell="1" allowOverlap="1" wp14:anchorId="35064F35" wp14:editId="4E1971F4">
              <wp:simplePos x="0" y="0"/>
              <wp:positionH relativeFrom="column">
                <wp:align>center</wp:align>
              </wp:positionH>
              <wp:positionV relativeFrom="page">
                <wp:align>bottom</wp:align>
              </wp:positionV>
              <wp:extent cx="2423795" cy="403860"/>
              <wp:effectExtent l="0" t="0" r="0" b="0"/>
              <wp:wrapNone/>
              <wp:docPr id="9"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23795" cy="4038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49EC20B" w14:textId="77777777" w:rsidR="00031567" w:rsidRDefault="00031567">
                          <w:pPr>
                            <w:jc w:val="center"/>
                            <w:rPr>
                              <w:rFonts w:ascii="Univers 55" w:hAnsi="Univers 55"/>
                              <w:sz w:val="12"/>
                            </w:rPr>
                          </w:pPr>
                          <w:r>
                            <w:rPr>
                              <w:rFonts w:ascii="Univers 55" w:hAnsi="Univers 55" w:cs="Arial"/>
                              <w:sz w:val="12"/>
                            </w:rPr>
                            <w:t xml:space="preserve">© </w:t>
                          </w:r>
                          <w:r>
                            <w:rPr>
                              <w:rFonts w:ascii="Univers 55" w:hAnsi="Univers 55" w:cs="Arial"/>
                              <w:sz w:val="12"/>
                            </w:rPr>
                            <w:fldChar w:fldCharType="begin"/>
                          </w:r>
                          <w:r>
                            <w:rPr>
                              <w:rFonts w:ascii="Univers 55" w:hAnsi="Univers 55" w:cs="Arial"/>
                              <w:sz w:val="12"/>
                            </w:rPr>
                            <w:instrText xml:space="preserve"> SAVEDATE \@ "yyyy" </w:instrText>
                          </w:r>
                          <w:r>
                            <w:rPr>
                              <w:rFonts w:ascii="Univers 55" w:hAnsi="Univers 55" w:cs="Arial"/>
                              <w:sz w:val="12"/>
                            </w:rPr>
                            <w:fldChar w:fldCharType="separate"/>
                          </w:r>
                          <w:ins w:id="293" w:author="Autor">
                            <w:r w:rsidR="0072267A">
                              <w:rPr>
                                <w:rFonts w:ascii="Univers 55" w:hAnsi="Univers 55" w:cs="Arial"/>
                                <w:noProof/>
                                <w:sz w:val="12"/>
                              </w:rPr>
                              <w:t>2019</w:t>
                            </w:r>
                            <w:del w:id="294" w:author="Autor">
                              <w:r w:rsidR="00B50773" w:rsidDel="0072267A">
                                <w:rPr>
                                  <w:rFonts w:ascii="Univers 55" w:hAnsi="Univers 55" w:cs="Arial"/>
                                  <w:noProof/>
                                  <w:sz w:val="12"/>
                                </w:rPr>
                                <w:delText>2019</w:delText>
                              </w:r>
                              <w:r w:rsidR="00CB2AB7" w:rsidDel="0072267A">
                                <w:rPr>
                                  <w:rFonts w:ascii="Univers 55" w:hAnsi="Univers 55" w:cs="Arial"/>
                                  <w:noProof/>
                                  <w:sz w:val="12"/>
                                </w:rPr>
                                <w:delText>2019</w:delText>
                              </w:r>
                            </w:del>
                          </w:ins>
                          <w:del w:id="295" w:author="Autor">
                            <w:r w:rsidDel="0072267A">
                              <w:rPr>
                                <w:rFonts w:ascii="Univers 55" w:hAnsi="Univers 55" w:cs="Arial"/>
                                <w:noProof/>
                                <w:sz w:val="12"/>
                              </w:rPr>
                              <w:delText>2016</w:delText>
                            </w:r>
                          </w:del>
                          <w:r>
                            <w:rPr>
                              <w:rFonts w:ascii="Univers 55" w:hAnsi="Univers 55" w:cs="Arial"/>
                              <w:sz w:val="12"/>
                            </w:rPr>
                            <w:fldChar w:fldCharType="end"/>
                          </w:r>
                          <w:r>
                            <w:rPr>
                              <w:rFonts w:ascii="Univers 55" w:hAnsi="Univers 55" w:cs="Arial"/>
                              <w:sz w:val="12"/>
                            </w:rPr>
                            <w:t xml:space="preserve"> </w:t>
                          </w:r>
                          <w:r>
                            <w:rPr>
                              <w:rFonts w:ascii="Univers 55" w:hAnsi="Univers 55" w:cs="Arial"/>
                              <w:sz w:val="12"/>
                            </w:rPr>
                            <w:fldChar w:fldCharType="begin"/>
                          </w:r>
                          <w:r>
                            <w:rPr>
                              <w:rFonts w:ascii="Univers 55" w:hAnsi="Univers 55" w:cs="Arial"/>
                              <w:sz w:val="12"/>
                            </w:rPr>
                            <w:instrText xml:space="preserve"> if </w:instrText>
                          </w:r>
                          <w:r>
                            <w:rPr>
                              <w:rFonts w:ascii="Univers 55" w:hAnsi="Univers 55" w:cs="Arial"/>
                              <w:sz w:val="12"/>
                            </w:rPr>
                            <w:fldChar w:fldCharType="begin"/>
                          </w:r>
                          <w:r>
                            <w:rPr>
                              <w:rFonts w:ascii="Univers 55" w:hAnsi="Univers 55" w:cs="Arial"/>
                              <w:sz w:val="12"/>
                            </w:rPr>
                            <w:instrText xml:space="preserve"> DOCPROPERTY "KISFirmPrtName" </w:instrText>
                          </w:r>
                          <w:r>
                            <w:rPr>
                              <w:rFonts w:ascii="Univers 55" w:hAnsi="Univers 55" w:cs="Arial"/>
                              <w:sz w:val="12"/>
                            </w:rPr>
                            <w:fldChar w:fldCharType="separate"/>
                          </w:r>
                          <w:r>
                            <w:rPr>
                              <w:rFonts w:cs="Arial"/>
                              <w:b/>
                              <w:bCs/>
                              <w:sz w:val="12"/>
                            </w:rPr>
                            <w:instrText>Chyba! Neznámy názov vlastnosti dokumentu.</w:instrText>
                          </w:r>
                          <w:r>
                            <w:rPr>
                              <w:rFonts w:ascii="Univers 55" w:hAnsi="Univers 55" w:cs="Arial"/>
                              <w:sz w:val="12"/>
                            </w:rPr>
                            <w:fldChar w:fldCharType="end"/>
                          </w:r>
                          <w:r>
                            <w:rPr>
                              <w:rFonts w:ascii="Univers 55" w:hAnsi="Univers 55" w:cs="Arial"/>
                              <w:sz w:val="12"/>
                            </w:rPr>
                            <w:instrText xml:space="preserve"> &lt;&gt; "" "</w:instrText>
                          </w:r>
                          <w:r>
                            <w:rPr>
                              <w:rFonts w:ascii="Univers 55" w:hAnsi="Univers 55" w:cs="Arial"/>
                              <w:sz w:val="12"/>
                            </w:rPr>
                            <w:fldChar w:fldCharType="begin"/>
                          </w:r>
                          <w:r>
                            <w:rPr>
                              <w:rFonts w:ascii="Univers 55" w:hAnsi="Univers 55" w:cs="Arial"/>
                              <w:sz w:val="12"/>
                            </w:rPr>
                            <w:instrText xml:space="preserve"> DOCPROPERTY "KISFirmPrtName" </w:instrText>
                          </w:r>
                          <w:r>
                            <w:rPr>
                              <w:rFonts w:ascii="Univers 55" w:hAnsi="Univers 55" w:cs="Arial"/>
                              <w:sz w:val="12"/>
                            </w:rPr>
                            <w:fldChar w:fldCharType="separate"/>
                          </w:r>
                          <w:r>
                            <w:rPr>
                              <w:rFonts w:cs="Arial"/>
                              <w:b/>
                              <w:bCs/>
                              <w:sz w:val="12"/>
                            </w:rPr>
                            <w:instrText>Chyba! Neznámy názov vlastnosti dokumentu.</w:instrText>
                          </w:r>
                          <w:r>
                            <w:rPr>
                              <w:rFonts w:ascii="Univers 55" w:hAnsi="Univers 55" w:cs="Arial"/>
                              <w:sz w:val="12"/>
                            </w:rPr>
                            <w:fldChar w:fldCharType="end"/>
                          </w:r>
                          <w:r>
                            <w:rPr>
                              <w:rFonts w:ascii="Univers 55" w:hAnsi="Univers 55" w:cs="Arial"/>
                              <w:sz w:val="12"/>
                            </w:rPr>
                            <w:instrText xml:space="preserve">" "KPMG </w:instrText>
                          </w:r>
                          <w:r>
                            <w:rPr>
                              <w:rFonts w:ascii="Univers 55" w:hAnsi="Univers 55" w:cs="Arial"/>
                              <w:sz w:val="12"/>
                            </w:rPr>
                            <w:fldChar w:fldCharType="begin"/>
                          </w:r>
                          <w:r>
                            <w:rPr>
                              <w:rFonts w:ascii="Univers 55" w:hAnsi="Univers 55" w:cs="Arial"/>
                              <w:sz w:val="12"/>
                            </w:rPr>
                            <w:instrText xml:space="preserve"> DOCPROPERTY "KISSvcPrtName" </w:instrText>
                          </w:r>
                          <w:r>
                            <w:rPr>
                              <w:rFonts w:ascii="Univers 55" w:hAnsi="Univers 55" w:cs="Arial"/>
                              <w:sz w:val="12"/>
                            </w:rPr>
                            <w:fldChar w:fldCharType="separate"/>
                          </w:r>
                          <w:r>
                            <w:rPr>
                              <w:rFonts w:ascii="Univers 55" w:hAnsi="Univers 55" w:cs="Arial"/>
                              <w:sz w:val="12"/>
                            </w:rPr>
                            <w:instrText>Core service or market</w:instrText>
                          </w:r>
                          <w:r>
                            <w:rPr>
                              <w:rFonts w:ascii="Univers 55" w:hAnsi="Univers 55" w:cs="Arial"/>
                              <w:sz w:val="12"/>
                            </w:rPr>
                            <w:fldChar w:fldCharType="end"/>
                          </w:r>
                          <w:r>
                            <w:rPr>
                              <w:rFonts w:ascii="Univers 55" w:hAnsi="Univers 55" w:cs="Arial"/>
                              <w:sz w:val="12"/>
                            </w:rPr>
                            <w:instrText xml:space="preserve">" </w:instrText>
                          </w:r>
                          <w:r>
                            <w:rPr>
                              <w:rFonts w:ascii="Univers 55" w:hAnsi="Univers 55" w:cs="Arial"/>
                              <w:sz w:val="12"/>
                            </w:rPr>
                            <w:fldChar w:fldCharType="separate"/>
                          </w:r>
                          <w:r w:rsidR="0072267A">
                            <w:rPr>
                              <w:rFonts w:cs="Arial"/>
                              <w:b/>
                              <w:bCs/>
                              <w:noProof/>
                              <w:sz w:val="12"/>
                            </w:rPr>
                            <w:t>Chyba! Neznámy názov vlastnosti dokumentu.</w:t>
                          </w:r>
                          <w:r>
                            <w:rPr>
                              <w:rFonts w:ascii="Univers 55" w:hAnsi="Univers 55" w:cs="Arial"/>
                              <w:sz w:val="12"/>
                            </w:rPr>
                            <w:fldChar w:fldCharType="end"/>
                          </w:r>
                          <w:r>
                            <w:rPr>
                              <w:rFonts w:ascii="Univers 55" w:hAnsi="Univers 55" w:cs="Arial"/>
                              <w:sz w:val="12"/>
                            </w:rPr>
                            <w:t>. All rights reserved.</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5064F35" id="_x0000_t202" coordsize="21600,21600" o:spt="202" path="m,l,21600r21600,l21600,xe">
              <v:stroke joinstyle="miter"/>
              <v:path gradientshapeok="t" o:connecttype="rect"/>
            </v:shapetype>
            <v:shape id="Text Box 1" o:spid="_x0000_s1026" type="#_x0000_t202" style="position:absolute;margin-left:0;margin-top:0;width:190.85pt;height:31.8pt;z-index:251657728;visibility:visible;mso-wrap-style:square;mso-width-percent:0;mso-height-percent:0;mso-wrap-distance-left:9pt;mso-wrap-distance-top:0;mso-wrap-distance-right:9pt;mso-wrap-distance-bottom:0;mso-position-horizontal:center;mso-position-horizontal-relative:text;mso-position-vertical:bottom;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" filled="f" stroked="f">
              <v:textbox>
                <w:txbxContent>
                  <w:p w14:paraId="649EC20B" w14:textId="77777777" w:rsidR="00031567" w:rsidRDefault="00031567">
                    <w:pPr>
                      <w:jc w:val="center"/>
                      <w:rPr>
                        <w:rFonts w:ascii="Univers 55" w:hAnsi="Univers 55"/>
                        <w:sz w:val="12"/>
                      </w:rPr>
                    </w:pPr>
                    <w:r>
                      <w:rPr>
                        <w:rFonts w:ascii="Univers 55" w:hAnsi="Univers 55" w:cs="Arial"/>
                        <w:sz w:val="12"/>
                      </w:rPr>
                      <w:t xml:space="preserve">© </w:t>
                    </w:r>
                    <w:r>
                      <w:rPr>
                        <w:rFonts w:ascii="Univers 55" w:hAnsi="Univers 55" w:cs="Arial"/>
                        <w:sz w:val="12"/>
                      </w:rPr>
                      <w:fldChar w:fldCharType="begin"/>
                    </w:r>
                    <w:r>
                      <w:rPr>
                        <w:rFonts w:ascii="Univers 55" w:hAnsi="Univers 55" w:cs="Arial"/>
                        <w:sz w:val="12"/>
                      </w:rPr>
                      <w:instrText xml:space="preserve"> SAVEDATE \@ "yyyy" </w:instrText>
                    </w:r>
                    <w:r>
                      <w:rPr>
                        <w:rFonts w:ascii="Univers 55" w:hAnsi="Univers 55" w:cs="Arial"/>
                        <w:sz w:val="12"/>
                      </w:rPr>
                      <w:fldChar w:fldCharType="separate"/>
                    </w:r>
                    <w:ins w:id="296" w:author="Autor">
                      <w:r w:rsidR="0072267A">
                        <w:rPr>
                          <w:rFonts w:ascii="Univers 55" w:hAnsi="Univers 55" w:cs="Arial"/>
                          <w:noProof/>
                          <w:sz w:val="12"/>
                        </w:rPr>
                        <w:t>2019</w:t>
                      </w:r>
                      <w:del w:id="297" w:author="Autor">
                        <w:r w:rsidR="00B50773" w:rsidDel="0072267A">
                          <w:rPr>
                            <w:rFonts w:ascii="Univers 55" w:hAnsi="Univers 55" w:cs="Arial"/>
                            <w:noProof/>
                            <w:sz w:val="12"/>
                          </w:rPr>
                          <w:delText>2019</w:delText>
                        </w:r>
                        <w:r w:rsidR="00CB2AB7" w:rsidDel="0072267A">
                          <w:rPr>
                            <w:rFonts w:ascii="Univers 55" w:hAnsi="Univers 55" w:cs="Arial"/>
                            <w:noProof/>
                            <w:sz w:val="12"/>
                          </w:rPr>
                          <w:delText>2019</w:delText>
                        </w:r>
                      </w:del>
                    </w:ins>
                    <w:del w:id="298" w:author="Autor">
                      <w:r w:rsidDel="0072267A">
                        <w:rPr>
                          <w:rFonts w:ascii="Univers 55" w:hAnsi="Univers 55" w:cs="Arial"/>
                          <w:noProof/>
                          <w:sz w:val="12"/>
                        </w:rPr>
                        <w:delText>2016</w:delText>
                      </w:r>
                    </w:del>
                    <w:r>
                      <w:rPr>
                        <w:rFonts w:ascii="Univers 55" w:hAnsi="Univers 55" w:cs="Arial"/>
                        <w:sz w:val="12"/>
                      </w:rPr>
                      <w:fldChar w:fldCharType="end"/>
                    </w:r>
                    <w:r>
                      <w:rPr>
                        <w:rFonts w:ascii="Univers 55" w:hAnsi="Univers 55" w:cs="Arial"/>
                        <w:sz w:val="12"/>
                      </w:rPr>
                      <w:t xml:space="preserve"> </w:t>
                    </w:r>
                    <w:r>
                      <w:rPr>
                        <w:rFonts w:ascii="Univers 55" w:hAnsi="Univers 55" w:cs="Arial"/>
                        <w:sz w:val="12"/>
                      </w:rPr>
                      <w:fldChar w:fldCharType="begin"/>
                    </w:r>
                    <w:r>
                      <w:rPr>
                        <w:rFonts w:ascii="Univers 55" w:hAnsi="Univers 55" w:cs="Arial"/>
                        <w:sz w:val="12"/>
                      </w:rPr>
                      <w:instrText xml:space="preserve"> if </w:instrText>
                    </w:r>
                    <w:r>
                      <w:rPr>
                        <w:rFonts w:ascii="Univers 55" w:hAnsi="Univers 55" w:cs="Arial"/>
                        <w:sz w:val="12"/>
                      </w:rPr>
                      <w:fldChar w:fldCharType="begin"/>
                    </w:r>
                    <w:r>
                      <w:rPr>
                        <w:rFonts w:ascii="Univers 55" w:hAnsi="Univers 55" w:cs="Arial"/>
                        <w:sz w:val="12"/>
                      </w:rPr>
                      <w:instrText xml:space="preserve"> DOCPROPERTY "KISFirmPrtName" </w:instrText>
                    </w:r>
                    <w:r>
                      <w:rPr>
                        <w:rFonts w:ascii="Univers 55" w:hAnsi="Univers 55" w:cs="Arial"/>
                        <w:sz w:val="12"/>
                      </w:rPr>
                      <w:fldChar w:fldCharType="separate"/>
                    </w:r>
                    <w:r>
                      <w:rPr>
                        <w:rFonts w:cs="Arial"/>
                        <w:b/>
                        <w:bCs/>
                        <w:sz w:val="12"/>
                      </w:rPr>
                      <w:instrText>Chyba! Neznámy názov vlastnosti dokumentu.</w:instrText>
                    </w:r>
                    <w:r>
                      <w:rPr>
                        <w:rFonts w:ascii="Univers 55" w:hAnsi="Univers 55" w:cs="Arial"/>
                        <w:sz w:val="12"/>
                      </w:rPr>
                      <w:fldChar w:fldCharType="end"/>
                    </w:r>
                    <w:r>
                      <w:rPr>
                        <w:rFonts w:ascii="Univers 55" w:hAnsi="Univers 55" w:cs="Arial"/>
                        <w:sz w:val="12"/>
                      </w:rPr>
                      <w:instrText xml:space="preserve"> &lt;&gt; "" "</w:instrText>
                    </w:r>
                    <w:r>
                      <w:rPr>
                        <w:rFonts w:ascii="Univers 55" w:hAnsi="Univers 55" w:cs="Arial"/>
                        <w:sz w:val="12"/>
                      </w:rPr>
                      <w:fldChar w:fldCharType="begin"/>
                    </w:r>
                    <w:r>
                      <w:rPr>
                        <w:rFonts w:ascii="Univers 55" w:hAnsi="Univers 55" w:cs="Arial"/>
                        <w:sz w:val="12"/>
                      </w:rPr>
                      <w:instrText xml:space="preserve"> DOCPROPERTY "KISFirmPrtName" </w:instrText>
                    </w:r>
                    <w:r>
                      <w:rPr>
                        <w:rFonts w:ascii="Univers 55" w:hAnsi="Univers 55" w:cs="Arial"/>
                        <w:sz w:val="12"/>
                      </w:rPr>
                      <w:fldChar w:fldCharType="separate"/>
                    </w:r>
                    <w:r>
                      <w:rPr>
                        <w:rFonts w:cs="Arial"/>
                        <w:b/>
                        <w:bCs/>
                        <w:sz w:val="12"/>
                      </w:rPr>
                      <w:instrText>Chyba! Neznámy názov vlastnosti dokumentu.</w:instrText>
                    </w:r>
                    <w:r>
                      <w:rPr>
                        <w:rFonts w:ascii="Univers 55" w:hAnsi="Univers 55" w:cs="Arial"/>
                        <w:sz w:val="12"/>
                      </w:rPr>
                      <w:fldChar w:fldCharType="end"/>
                    </w:r>
                    <w:r>
                      <w:rPr>
                        <w:rFonts w:ascii="Univers 55" w:hAnsi="Univers 55" w:cs="Arial"/>
                        <w:sz w:val="12"/>
                      </w:rPr>
                      <w:instrText xml:space="preserve">" "KPMG </w:instrText>
                    </w:r>
                    <w:r>
                      <w:rPr>
                        <w:rFonts w:ascii="Univers 55" w:hAnsi="Univers 55" w:cs="Arial"/>
                        <w:sz w:val="12"/>
                      </w:rPr>
                      <w:fldChar w:fldCharType="begin"/>
                    </w:r>
                    <w:r>
                      <w:rPr>
                        <w:rFonts w:ascii="Univers 55" w:hAnsi="Univers 55" w:cs="Arial"/>
                        <w:sz w:val="12"/>
                      </w:rPr>
                      <w:instrText xml:space="preserve"> DOCPROPERTY "KISSvcPrtName" </w:instrText>
                    </w:r>
                    <w:r>
                      <w:rPr>
                        <w:rFonts w:ascii="Univers 55" w:hAnsi="Univers 55" w:cs="Arial"/>
                        <w:sz w:val="12"/>
                      </w:rPr>
                      <w:fldChar w:fldCharType="separate"/>
                    </w:r>
                    <w:r>
                      <w:rPr>
                        <w:rFonts w:ascii="Univers 55" w:hAnsi="Univers 55" w:cs="Arial"/>
                        <w:sz w:val="12"/>
                      </w:rPr>
                      <w:instrText>Core service or market</w:instrText>
                    </w:r>
                    <w:r>
                      <w:rPr>
                        <w:rFonts w:ascii="Univers 55" w:hAnsi="Univers 55" w:cs="Arial"/>
                        <w:sz w:val="12"/>
                      </w:rPr>
                      <w:fldChar w:fldCharType="end"/>
                    </w:r>
                    <w:r>
                      <w:rPr>
                        <w:rFonts w:ascii="Univers 55" w:hAnsi="Univers 55" w:cs="Arial"/>
                        <w:sz w:val="12"/>
                      </w:rPr>
                      <w:instrText xml:space="preserve">" </w:instrText>
                    </w:r>
                    <w:r>
                      <w:rPr>
                        <w:rFonts w:ascii="Univers 55" w:hAnsi="Univers 55" w:cs="Arial"/>
                        <w:sz w:val="12"/>
                      </w:rPr>
                      <w:fldChar w:fldCharType="separate"/>
                    </w:r>
                    <w:r w:rsidR="0072267A">
                      <w:rPr>
                        <w:rFonts w:cs="Arial"/>
                        <w:b/>
                        <w:bCs/>
                        <w:noProof/>
                        <w:sz w:val="12"/>
                      </w:rPr>
                      <w:t>Chyba! Neznámy názov vlastnosti dokumentu.</w:t>
                    </w:r>
                    <w:r>
                      <w:rPr>
                        <w:rFonts w:ascii="Univers 55" w:hAnsi="Univers 55" w:cs="Arial"/>
                        <w:sz w:val="12"/>
                      </w:rPr>
                      <w:fldChar w:fldCharType="end"/>
                    </w:r>
                    <w:r>
                      <w:rPr>
                        <w:rFonts w:ascii="Univers 55" w:hAnsi="Univers 55" w:cs="Arial"/>
                        <w:sz w:val="12"/>
                      </w:rPr>
                      <w:t>. All rights reserved.</w:t>
                    </w:r>
                  </w:p>
                </w:txbxContent>
              </v:textbox>
              <w10:wrap anchory="page"/>
            </v:shape>
          </w:pict>
        </mc:Fallback>
      </mc:AlternateContent>
    </w:r>
    <w:r>
      <w:rPr>
        <w:rStyle w:val="slostrany"/>
      </w:rPr>
      <w:fldChar w:fldCharType="begin"/>
    </w:r>
    <w:r>
      <w:rPr>
        <w:rStyle w:val="slostrany"/>
      </w:rPr>
      <w:instrText xml:space="preserve"> PAGE </w:instrText>
    </w:r>
    <w:r>
      <w:rPr>
        <w:rStyle w:val="slostrany"/>
      </w:rPr>
      <w:fldChar w:fldCharType="separate"/>
    </w:r>
    <w:r>
      <w:rPr>
        <w:rStyle w:val="slostrany"/>
        <w:noProof/>
      </w:rPr>
      <w:t>1</w:t>
    </w:r>
    <w:r>
      <w:rPr>
        <w:rStyle w:val="slostrany"/>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953317"/>
      <w:docPartObj>
        <w:docPartGallery w:val="Page Numbers (Bottom of Page)"/>
        <w:docPartUnique/>
      </w:docPartObj>
    </w:sdtPr>
    <w:sdtEndPr/>
    <w:sdtContent>
      <w:p w14:paraId="1ECC5F5F" w14:textId="77777777" w:rsidR="00031567" w:rsidRDefault="00031567">
        <w:pPr>
          <w:pStyle w:val="Pta"/>
          <w:jc w:val="right"/>
        </w:pPr>
        <w:r>
          <w:fldChar w:fldCharType="begin"/>
        </w:r>
        <w:r>
          <w:instrText xml:space="preserve"> PAGE   \* MERGEFORMAT </w:instrText>
        </w:r>
        <w:r>
          <w:fldChar w:fldCharType="separate"/>
        </w:r>
        <w:r w:rsidR="0072267A">
          <w:rPr>
            <w:noProof/>
          </w:rPr>
          <w:t>2</w:t>
        </w:r>
        <w:r>
          <w:fldChar w:fldCharType="end"/>
        </w:r>
      </w:p>
    </w:sdtContent>
  </w:sdt>
  <w:p w14:paraId="2173953B" w14:textId="77777777" w:rsidR="00031567" w:rsidRDefault="00031567">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609CA40" w14:textId="77777777" w:rsidR="00031567" w:rsidRDefault="00031567">
      <w:r>
        <w:separator/>
      </w:r>
    </w:p>
  </w:footnote>
  <w:footnote w:type="continuationSeparator" w:id="0">
    <w:p w14:paraId="6BD09A67" w14:textId="77777777" w:rsidR="00031567" w:rsidRDefault="00031567">
      <w:r>
        <w:continuationSeparator/>
      </w:r>
    </w:p>
  </w:footnote>
  <w:footnote w:id="1">
    <w:p w14:paraId="036CCE86" w14:textId="09B67BA3" w:rsidR="00031567" w:rsidRPr="00784D15" w:rsidRDefault="00031567" w:rsidP="006834A3">
      <w:pPr>
        <w:pStyle w:val="Textpoznmkypodiarou"/>
        <w:ind w:left="-284" w:right="-284" w:hanging="198"/>
        <w:jc w:val="both"/>
        <w:rPr>
          <w:ins w:id="31" w:author="Autor"/>
          <w:rStyle w:val="Odkaznapoznmkupodiarou"/>
          <w:rFonts w:ascii="Arial Narrow" w:hAnsi="Arial Narrow"/>
        </w:rPr>
      </w:pPr>
      <w:ins w:id="32" w:author="Autor">
        <w:r w:rsidRPr="00784D15">
          <w:rPr>
            <w:rStyle w:val="Odkaznapoznmkupodiarou"/>
            <w:rFonts w:ascii="Arial Narrow" w:hAnsi="Arial Narrow"/>
          </w:rPr>
          <w:footnoteRef/>
        </w:r>
        <w:r w:rsidRPr="00784D15">
          <w:rPr>
            <w:rStyle w:val="Odkaznapoznmkupodiarou"/>
            <w:rFonts w:ascii="Arial Narrow" w:hAnsi="Arial Narrow"/>
          </w:rPr>
          <w:t xml:space="preserve"> </w:t>
        </w:r>
        <w:r w:rsidRPr="00784D15">
          <w:rPr>
            <w:rFonts w:ascii="Arial Narrow" w:hAnsi="Arial Narrow"/>
          </w:rPr>
          <w:tab/>
        </w:r>
        <w:r>
          <w:rPr>
            <w:rFonts w:ascii="Arial Narrow" w:hAnsi="Arial Narrow"/>
          </w:rPr>
          <w:t>Predpokladom vyčerpania</w:t>
        </w:r>
        <w:r w:rsidRPr="00784D15">
          <w:rPr>
            <w:rFonts w:ascii="Arial Narrow" w:hAnsi="Arial Narrow"/>
          </w:rPr>
          <w:t xml:space="preserve"> finančných prostriedkov vyčlenených na výzvu sa rozumie situácia, kedy vzhľadom na objem predložených žiadostí o poskytnutie nenávratného finančného príspevku a zvyšnú disponibilnú alokáciu, existuje predpoklad, že z dôvodu nedostatku disponibilnej alokácie nebude možné v konaní o žiadosti v rámci príslušného hodnotiaceho kola schváliť ďalšiu žiadosť o poskytnutie nenávratného finančného príspevku, na základe čoho RO vydá rozhodnutie o neschválení žiadosti o nenávratný finančný príspevok z dôvodu nedostatku finančných prostriedkov určených na vyčerpanie.</w:t>
        </w:r>
      </w:ins>
    </w:p>
  </w:footnote>
  <w:footnote w:id="2">
    <w:p w14:paraId="66526CED" w14:textId="27530978" w:rsidR="00031567" w:rsidRPr="00784D15" w:rsidRDefault="00031567" w:rsidP="006834A3">
      <w:pPr>
        <w:pStyle w:val="Textpoznmkypodiarou"/>
        <w:ind w:left="-284" w:right="-284" w:hanging="198"/>
        <w:jc w:val="both"/>
        <w:rPr>
          <w:ins w:id="41" w:author="Autor"/>
          <w:rStyle w:val="Odkaznapoznmkupodiarou"/>
          <w:rFonts w:ascii="Arial Narrow" w:hAnsi="Arial Narrow"/>
          <w:vertAlign w:val="baseline"/>
        </w:rPr>
      </w:pPr>
      <w:ins w:id="42" w:author="Autor">
        <w:r w:rsidRPr="00784D15">
          <w:rPr>
            <w:rStyle w:val="Odkaznapoznmkupodiarou"/>
            <w:rFonts w:ascii="Arial Narrow" w:hAnsi="Arial Narrow"/>
          </w:rPr>
          <w:footnoteRef/>
        </w:r>
        <w:r w:rsidRPr="00784D15">
          <w:rPr>
            <w:rFonts w:ascii="Arial Narrow" w:hAnsi="Arial Narrow"/>
          </w:rPr>
          <w:tab/>
        </w:r>
        <w:r w:rsidRPr="00784D15">
          <w:rPr>
            <w:rStyle w:val="Odkaznapoznmkupodiarou"/>
            <w:rFonts w:ascii="Arial Narrow" w:hAnsi="Arial Narrow"/>
            <w:vertAlign w:val="baseline"/>
          </w:rPr>
          <w:t>Za nedostatočný dopyt sa považuje situácia, ke</w:t>
        </w:r>
        <w:r w:rsidRPr="00784D15">
          <w:rPr>
            <w:rFonts w:ascii="Arial Narrow" w:hAnsi="Arial Narrow"/>
          </w:rPr>
          <w:t xml:space="preserve">ď </w:t>
        </w:r>
        <w:r w:rsidRPr="00784D15">
          <w:rPr>
            <w:rStyle w:val="Odkaznapoznmkupodiarou"/>
            <w:rFonts w:ascii="Arial Narrow" w:hAnsi="Arial Narrow"/>
            <w:vertAlign w:val="baseline"/>
          </w:rPr>
          <w:t>v priebehu obdobia dvoch rokov od vyhlásen</w:t>
        </w:r>
        <w:r>
          <w:rPr>
            <w:rStyle w:val="Odkaznapoznmkupodiarou"/>
            <w:rFonts w:ascii="Arial Narrow" w:hAnsi="Arial Narrow"/>
            <w:vertAlign w:val="baseline"/>
          </w:rPr>
          <w:t>ia výzvy</w:t>
        </w:r>
        <w:r w:rsidRPr="00784D15">
          <w:rPr>
            <w:rStyle w:val="Odkaznapoznmkupodiarou"/>
            <w:rFonts w:ascii="Arial Narrow" w:hAnsi="Arial Narrow"/>
            <w:vertAlign w:val="baseline"/>
          </w:rPr>
          <w:t>, resp. následne od</w:t>
        </w:r>
        <w:r w:rsidRPr="00784D15">
          <w:rPr>
            <w:rFonts w:ascii="Arial Narrow" w:hAnsi="Arial Narrow"/>
          </w:rPr>
          <w:t> </w:t>
        </w:r>
        <w:r w:rsidRPr="00784D15">
          <w:rPr>
            <w:rStyle w:val="Odkaznapoznmkupodiarou"/>
            <w:rFonts w:ascii="Arial Narrow" w:hAnsi="Arial Narrow"/>
            <w:vertAlign w:val="baseline"/>
          </w:rPr>
          <w:t>uvedeného dátumu vždy v období 12 po sebe idúcich kalend</w:t>
        </w:r>
        <w:r>
          <w:rPr>
            <w:rStyle w:val="Odkaznapoznmkupodiarou"/>
            <w:rFonts w:ascii="Arial Narrow" w:hAnsi="Arial Narrow"/>
            <w:vertAlign w:val="baseline"/>
          </w:rPr>
          <w:t>árnych mesiacov (t.j. vždy do 11. septembra</w:t>
        </w:r>
        <w:r w:rsidRPr="00784D15">
          <w:rPr>
            <w:rStyle w:val="Odkaznapoznmkupodiarou"/>
            <w:rFonts w:ascii="Arial Narrow" w:hAnsi="Arial Narrow"/>
            <w:vertAlign w:val="baseline"/>
          </w:rPr>
          <w:t xml:space="preserve"> príslušného kalendárneho roka), nedošlo k</w:t>
        </w:r>
        <w:r w:rsidRPr="00784D15">
          <w:rPr>
            <w:rFonts w:ascii="Arial Narrow" w:hAnsi="Arial Narrow"/>
          </w:rPr>
          <w:t> </w:t>
        </w:r>
        <w:r w:rsidRPr="00784D15">
          <w:rPr>
            <w:rStyle w:val="Odkaznapoznmkupodiarou"/>
            <w:rFonts w:ascii="Arial Narrow" w:hAnsi="Arial Narrow"/>
            <w:vertAlign w:val="baseline"/>
          </w:rPr>
          <w:t>predloženiu žiadnej, resp. ďalšej, žiadosti o poskytnutie nenávratného finančného príspevku.</w:t>
        </w:r>
      </w:ins>
    </w:p>
  </w:footnote>
  <w:footnote w:id="3">
    <w:p w14:paraId="1D4ECA12" w14:textId="77777777" w:rsidR="00031567" w:rsidRDefault="00031567" w:rsidP="006834A3">
      <w:pPr>
        <w:pStyle w:val="Textpoznmkypodiarou"/>
        <w:ind w:left="-142" w:hanging="284"/>
        <w:jc w:val="both"/>
        <w:rPr>
          <w:ins w:id="46" w:author="Autor"/>
        </w:rPr>
      </w:pPr>
      <w:ins w:id="47" w:author="Autor">
        <w:r>
          <w:rPr>
            <w:rStyle w:val="Odkaznapoznmkupodiarou"/>
          </w:rPr>
          <w:footnoteRef/>
        </w:r>
        <w:r>
          <w:tab/>
        </w:r>
        <w:r>
          <w:rPr>
            <w:rFonts w:ascii="Arial Narrow" w:hAnsi="Arial Narrow"/>
            <w:szCs w:val="18"/>
          </w:rPr>
          <w:t>Za uvedený dôvod sa považuje situácia, keď dôjde k zmene operačného programu (jeho vecných alebo finančných prvkov), alebo keď je na základe aktuálneho stavu implementácie operačného programu (výsledkov monitorovania alebo hodnotenia) potrebné presmerovať podporu na aktivity iného charakteru (vyznačujúce sa rýchlejšou finančnou implementáciou alebo aktivity lepšie cielené z hľadiska aktuálnych potrieb vecnej implementácie operačného programu).</w:t>
        </w:r>
      </w:ins>
    </w:p>
  </w:footnote>
  <w:footnote w:id="4">
    <w:p w14:paraId="41358557" w14:textId="39FB2BF3" w:rsidR="00031567" w:rsidRDefault="00031567" w:rsidP="00842836">
      <w:pPr>
        <w:pStyle w:val="Textpoznmkypodiarou"/>
        <w:ind w:left="198" w:hanging="198"/>
        <w:jc w:val="both"/>
      </w:pPr>
      <w:r>
        <w:rPr>
          <w:rStyle w:val="Odkaznapoznmkupodiarou"/>
        </w:rPr>
        <w:footnoteRef/>
      </w:r>
      <w:r>
        <w:tab/>
      </w:r>
      <w:r w:rsidRPr="00EB7CF3">
        <w:rPr>
          <w:rFonts w:ascii="Arial Narrow" w:hAnsi="Arial Narrow"/>
        </w:rPr>
        <w:t>Zákon č. 292/2014 Z. z. o príspevku poskytovanom z európskych štrukturálnych a investičných fondov a o zmene a doplnení niektorých zákonov</w:t>
      </w:r>
      <w:r>
        <w:rPr>
          <w:rFonts w:ascii="Arial Narrow" w:hAnsi="Arial Narrow"/>
        </w:rPr>
        <w:t xml:space="preserve"> v znení neskorších predpisov.</w:t>
      </w:r>
    </w:p>
  </w:footnote>
  <w:footnote w:id="5">
    <w:p w14:paraId="3EA05F23" w14:textId="78FAE196" w:rsidR="00031567" w:rsidRPr="00F241CB" w:rsidRDefault="00031567" w:rsidP="00842836">
      <w:pPr>
        <w:pStyle w:val="Textpoznmkypodiarou"/>
        <w:ind w:left="198" w:hanging="198"/>
        <w:jc w:val="both"/>
      </w:pPr>
      <w:r w:rsidRPr="00F241CB">
        <w:rPr>
          <w:rStyle w:val="Odkaznapoznmkupodiarou"/>
        </w:rPr>
        <w:footnoteRef/>
      </w:r>
      <w:r>
        <w:tab/>
      </w:r>
      <w:r w:rsidRPr="00F241CB">
        <w:rPr>
          <w:rFonts w:ascii="Arial Narrow" w:hAnsi="Arial Narrow"/>
        </w:rPr>
        <w:t>V súlade so zákonom č. 409/2011 Z. z. o niektorých opatreniach na úseku environmentálnej záťaže a o zmene a doplnení niektorých zákonov je takýmto subjektom ministerstvo určené uznesením vlády Slovenskej republiky. Na účely aktivít oprávnených v rámci tejto výzvy je takýmto subjektom v zmysle § 5 zákona č. . 409/2011 Z. z. o niektorých opatreniach na úseku environmentálnej záťaže a o zmene a doplnení niektorých zákonov ministerstvo v súlade so zákonom č. 575/2001 Z. z. o organizácii činnosti vlády a organizácii ústrednej štátnej správy v znení neskorších predpisov.</w:t>
      </w:r>
    </w:p>
  </w:footnote>
  <w:footnote w:id="6">
    <w:p w14:paraId="33FE6263" w14:textId="4BAD1E98" w:rsidR="00031567" w:rsidRDefault="00031567" w:rsidP="00842836">
      <w:pPr>
        <w:pStyle w:val="Textpoznmkypodiarou"/>
        <w:ind w:left="198" w:hanging="198"/>
      </w:pPr>
      <w:r w:rsidRPr="00F241CB">
        <w:rPr>
          <w:rStyle w:val="Odkaznapoznmkupodiarou"/>
        </w:rPr>
        <w:footnoteRef/>
      </w:r>
      <w:r>
        <w:tab/>
      </w:r>
      <w:r w:rsidRPr="00F241CB">
        <w:rPr>
          <w:rFonts w:ascii="Arial Narrow" w:hAnsi="Arial Narrow"/>
        </w:rPr>
        <w:t>Zákon č. 569/2007 Z. z. o geologických prácach (geologický zákon) v znení neskorších predpisov</w:t>
      </w:r>
      <w:r>
        <w:rPr>
          <w:rFonts w:ascii="Arial Narrow" w:hAnsi="Arial Narrow"/>
        </w:rPr>
        <w:t>.</w:t>
      </w:r>
    </w:p>
  </w:footnote>
  <w:footnote w:id="7">
    <w:p w14:paraId="0F186DF4" w14:textId="77777777" w:rsidR="00031567" w:rsidRPr="00A43690" w:rsidRDefault="00031567" w:rsidP="009430EB">
      <w:pPr>
        <w:pStyle w:val="Textpoznmkypodiarou"/>
        <w:ind w:left="-142" w:hanging="284"/>
        <w:jc w:val="both"/>
        <w:rPr>
          <w:ins w:id="96" w:author="Autor"/>
          <w:rFonts w:ascii="Arial Narrow" w:hAnsi="Arial Narrow"/>
        </w:rPr>
      </w:pPr>
      <w:ins w:id="97" w:author="Autor">
        <w:r w:rsidRPr="00A43690">
          <w:rPr>
            <w:rStyle w:val="Odkaznapoznmkupodiarou"/>
            <w:rFonts w:ascii="Arial Narrow" w:hAnsi="Arial Narrow"/>
          </w:rPr>
          <w:footnoteRef/>
        </w:r>
        <w:r>
          <w:rPr>
            <w:rFonts w:ascii="Arial Narrow" w:hAnsi="Arial Narrow"/>
          </w:rPr>
          <w:tab/>
        </w:r>
        <w:r w:rsidRPr="00A43690">
          <w:rPr>
            <w:rFonts w:ascii="Arial Narrow" w:hAnsi="Arial Narrow"/>
          </w:rPr>
          <w:t>Elektronické úložisko podľa zákona č. 305/2013 Z. z. o elektronickej podobe výkonu pôsobnosti orgánov verejnej moci a o zmene a doplnení niektorých zákonov (zákon o e-Governmente) v znení neskorších predpisov.</w:t>
        </w:r>
        <w:r>
          <w:rPr>
            <w:rFonts w:ascii="Arial Narrow" w:hAnsi="Arial Narrow"/>
          </w:rPr>
          <w:t xml:space="preserve"> </w:t>
        </w:r>
        <w:r w:rsidRPr="005F03BE">
          <w:rPr>
            <w:rFonts w:ascii="Arial Narrow" w:hAnsi="Arial Narrow"/>
          </w:rPr>
          <w:t>Postupy súvisiace s e-schránkou sú popísané v kapitole 2 Príručky pre žiadateľa.</w:t>
        </w:r>
      </w:ins>
    </w:p>
  </w:footnote>
  <w:footnote w:id="8">
    <w:p w14:paraId="0AE445DB" w14:textId="7579713A" w:rsidR="00031567" w:rsidRPr="00973966" w:rsidRDefault="00031567" w:rsidP="00842836">
      <w:pPr>
        <w:pStyle w:val="Textpoznmkypodiarou"/>
        <w:ind w:left="198" w:hanging="198"/>
        <w:jc w:val="both"/>
        <w:rPr>
          <w:rFonts w:ascii="Arial Narrow" w:hAnsi="Arial Narrow"/>
        </w:rPr>
      </w:pPr>
      <w:r>
        <w:rPr>
          <w:rStyle w:val="Odkaznapoznmkupodiarou"/>
        </w:rPr>
        <w:footnoteRef/>
      </w:r>
      <w:r>
        <w:tab/>
      </w:r>
      <w:r w:rsidRPr="00973966">
        <w:rPr>
          <w:rFonts w:ascii="Arial Narrow" w:hAnsi="Arial Narrow"/>
        </w:rPr>
        <w:t xml:space="preserve">V prípade, ak je </w:t>
      </w:r>
      <w:r>
        <w:rPr>
          <w:rFonts w:ascii="Arial Narrow" w:hAnsi="Arial Narrow"/>
        </w:rPr>
        <w:t>p</w:t>
      </w:r>
      <w:r w:rsidRPr="00973966">
        <w:rPr>
          <w:rFonts w:ascii="Arial Narrow" w:hAnsi="Arial Narrow"/>
        </w:rPr>
        <w:t xml:space="preserve">oskytovateľ a </w:t>
      </w:r>
      <w:r>
        <w:rPr>
          <w:rFonts w:ascii="Arial Narrow" w:hAnsi="Arial Narrow"/>
        </w:rPr>
        <w:t>p</w:t>
      </w:r>
      <w:r w:rsidRPr="00973966">
        <w:rPr>
          <w:rFonts w:ascii="Arial Narrow" w:hAnsi="Arial Narrow"/>
        </w:rPr>
        <w:t xml:space="preserve">rijímateľ tá istá osoba, príspevok sa poskytuje na základe </w:t>
      </w:r>
      <w:r>
        <w:rPr>
          <w:rFonts w:ascii="Arial Narrow" w:hAnsi="Arial Narrow"/>
        </w:rPr>
        <w:t>R</w:t>
      </w:r>
      <w:r w:rsidRPr="00973966">
        <w:rPr>
          <w:rFonts w:ascii="Arial Narrow" w:hAnsi="Arial Narrow"/>
        </w:rPr>
        <w:t xml:space="preserve">ozhodnutia o schválení ŽoNFP, ktoré vydáva </w:t>
      </w:r>
      <w:r>
        <w:rPr>
          <w:rFonts w:ascii="Arial Narrow" w:hAnsi="Arial Narrow"/>
        </w:rPr>
        <w:t>p</w:t>
      </w:r>
      <w:r w:rsidRPr="00973966">
        <w:rPr>
          <w:rFonts w:ascii="Arial Narrow" w:hAnsi="Arial Narrow"/>
        </w:rPr>
        <w:t xml:space="preserve">oskytovateľ. Zmluva o poskytnutí NFP sa v takom prípade neuzatvára. V prípade, ak sa v texte výzvy odvoláva na Zmluvu o poskytnutí NFP, rozumie sa v takom prípade </w:t>
      </w:r>
      <w:r>
        <w:rPr>
          <w:rFonts w:ascii="Arial Narrow" w:hAnsi="Arial Narrow"/>
        </w:rPr>
        <w:t>R</w:t>
      </w:r>
      <w:r w:rsidRPr="00973966">
        <w:rPr>
          <w:rFonts w:ascii="Arial Narrow" w:hAnsi="Arial Narrow"/>
        </w:rPr>
        <w:t>ozhodnutie o schválení ŽoNFP</w:t>
      </w:r>
      <w:r>
        <w:rPr>
          <w:rFonts w:ascii="Arial Narrow" w:hAnsi="Arial Narrow"/>
        </w:rPr>
        <w:t>.</w:t>
      </w:r>
    </w:p>
  </w:footnote>
  <w:footnote w:id="9">
    <w:p w14:paraId="145D9F4C" w14:textId="4DBBC40B" w:rsidR="00031567" w:rsidRDefault="00031567" w:rsidP="00842836">
      <w:pPr>
        <w:pStyle w:val="Textpoznmkypodiarou"/>
        <w:ind w:left="198" w:hanging="198"/>
        <w:jc w:val="both"/>
      </w:pPr>
      <w:r>
        <w:rPr>
          <w:rStyle w:val="Odkaznapoznmkupodiarou"/>
        </w:rPr>
        <w:footnoteRef/>
      </w:r>
      <w:r>
        <w:tab/>
      </w:r>
      <w:r w:rsidRPr="00D24514">
        <w:rPr>
          <w:rFonts w:ascii="Arial Narrow" w:hAnsi="Arial Narrow"/>
        </w:rPr>
        <w:t xml:space="preserve">Ustanovenie sa nevzťahuje na prípad, kedy je </w:t>
      </w:r>
      <w:r>
        <w:rPr>
          <w:rFonts w:ascii="Arial Narrow" w:hAnsi="Arial Narrow"/>
        </w:rPr>
        <w:t>p</w:t>
      </w:r>
      <w:r w:rsidRPr="00D24514">
        <w:rPr>
          <w:rFonts w:ascii="Arial Narrow" w:hAnsi="Arial Narrow"/>
        </w:rPr>
        <w:t>oskytovateľ a </w:t>
      </w:r>
      <w:r>
        <w:rPr>
          <w:rFonts w:ascii="Arial Narrow" w:hAnsi="Arial Narrow"/>
        </w:rPr>
        <w:t>p</w:t>
      </w:r>
      <w:r w:rsidRPr="00D24514">
        <w:rPr>
          <w:rFonts w:ascii="Arial Narrow" w:hAnsi="Arial Narrow"/>
        </w:rPr>
        <w:t xml:space="preserve">rijímateľ tá istá osoba a príspevok sa poskytuje na základe </w:t>
      </w:r>
      <w:r>
        <w:rPr>
          <w:rFonts w:ascii="Arial Narrow" w:hAnsi="Arial Narrow"/>
        </w:rPr>
        <w:t>R</w:t>
      </w:r>
      <w:r w:rsidRPr="00D24514">
        <w:rPr>
          <w:rFonts w:ascii="Arial Narrow" w:hAnsi="Arial Narrow"/>
        </w:rPr>
        <w:t>ozhodnutia o schválení ŽoNFP</w:t>
      </w:r>
      <w:r>
        <w:rPr>
          <w:rFonts w:ascii="Arial Narrow" w:hAnsi="Arial Narrow"/>
        </w:rPr>
        <w:t>.</w:t>
      </w:r>
    </w:p>
  </w:footnote>
  <w:footnote w:id="10">
    <w:p w14:paraId="14216CB8" w14:textId="77777777" w:rsidR="00031567" w:rsidRPr="00462783" w:rsidRDefault="00031567" w:rsidP="009B4376">
      <w:pPr>
        <w:pStyle w:val="Textpoznmkypodiarou"/>
        <w:rPr>
          <w:ins w:id="154" w:author="Autor"/>
          <w:rFonts w:ascii="Arial Narrow" w:hAnsi="Arial Narrow"/>
          <w:szCs w:val="18"/>
        </w:rPr>
      </w:pPr>
      <w:ins w:id="155" w:author="Autor">
        <w:r>
          <w:rPr>
            <w:rStyle w:val="Odkaznapoznmkupodiarou"/>
          </w:rPr>
          <w:footnoteRef/>
        </w:r>
        <w:r>
          <w:t xml:space="preserve"> </w:t>
        </w:r>
        <w:r w:rsidRPr="009B4376">
          <w:rPr>
            <w:rFonts w:ascii="Arial Narrow" w:hAnsi="Arial Narrow"/>
            <w:szCs w:val="18"/>
          </w:rPr>
          <w:t xml:space="preserve">Podmienka zákazu vedenia rozhodnutia voči žiadateľovi prioritne zahŕňa výkon rozhodnutia, ktorý je upravený zákonom č. </w:t>
        </w:r>
        <w:r w:rsidRPr="00462783">
          <w:rPr>
            <w:rFonts w:ascii="Arial Narrow" w:hAnsi="Arial Narrow"/>
            <w:szCs w:val="18"/>
          </w:rPr>
          <w:t>233/1995 Z. z. o</w:t>
        </w:r>
      </w:ins>
    </w:p>
    <w:p w14:paraId="61549546" w14:textId="77777777" w:rsidR="00031567" w:rsidRPr="009047C0" w:rsidRDefault="00031567" w:rsidP="009B4376">
      <w:pPr>
        <w:rPr>
          <w:ins w:id="156" w:author="Autor"/>
          <w:rFonts w:ascii="Arial Narrow" w:hAnsi="Arial Narrow"/>
          <w:sz w:val="18"/>
          <w:szCs w:val="18"/>
        </w:rPr>
      </w:pPr>
      <w:ins w:id="157" w:author="Autor">
        <w:r w:rsidRPr="00462783">
          <w:rPr>
            <w:rFonts w:ascii="Arial Narrow" w:hAnsi="Arial Narrow"/>
            <w:sz w:val="18"/>
            <w:szCs w:val="18"/>
          </w:rPr>
          <w:t xml:space="preserve">     súdnych exekútoroch a exekučnej </w:t>
        </w:r>
        <w:r w:rsidRPr="00FE5DC4">
          <w:rPr>
            <w:rFonts w:ascii="Arial Narrow" w:hAnsi="Arial Narrow"/>
            <w:sz w:val="18"/>
            <w:szCs w:val="18"/>
          </w:rPr>
          <w:t>činnost</w:t>
        </w:r>
        <w:r w:rsidRPr="00F320FC">
          <w:rPr>
            <w:rFonts w:ascii="Arial Narrow" w:hAnsi="Arial Narrow"/>
            <w:sz w:val="18"/>
            <w:szCs w:val="18"/>
          </w:rPr>
          <w:t>i (Exekučný poriadok)</w:t>
        </w:r>
        <w:r w:rsidRPr="0069282C">
          <w:rPr>
            <w:rFonts w:ascii="Arial Narrow" w:hAnsi="Arial Narrow"/>
            <w:sz w:val="18"/>
            <w:szCs w:val="18"/>
          </w:rPr>
          <w:t xml:space="preserve"> a o zmene a </w:t>
        </w:r>
        <w:r w:rsidRPr="0096055A">
          <w:rPr>
            <w:rFonts w:ascii="Arial Narrow" w:hAnsi="Arial Narrow"/>
            <w:sz w:val="18"/>
            <w:szCs w:val="18"/>
          </w:rPr>
          <w:t>doplnení niektorých zákonov v</w:t>
        </w:r>
        <w:r w:rsidRPr="00D210E2">
          <w:rPr>
            <w:rFonts w:ascii="Arial Narrow" w:hAnsi="Arial Narrow"/>
            <w:sz w:val="18"/>
            <w:szCs w:val="18"/>
          </w:rPr>
          <w:t> </w:t>
        </w:r>
        <w:r w:rsidRPr="001B09AF">
          <w:rPr>
            <w:rFonts w:ascii="Arial Narrow" w:hAnsi="Arial Narrow"/>
            <w:sz w:val="18"/>
            <w:szCs w:val="18"/>
          </w:rPr>
          <w:t>znení neskorších</w:t>
        </w:r>
        <w:r w:rsidRPr="0060723C">
          <w:rPr>
            <w:rFonts w:ascii="Arial Narrow" w:hAnsi="Arial Narrow"/>
            <w:sz w:val="18"/>
            <w:szCs w:val="18"/>
          </w:rPr>
          <w:t xml:space="preserve"> </w:t>
        </w:r>
        <w:r w:rsidRPr="00C32E76">
          <w:rPr>
            <w:rFonts w:ascii="Arial Narrow" w:hAnsi="Arial Narrow"/>
            <w:sz w:val="18"/>
            <w:szCs w:val="18"/>
          </w:rPr>
          <w:t xml:space="preserve">predpisov. Táto </w:t>
        </w:r>
      </w:ins>
    </w:p>
    <w:p w14:paraId="04EF94BF" w14:textId="77777777" w:rsidR="00031567" w:rsidRPr="00755784" w:rsidRDefault="00031567" w:rsidP="009B4376">
      <w:pPr>
        <w:rPr>
          <w:ins w:id="158" w:author="Autor"/>
          <w:rFonts w:ascii="Arial Narrow" w:hAnsi="Arial Narrow"/>
          <w:sz w:val="18"/>
          <w:szCs w:val="18"/>
        </w:rPr>
      </w:pPr>
      <w:ins w:id="159" w:author="Autor">
        <w:r w:rsidRPr="00755784">
          <w:rPr>
            <w:rFonts w:ascii="Arial Narrow" w:hAnsi="Arial Narrow"/>
            <w:sz w:val="18"/>
            <w:szCs w:val="18"/>
          </w:rPr>
          <w:t xml:space="preserve">     podmienka poskytnutia príspevku pokrýva aj skutočnosť, že projekt nesmie zahŕňať činnosti, ktoré boli súčasťou projektu, v prípade ktorého sa</w:t>
        </w:r>
      </w:ins>
    </w:p>
    <w:p w14:paraId="762A0F97" w14:textId="77777777" w:rsidR="00031567" w:rsidRPr="00755784" w:rsidRDefault="00031567" w:rsidP="009B4376">
      <w:pPr>
        <w:rPr>
          <w:ins w:id="160" w:author="Autor"/>
          <w:rFonts w:ascii="Arial Narrow" w:hAnsi="Arial Narrow"/>
          <w:sz w:val="18"/>
          <w:szCs w:val="18"/>
        </w:rPr>
      </w:pPr>
      <w:ins w:id="161" w:author="Autor">
        <w:r w:rsidRPr="00755784">
          <w:rPr>
            <w:rFonts w:ascii="Arial Narrow" w:hAnsi="Arial Narrow"/>
            <w:sz w:val="18"/>
            <w:szCs w:val="18"/>
          </w:rPr>
          <w:t xml:space="preserve">     začalo alebo malo začať vymáhacie konanie po premiestnení výrobnej činnosti mimo Slovenskej republiky v súlade s článkom 71  všeobecného </w:t>
        </w:r>
      </w:ins>
    </w:p>
    <w:p w14:paraId="33E27B95" w14:textId="46A51A80" w:rsidR="00031567" w:rsidRDefault="00031567" w:rsidP="009B4376">
      <w:pPr>
        <w:pStyle w:val="Textpoznmkypodiarou"/>
      </w:pPr>
      <w:ins w:id="162" w:author="Autor">
        <w:r w:rsidRPr="009B4376">
          <w:rPr>
            <w:rFonts w:ascii="Arial Narrow" w:hAnsi="Arial Narrow"/>
            <w:szCs w:val="18"/>
          </w:rPr>
          <w:t xml:space="preserve">     nariadenia.</w:t>
        </w:r>
      </w:ins>
    </w:p>
  </w:footnote>
  <w:footnote w:id="11">
    <w:p w14:paraId="6C4C5D9D" w14:textId="77777777" w:rsidR="00031567" w:rsidRPr="00784D15" w:rsidRDefault="00031567" w:rsidP="00462783">
      <w:pPr>
        <w:pStyle w:val="Textpoznmkypodiarou"/>
        <w:ind w:left="-284" w:right="-284" w:hanging="198"/>
        <w:jc w:val="both"/>
        <w:rPr>
          <w:ins w:id="183" w:author="Autor"/>
          <w:rFonts w:ascii="Arial Narrow" w:hAnsi="Arial Narrow"/>
        </w:rPr>
      </w:pPr>
      <w:ins w:id="184" w:author="Autor">
        <w:r w:rsidRPr="00784D15">
          <w:rPr>
            <w:rStyle w:val="Odkaznapoznmkupodiarou"/>
            <w:rFonts w:ascii="Arial Narrow" w:hAnsi="Arial Narrow"/>
          </w:rPr>
          <w:footnoteRef/>
        </w:r>
        <w:r w:rsidRPr="00784D15">
          <w:rPr>
            <w:rFonts w:ascii="Arial Narrow" w:hAnsi="Arial Narrow"/>
          </w:rPr>
          <w:tab/>
          <w:t>Zákon č. 300/2005 Z. z. Trestný zákon v znení neskorších predpisov.</w:t>
        </w:r>
      </w:ins>
    </w:p>
  </w:footnote>
  <w:footnote w:id="12">
    <w:p w14:paraId="5478880A" w14:textId="7F7C20A0" w:rsidR="00031567" w:rsidRPr="00973966" w:rsidRDefault="00031567" w:rsidP="00842836">
      <w:pPr>
        <w:pStyle w:val="Textpoznmkypodiarou"/>
        <w:ind w:left="198" w:hanging="198"/>
        <w:jc w:val="both"/>
        <w:rPr>
          <w:rFonts w:ascii="Arial Narrow" w:hAnsi="Arial Narrow"/>
        </w:rPr>
      </w:pPr>
      <w:r w:rsidRPr="00F241CB">
        <w:rPr>
          <w:rStyle w:val="Odkaznapoznmkupodiarou"/>
        </w:rPr>
        <w:footnoteRef/>
      </w:r>
      <w:r>
        <w:tab/>
      </w:r>
      <w:r w:rsidRPr="00973966">
        <w:rPr>
          <w:rFonts w:ascii="Arial Narrow" w:hAnsi="Arial Narrow"/>
        </w:rPr>
        <w:t>Štátny program sanácie environmentálnych záťaží, ktorý je platný ku dňu vyhlásenia výzvy bol schválený Uznesením vlády Slovenskej republiky č. 153 z 3. marca 2010 k návrhu Štátneho programu sanácie environmentálnych záťaží  (2010 - 2015). V prípade schválenia nového dokumentu bude súlad s podmienkami poskytnutia príspevku posudzovaný vo vzťahu k takto schválenému dokumentu.</w:t>
      </w:r>
    </w:p>
  </w:footnote>
  <w:footnote w:id="13">
    <w:p w14:paraId="4B50F967" w14:textId="08901802" w:rsidR="00031567" w:rsidRPr="00755784" w:rsidRDefault="00031567" w:rsidP="00755784">
      <w:pPr>
        <w:pStyle w:val="Textpoznmkypodiarou"/>
        <w:ind w:left="170" w:hanging="170"/>
        <w:jc w:val="both"/>
        <w:rPr>
          <w:rFonts w:ascii="Arial Narrow" w:hAnsi="Arial Narrow"/>
        </w:rPr>
      </w:pPr>
      <w:ins w:id="205" w:author="Autor">
        <w:r w:rsidRPr="00755784">
          <w:rPr>
            <w:rStyle w:val="Odkaznapoznmkupodiarou"/>
            <w:rFonts w:ascii="Arial Narrow" w:hAnsi="Arial Narrow"/>
          </w:rPr>
          <w:footnoteRef/>
        </w:r>
        <w:r w:rsidRPr="00755784">
          <w:rPr>
            <w:rFonts w:ascii="Arial Narrow" w:hAnsi="Arial Narrow"/>
          </w:rPr>
          <w:t xml:space="preserve"> </w:t>
        </w:r>
        <w:r>
          <w:rPr>
            <w:rFonts w:ascii="Arial Narrow" w:hAnsi="Arial Narrow"/>
          </w:rPr>
          <w:tab/>
        </w:r>
        <w:r w:rsidRPr="00755784">
          <w:rPr>
            <w:rStyle w:val="Odkaznapoznmkupodiarou"/>
            <w:rFonts w:ascii="Arial Narrow" w:hAnsi="Arial Narrow"/>
            <w:vertAlign w:val="baseline"/>
          </w:rPr>
          <w:t xml:space="preserve">Na túto výzvu sa vzťahuje </w:t>
        </w:r>
        <w:r w:rsidRPr="00755784">
          <w:rPr>
            <w:rStyle w:val="Odkaznapoznmkupodiarou"/>
            <w:rFonts w:ascii="Arial Narrow" w:hAnsi="Arial Narrow"/>
            <w:b/>
            <w:i/>
            <w:vertAlign w:val="baseline"/>
          </w:rPr>
          <w:t xml:space="preserve">Príručka k oprávnenosti výdavkov pre dopytovo orientované projekty </w:t>
        </w:r>
        <w:r w:rsidRPr="00755784">
          <w:rPr>
            <w:rStyle w:val="Odkaznapoznmkupodiarou"/>
            <w:rFonts w:ascii="Arial Narrow" w:hAnsi="Arial Narrow"/>
            <w:b/>
            <w:vertAlign w:val="baseline"/>
          </w:rPr>
          <w:t xml:space="preserve">OP KŽP, verzia </w:t>
        </w:r>
        <w:r w:rsidRPr="00755784">
          <w:rPr>
            <w:rFonts w:ascii="Arial Narrow" w:hAnsi="Arial Narrow"/>
            <w:b/>
          </w:rPr>
          <w:t>2</w:t>
        </w:r>
        <w:r w:rsidRPr="00755784">
          <w:rPr>
            <w:rStyle w:val="Odkaznapoznmkupodiarou"/>
            <w:rFonts w:ascii="Arial Narrow" w:hAnsi="Arial Narrow"/>
            <w:b/>
            <w:vertAlign w:val="baseline"/>
          </w:rPr>
          <w:t>.</w:t>
        </w:r>
        <w:r>
          <w:rPr>
            <w:rFonts w:ascii="Arial Narrow" w:hAnsi="Arial Narrow"/>
            <w:b/>
          </w:rPr>
          <w:t>1</w:t>
        </w:r>
        <w:r w:rsidRPr="00755784">
          <w:rPr>
            <w:rStyle w:val="Odkaznapoznmkupodiarou"/>
            <w:rFonts w:ascii="Arial Narrow" w:hAnsi="Arial Narrow"/>
            <w:vertAlign w:val="baseline"/>
          </w:rPr>
          <w:t>.</w:t>
        </w:r>
      </w:ins>
    </w:p>
  </w:footnote>
  <w:footnote w:id="14">
    <w:p w14:paraId="72A01493" w14:textId="0217BE47" w:rsidR="00031567" w:rsidRDefault="00031567" w:rsidP="00842836">
      <w:pPr>
        <w:pStyle w:val="Textpoznmkypodiarou"/>
        <w:ind w:left="198" w:hanging="198"/>
        <w:jc w:val="both"/>
      </w:pPr>
      <w:r w:rsidRPr="00F241CB">
        <w:rPr>
          <w:rStyle w:val="Odkaznapoznmkupodiarou"/>
        </w:rPr>
        <w:footnoteRef/>
      </w:r>
      <w:r>
        <w:tab/>
      </w:r>
      <w:r w:rsidRPr="00F241CB">
        <w:rPr>
          <w:rFonts w:ascii="Arial Narrow" w:hAnsi="Arial Narrow"/>
        </w:rPr>
        <w:t>Zákon č. 543/2002 Z. z. o ochrane prírody a krajiny v znení neskorších predpisov, zákon č. 364/2004 Z. z. o vodách a o zmene zákona Slovenskej národnej rady č. 372/1990 Zb. o priestupkoch v znení neskorších predpisov (vodný zákon) v znení neskorších predpisov, zákon č.</w:t>
      </w:r>
      <w:r>
        <w:rPr>
          <w:rFonts w:ascii="Arial Narrow" w:hAnsi="Arial Narrow"/>
        </w:rPr>
        <w:t> </w:t>
      </w:r>
      <w:r w:rsidRPr="00F241CB">
        <w:rPr>
          <w:rFonts w:ascii="Arial Narrow" w:hAnsi="Arial Narrow"/>
        </w:rPr>
        <w:t>538/2005 Z. z. o prírodných liečivých vodách, prírodných liečebných kúpeľoch, kúpeľných miestach a prírodných minerálnych vodách a</w:t>
      </w:r>
      <w:r>
        <w:rPr>
          <w:rFonts w:ascii="Arial Narrow" w:hAnsi="Arial Narrow"/>
        </w:rPr>
        <w:t> </w:t>
      </w:r>
      <w:r w:rsidRPr="00F241CB">
        <w:rPr>
          <w:rFonts w:ascii="Arial Narrow" w:hAnsi="Arial Narrow"/>
        </w:rPr>
        <w:t>o</w:t>
      </w:r>
      <w:r>
        <w:rPr>
          <w:rFonts w:ascii="Arial Narrow" w:hAnsi="Arial Narrow"/>
        </w:rPr>
        <w:t> </w:t>
      </w:r>
      <w:r w:rsidRPr="00F241CB">
        <w:rPr>
          <w:rFonts w:ascii="Arial Narrow" w:hAnsi="Arial Narrow"/>
        </w:rPr>
        <w:t>zmene a doplnení niektorých zákonov v znení neskorších predpisov, zákon č. 49/2002 Z. z. o ochrane pamiatkového fondu v znení neskorších predpisov</w:t>
      </w:r>
      <w:r>
        <w:rPr>
          <w:rFonts w:ascii="Arial Narrow" w:hAnsi="Arial Narrow"/>
        </w:rPr>
        <w:t>.</w:t>
      </w:r>
    </w:p>
  </w:footnote>
  <w:footnote w:id="15">
    <w:p w14:paraId="55D0BDD0" w14:textId="0879EEFB" w:rsidR="00031567" w:rsidRPr="00EB7CF3" w:rsidRDefault="00031567" w:rsidP="00842836">
      <w:pPr>
        <w:ind w:left="198" w:right="-766" w:hanging="198"/>
        <w:jc w:val="both"/>
        <w:rPr>
          <w:rFonts w:ascii="Arial Narrow" w:hAnsi="Arial Narrow"/>
          <w:sz w:val="18"/>
          <w:szCs w:val="18"/>
        </w:rPr>
      </w:pPr>
      <w:r>
        <w:rPr>
          <w:rStyle w:val="Odkaznapoznmkupodiarou"/>
        </w:rPr>
        <w:footnoteRef/>
      </w:r>
      <w:r>
        <w:t xml:space="preserve"> </w:t>
      </w:r>
      <w:r w:rsidRPr="00EB7CF3">
        <w:rPr>
          <w:rFonts w:ascii="Arial Narrow" w:hAnsi="Arial Narrow"/>
          <w:sz w:val="18"/>
          <w:szCs w:val="18"/>
        </w:rPr>
        <w:t>Zákon č. 82/2005 Z. z. o nelegálnej práci a nelegálnom zamestnávaní v znení neskorších predpisov</w:t>
      </w:r>
      <w:r>
        <w:rPr>
          <w:rFonts w:ascii="Arial Narrow" w:hAnsi="Arial Narrow"/>
          <w:sz w:val="18"/>
          <w:szCs w:val="18"/>
        </w:rPr>
        <w:t>.</w:t>
      </w:r>
    </w:p>
  </w:footnote>
  <w:footnote w:id="16">
    <w:p w14:paraId="440EA5EF" w14:textId="284FD9D9" w:rsidR="00031567" w:rsidRPr="00E85128" w:rsidRDefault="00031567" w:rsidP="00842836">
      <w:pPr>
        <w:ind w:left="198" w:hanging="198"/>
        <w:jc w:val="both"/>
        <w:rPr>
          <w:rStyle w:val="Odkaznapoznmkupodiarou"/>
          <w:rFonts w:ascii="Arial Narrow" w:hAnsi="Arial Narrow"/>
          <w:sz w:val="18"/>
          <w:szCs w:val="18"/>
        </w:rPr>
      </w:pPr>
      <w:r w:rsidRPr="00E85128">
        <w:rPr>
          <w:rStyle w:val="Odkaznapoznmkupodiarou"/>
          <w:rFonts w:ascii="Arial Narrow" w:hAnsi="Arial Narrow"/>
          <w:sz w:val="18"/>
          <w:szCs w:val="18"/>
        </w:rPr>
        <w:footnoteRef/>
      </w:r>
      <w:r w:rsidRPr="00E85128">
        <w:rPr>
          <w:rStyle w:val="Odkaznapoznmkupodiarou"/>
          <w:rFonts w:ascii="Arial Narrow" w:hAnsi="Arial Narrow"/>
          <w:sz w:val="18"/>
          <w:szCs w:val="18"/>
        </w:rPr>
        <w:t xml:space="preserve"> </w:t>
      </w:r>
      <w:r>
        <w:rPr>
          <w:rFonts w:ascii="Arial Narrow" w:hAnsi="Arial Narrow"/>
          <w:sz w:val="18"/>
          <w:szCs w:val="18"/>
        </w:rPr>
        <w:tab/>
      </w:r>
      <w:r w:rsidRPr="0016262B">
        <w:rPr>
          <w:rStyle w:val="Odkaznapoznmkupodiarou"/>
          <w:rFonts w:ascii="Arial Narrow" w:hAnsi="Arial Narrow"/>
          <w:sz w:val="18"/>
          <w:szCs w:val="18"/>
          <w:vertAlign w:val="baseline"/>
        </w:rPr>
        <w:t>Zákon č. 24/2006 Z. z. o posudzovaní vplyv</w:t>
      </w:r>
      <w:r w:rsidRPr="0016262B">
        <w:rPr>
          <w:rFonts w:ascii="Arial Narrow" w:hAnsi="Arial Narrow"/>
          <w:sz w:val="18"/>
          <w:szCs w:val="18"/>
        </w:rPr>
        <w:t>ov</w:t>
      </w:r>
      <w:r w:rsidRPr="0016262B">
        <w:rPr>
          <w:rStyle w:val="Odkaznapoznmkupodiarou"/>
          <w:rFonts w:ascii="Arial Narrow" w:hAnsi="Arial Narrow"/>
          <w:sz w:val="18"/>
          <w:szCs w:val="18"/>
          <w:vertAlign w:val="baseline"/>
        </w:rPr>
        <w:t xml:space="preserve"> na životné prostredie a o zmene a doplnení niektorých zákonov v znení neskorších predpisov</w:t>
      </w:r>
      <w:r>
        <w:rPr>
          <w:rFonts w:ascii="Arial Narrow" w:hAnsi="Arial Narrow"/>
          <w:sz w:val="18"/>
          <w:szCs w:val="18"/>
        </w:rPr>
        <w:t>.</w:t>
      </w:r>
    </w:p>
  </w:footnote>
  <w:footnote w:id="17">
    <w:p w14:paraId="0100A5B5" w14:textId="0D47588B" w:rsidR="00031567" w:rsidRPr="00E85128" w:rsidRDefault="00031567" w:rsidP="00842836">
      <w:pPr>
        <w:pStyle w:val="Default"/>
        <w:ind w:left="198" w:hanging="198"/>
        <w:jc w:val="both"/>
        <w:rPr>
          <w:rFonts w:ascii="Arial Narrow" w:hAnsi="Arial Narrow"/>
          <w:sz w:val="18"/>
          <w:szCs w:val="18"/>
        </w:rPr>
      </w:pPr>
      <w:r w:rsidRPr="00E85128">
        <w:rPr>
          <w:rStyle w:val="Odkaznapoznmkupodiarou"/>
          <w:rFonts w:ascii="Arial Narrow" w:hAnsi="Arial Narrow"/>
          <w:color w:val="auto"/>
          <w:sz w:val="18"/>
          <w:szCs w:val="18"/>
          <w:lang w:eastAsia="en-US"/>
        </w:rPr>
        <w:footnoteRef/>
      </w:r>
      <w:r w:rsidRPr="00E85128">
        <w:rPr>
          <w:rStyle w:val="Odkaznapoznmkupodiarou"/>
          <w:rFonts w:ascii="Arial Narrow" w:hAnsi="Arial Narrow"/>
          <w:color w:val="auto"/>
          <w:sz w:val="18"/>
          <w:szCs w:val="18"/>
          <w:lang w:eastAsia="en-US"/>
        </w:rPr>
        <w:t xml:space="preserve"> </w:t>
      </w:r>
      <w:r>
        <w:rPr>
          <w:rFonts w:ascii="Arial Narrow" w:hAnsi="Arial Narrow"/>
          <w:color w:val="auto"/>
          <w:sz w:val="18"/>
          <w:szCs w:val="18"/>
          <w:lang w:eastAsia="en-US"/>
        </w:rPr>
        <w:tab/>
      </w:r>
      <w:r w:rsidRPr="0016262B">
        <w:rPr>
          <w:rFonts w:ascii="Arial Narrow" w:hAnsi="Arial Narrow"/>
          <w:sz w:val="18"/>
          <w:szCs w:val="18"/>
        </w:rPr>
        <w:t>Nariadenie Európskeho parlamentu a Rady (EÚ) č. 1303/2013 zo 17. decembra 2013, ktorým sa stanovujú spoločné ustanovenia o Európskom fonde regionálneho rozvoja, Európskom sociálnom fonde, Kohéznom fonde, Európskom poľnohospodár</w:t>
      </w:r>
      <w:r>
        <w:rPr>
          <w:rFonts w:ascii="Arial Narrow" w:hAnsi="Arial Narrow"/>
          <w:sz w:val="18"/>
          <w:szCs w:val="18"/>
        </w:rPr>
        <w:t>skom fonde pre rozvoj vidieka a </w:t>
      </w:r>
      <w:r w:rsidRPr="0016262B">
        <w:rPr>
          <w:rFonts w:ascii="Arial Narrow" w:hAnsi="Arial Narrow"/>
          <w:sz w:val="18"/>
          <w:szCs w:val="18"/>
        </w:rPr>
        <w:t>Európskom námornom a</w:t>
      </w:r>
      <w:r>
        <w:rPr>
          <w:rFonts w:ascii="Arial Narrow" w:hAnsi="Arial Narrow"/>
          <w:sz w:val="18"/>
          <w:szCs w:val="18"/>
        </w:rPr>
        <w:t> </w:t>
      </w:r>
      <w:r w:rsidRPr="0016262B">
        <w:rPr>
          <w:rFonts w:ascii="Arial Narrow" w:hAnsi="Arial Narrow"/>
          <w:sz w:val="18"/>
          <w:szCs w:val="18"/>
        </w:rPr>
        <w:t>rybárskom fonde a ktorým sa stanovujú všeobecné ustanovenia o Európskom fonde regionálneho rozvoja, Európskom sociálnom fonde, Kohéznom fonde a Európskom námornom a rybárskom fonde, a ktorým sa zrušuje nariadenie Rady (ES) č.</w:t>
      </w:r>
      <w:r>
        <w:rPr>
          <w:rFonts w:ascii="Arial Narrow" w:hAnsi="Arial Narrow"/>
          <w:sz w:val="18"/>
          <w:szCs w:val="18"/>
        </w:rPr>
        <w:t> </w:t>
      </w:r>
      <w:r w:rsidRPr="0016262B">
        <w:rPr>
          <w:rFonts w:ascii="Arial Narrow" w:hAnsi="Arial Narrow"/>
          <w:sz w:val="18"/>
          <w:szCs w:val="18"/>
        </w:rPr>
        <w:t>1083/2006</w:t>
      </w:r>
      <w:r>
        <w:rPr>
          <w:rFonts w:ascii="Arial Narrow" w:hAnsi="Arial Narrow"/>
          <w:sz w:val="18"/>
          <w:szCs w:val="18"/>
        </w:rPr>
        <w:t>.</w:t>
      </w:r>
    </w:p>
    <w:p w14:paraId="10E1C91A" w14:textId="77777777" w:rsidR="00031567" w:rsidRDefault="00031567" w:rsidP="00842836">
      <w:pPr>
        <w:pStyle w:val="Textpoznmkypodiarou"/>
        <w:ind w:left="198" w:hanging="198"/>
      </w:pPr>
    </w:p>
  </w:footnote>
  <w:footnote w:id="18">
    <w:p w14:paraId="40ECB4B3" w14:textId="635BF163" w:rsidR="00031567" w:rsidRDefault="00031567" w:rsidP="00842836">
      <w:pPr>
        <w:pStyle w:val="Textpoznmkypodiarou"/>
        <w:ind w:left="198" w:hanging="198"/>
        <w:jc w:val="both"/>
      </w:pPr>
      <w:r>
        <w:rPr>
          <w:rStyle w:val="Odkaznapoznmkupodiarou"/>
        </w:rPr>
        <w:footnoteRef/>
      </w:r>
      <w:r>
        <w:t xml:space="preserve"> </w:t>
      </w:r>
      <w:r w:rsidRPr="00EB7CF3">
        <w:rPr>
          <w:rFonts w:ascii="Arial Narrow" w:hAnsi="Arial Narrow"/>
          <w:szCs w:val="18"/>
        </w:rPr>
        <w:t xml:space="preserve">Slovenská agentúra životného prostredia je sprostredkovateľským orgánom RO </w:t>
      </w:r>
      <w:del w:id="265" w:author="Autor">
        <w:r w:rsidRPr="00EB7CF3" w:rsidDel="009047C0">
          <w:rPr>
            <w:rFonts w:ascii="Arial Narrow" w:hAnsi="Arial Narrow"/>
            <w:szCs w:val="18"/>
          </w:rPr>
          <w:delText xml:space="preserve">pre OP KŽP </w:delText>
        </w:r>
      </w:del>
      <w:r w:rsidRPr="00EB7CF3">
        <w:rPr>
          <w:rFonts w:ascii="Arial Narrow" w:hAnsi="Arial Narrow"/>
          <w:szCs w:val="18"/>
        </w:rPr>
        <w:t>v rozsahu poverenia na základe zmluvy o vykonávaní úloh medzi riadiacim orgánom a sprostredkovateľským orgánom</w:t>
      </w:r>
      <w:r>
        <w:rPr>
          <w:rFonts w:ascii="Arial Narrow" w:hAnsi="Arial Narrow"/>
          <w:szCs w:val="18"/>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91DD33" w14:textId="77777777" w:rsidR="00031567" w:rsidRDefault="00031567">
    <w:pPr>
      <w:pStyle w:val="Hlavika"/>
      <w:framePr w:hSpace="181" w:wrap="around" w:vAnchor="text" w:hAnchor="margin" w:y="-407"/>
      <w:jc w:val="left"/>
      <w:rPr>
        <w:i w:val="0"/>
        <w:sz w:val="26"/>
        <w:szCs w:val="26"/>
      </w:rPr>
    </w:pPr>
    <w:r>
      <w:rPr>
        <w:rFonts w:ascii="KPMG Logo" w:hAnsi="KPMG Logo"/>
        <w:i w:val="0"/>
        <w:sz w:val="26"/>
        <w:szCs w:val="26"/>
      </w:rPr>
      <w:t>ABCD</w:t>
    </w:r>
  </w:p>
  <w:tbl>
    <w:tblPr>
      <w:tblW w:w="0" w:type="auto"/>
      <w:tblLayout w:type="fixed"/>
      <w:tblCellMar>
        <w:left w:w="71" w:type="dxa"/>
        <w:right w:w="71" w:type="dxa"/>
      </w:tblCellMar>
      <w:tblLook w:val="0000" w:firstRow="0" w:lastRow="0" w:firstColumn="0" w:lastColumn="0" w:noHBand="0" w:noVBand="0"/>
    </w:tblPr>
    <w:tblGrid>
      <w:gridCol w:w="4111"/>
    </w:tblGrid>
    <w:tr w:rsidR="00031567" w14:paraId="09AE6CD2" w14:textId="77777777">
      <w:trPr>
        <w:trHeight w:hRule="exact" w:val="220"/>
      </w:trPr>
      <w:tc>
        <w:tcPr>
          <w:tcW w:w="4111" w:type="dxa"/>
        </w:tcPr>
        <w:p w14:paraId="08DFB84F" w14:textId="77777777" w:rsidR="00031567" w:rsidRDefault="00031567">
          <w:pPr>
            <w:pStyle w:val="Hlavika"/>
            <w:framePr w:hSpace="181" w:wrap="around" w:vAnchor="text" w:hAnchor="text" w:xAlign="right" w:y="1"/>
            <w:rPr>
              <w:b/>
            </w:rPr>
          </w:pPr>
          <w:r>
            <w:rPr>
              <w:b/>
            </w:rPr>
            <w:fldChar w:fldCharType="begin"/>
          </w:r>
          <w:r>
            <w:rPr>
              <w:b/>
            </w:rPr>
            <w:instrText xml:space="preserve"> DocProperty KISClient \* charformat </w:instrText>
          </w:r>
          <w:r>
            <w:rPr>
              <w:b/>
            </w:rPr>
            <w:fldChar w:fldCharType="separate"/>
          </w:r>
          <w:r>
            <w:rPr>
              <w:bCs/>
            </w:rPr>
            <w:t>Chyba! Neznámy názov vlastnosti dokumentu.</w:t>
          </w:r>
          <w:r>
            <w:rPr>
              <w:b/>
            </w:rPr>
            <w:fldChar w:fldCharType="end"/>
          </w:r>
        </w:p>
      </w:tc>
    </w:tr>
    <w:tr w:rsidR="00031567" w14:paraId="79DC97AD" w14:textId="77777777">
      <w:trPr>
        <w:trHeight w:hRule="exact" w:val="220"/>
      </w:trPr>
      <w:tc>
        <w:tcPr>
          <w:tcW w:w="4111" w:type="dxa"/>
        </w:tcPr>
        <w:p w14:paraId="039157A9" w14:textId="77777777" w:rsidR="00031567" w:rsidRDefault="00031567">
          <w:pPr>
            <w:pStyle w:val="Hlavika"/>
            <w:framePr w:hSpace="181" w:wrap="around" w:vAnchor="text" w:hAnchor="text" w:xAlign="right" w:y="1"/>
          </w:pPr>
          <w:r>
            <w:fldChar w:fldCharType="begin"/>
          </w:r>
          <w:r>
            <w:instrText xml:space="preserve"> DocProperty KISSubject  \* charformat </w:instrText>
          </w:r>
          <w:r>
            <w:fldChar w:fldCharType="separate"/>
          </w:r>
          <w:r>
            <w:rPr>
              <w:b/>
              <w:bCs/>
            </w:rPr>
            <w:t>Chyba! Neznámy názov vlastnosti dokumentu.</w:t>
          </w:r>
          <w:r>
            <w:fldChar w:fldCharType="end"/>
          </w:r>
        </w:p>
      </w:tc>
    </w:tr>
    <w:tr w:rsidR="00031567" w14:paraId="728A06FB" w14:textId="77777777">
      <w:tc>
        <w:tcPr>
          <w:tcW w:w="4111" w:type="dxa"/>
        </w:tcPr>
        <w:p w14:paraId="1EB3CB46" w14:textId="77777777" w:rsidR="00031567" w:rsidRDefault="00031567">
          <w:pPr>
            <w:pStyle w:val="Hlavika"/>
            <w:framePr w:hSpace="181" w:wrap="around" w:vAnchor="text" w:hAnchor="text" w:xAlign="right" w:y="1"/>
          </w:pPr>
          <w:r>
            <w:fldChar w:fldCharType="begin"/>
          </w:r>
          <w:r>
            <w:instrText xml:space="preserve"> DocProperty KISHdrInfo \* charformat </w:instrText>
          </w:r>
          <w:r>
            <w:fldChar w:fldCharType="separate"/>
          </w:r>
          <w:r>
            <w:rPr>
              <w:b/>
              <w:bCs/>
            </w:rPr>
            <w:t>Chyba! Neznámy názov vlastnosti dokumentu.</w:t>
          </w:r>
          <w:r>
            <w:fldChar w:fldCharType="end"/>
          </w:r>
        </w:p>
      </w:tc>
    </w:tr>
  </w:tbl>
  <w:p w14:paraId="343AC11F" w14:textId="77777777" w:rsidR="00031567" w:rsidRDefault="00031567">
    <w:pPr>
      <w:pStyle w:val="Hlavik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A5A6953" w14:textId="77777777" w:rsidR="00031567" w:rsidRDefault="00031567" w:rsidP="00CC6F3C">
    <w:pPr>
      <w:pStyle w:val="Hlavika"/>
      <w:tabs>
        <w:tab w:val="left" w:pos="284"/>
        <w:tab w:val="right" w:pos="8789"/>
      </w:tabs>
      <w:spacing w:line="240" w:lineRule="auto"/>
      <w:jc w:val="lef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1"/>
    <w:multiLevelType w:val="singleLevel"/>
    <w:tmpl w:val="4C0E3BDA"/>
    <w:lvl w:ilvl="0">
      <w:start w:val="1"/>
      <w:numFmt w:val="bullet"/>
      <w:pStyle w:val="Zoznamsodrkami4"/>
      <w:lvlText w:val="-"/>
      <w:lvlJc w:val="left"/>
      <w:pPr>
        <w:tabs>
          <w:tab w:val="num" w:pos="680"/>
        </w:tabs>
        <w:ind w:left="680" w:hanging="340"/>
      </w:pPr>
      <w:rPr>
        <w:rFonts w:ascii="9999999" w:hAnsi="9999999" w:cs="Courier New" w:hint="default"/>
      </w:rPr>
    </w:lvl>
  </w:abstractNum>
  <w:abstractNum w:abstractNumId="1" w15:restartNumberingAfterBreak="0">
    <w:nsid w:val="FFFFFF82"/>
    <w:multiLevelType w:val="singleLevel"/>
    <w:tmpl w:val="09DC7A00"/>
    <w:lvl w:ilvl="0">
      <w:start w:val="1"/>
      <w:numFmt w:val="bullet"/>
      <w:pStyle w:val="Zoznamsodrkami3"/>
      <w:lvlText w:val=""/>
      <w:lvlJc w:val="left"/>
      <w:pPr>
        <w:tabs>
          <w:tab w:val="num" w:pos="340"/>
        </w:tabs>
        <w:ind w:left="340" w:hanging="340"/>
      </w:pPr>
      <w:rPr>
        <w:rFonts w:ascii="Symbol" w:hAnsi="Symbol" w:hint="default"/>
        <w:color w:val="auto"/>
        <w:sz w:val="18"/>
        <w:szCs w:val="18"/>
      </w:rPr>
    </w:lvl>
  </w:abstractNum>
  <w:abstractNum w:abstractNumId="2" w15:restartNumberingAfterBreak="0">
    <w:nsid w:val="029B1489"/>
    <w:multiLevelType w:val="hybridMultilevel"/>
    <w:tmpl w:val="247AB388"/>
    <w:lvl w:ilvl="0" w:tplc="041B0017">
      <w:start w:val="1"/>
      <w:numFmt w:val="lowerLetter"/>
      <w:lvlText w:val="%1)"/>
      <w:lvlJc w:val="left"/>
      <w:pPr>
        <w:tabs>
          <w:tab w:val="num" w:pos="780"/>
        </w:tabs>
        <w:ind w:left="780" w:hanging="360"/>
      </w:pPr>
      <w:rPr>
        <w:rFonts w:cs="Times New Roman" w:hint="default"/>
      </w:rPr>
    </w:lvl>
    <w:lvl w:ilvl="1" w:tplc="041B0003">
      <w:start w:val="1"/>
      <w:numFmt w:val="bullet"/>
      <w:lvlText w:val="o"/>
      <w:lvlJc w:val="left"/>
      <w:pPr>
        <w:tabs>
          <w:tab w:val="num" w:pos="1500"/>
        </w:tabs>
        <w:ind w:left="1500" w:hanging="360"/>
      </w:pPr>
      <w:rPr>
        <w:rFonts w:ascii="Courier New" w:hAnsi="Courier New" w:hint="default"/>
      </w:rPr>
    </w:lvl>
    <w:lvl w:ilvl="2" w:tplc="041B0005">
      <w:start w:val="1"/>
      <w:numFmt w:val="bullet"/>
      <w:lvlText w:val=""/>
      <w:lvlJc w:val="left"/>
      <w:pPr>
        <w:tabs>
          <w:tab w:val="num" w:pos="2220"/>
        </w:tabs>
        <w:ind w:left="2220" w:hanging="360"/>
      </w:pPr>
      <w:rPr>
        <w:rFonts w:ascii="Wingdings" w:hAnsi="Wingdings" w:hint="default"/>
      </w:rPr>
    </w:lvl>
    <w:lvl w:ilvl="3" w:tplc="041B0001">
      <w:start w:val="1"/>
      <w:numFmt w:val="bullet"/>
      <w:lvlText w:val=""/>
      <w:lvlJc w:val="left"/>
      <w:pPr>
        <w:tabs>
          <w:tab w:val="num" w:pos="2940"/>
        </w:tabs>
        <w:ind w:left="2940" w:hanging="360"/>
      </w:pPr>
      <w:rPr>
        <w:rFonts w:ascii="Symbol" w:hAnsi="Symbol" w:hint="default"/>
      </w:rPr>
    </w:lvl>
    <w:lvl w:ilvl="4" w:tplc="041B0003" w:tentative="1">
      <w:start w:val="1"/>
      <w:numFmt w:val="bullet"/>
      <w:lvlText w:val="o"/>
      <w:lvlJc w:val="left"/>
      <w:pPr>
        <w:tabs>
          <w:tab w:val="num" w:pos="3660"/>
        </w:tabs>
        <w:ind w:left="3660" w:hanging="360"/>
      </w:pPr>
      <w:rPr>
        <w:rFonts w:ascii="Courier New" w:hAnsi="Courier New" w:hint="default"/>
      </w:rPr>
    </w:lvl>
    <w:lvl w:ilvl="5" w:tplc="041B0005" w:tentative="1">
      <w:start w:val="1"/>
      <w:numFmt w:val="bullet"/>
      <w:lvlText w:val=""/>
      <w:lvlJc w:val="left"/>
      <w:pPr>
        <w:tabs>
          <w:tab w:val="num" w:pos="4380"/>
        </w:tabs>
        <w:ind w:left="4380" w:hanging="360"/>
      </w:pPr>
      <w:rPr>
        <w:rFonts w:ascii="Wingdings" w:hAnsi="Wingdings" w:hint="default"/>
      </w:rPr>
    </w:lvl>
    <w:lvl w:ilvl="6" w:tplc="041B0001" w:tentative="1">
      <w:start w:val="1"/>
      <w:numFmt w:val="bullet"/>
      <w:lvlText w:val=""/>
      <w:lvlJc w:val="left"/>
      <w:pPr>
        <w:tabs>
          <w:tab w:val="num" w:pos="5100"/>
        </w:tabs>
        <w:ind w:left="5100" w:hanging="360"/>
      </w:pPr>
      <w:rPr>
        <w:rFonts w:ascii="Symbol" w:hAnsi="Symbol" w:hint="default"/>
      </w:rPr>
    </w:lvl>
    <w:lvl w:ilvl="7" w:tplc="041B0003" w:tentative="1">
      <w:start w:val="1"/>
      <w:numFmt w:val="bullet"/>
      <w:lvlText w:val="o"/>
      <w:lvlJc w:val="left"/>
      <w:pPr>
        <w:tabs>
          <w:tab w:val="num" w:pos="5820"/>
        </w:tabs>
        <w:ind w:left="5820" w:hanging="360"/>
      </w:pPr>
      <w:rPr>
        <w:rFonts w:ascii="Courier New" w:hAnsi="Courier New" w:hint="default"/>
      </w:rPr>
    </w:lvl>
    <w:lvl w:ilvl="8" w:tplc="041B0005" w:tentative="1">
      <w:start w:val="1"/>
      <w:numFmt w:val="bullet"/>
      <w:lvlText w:val=""/>
      <w:lvlJc w:val="left"/>
      <w:pPr>
        <w:tabs>
          <w:tab w:val="num" w:pos="6540"/>
        </w:tabs>
        <w:ind w:left="6540" w:hanging="360"/>
      </w:pPr>
      <w:rPr>
        <w:rFonts w:ascii="Wingdings" w:hAnsi="Wingdings" w:hint="default"/>
      </w:rPr>
    </w:lvl>
  </w:abstractNum>
  <w:abstractNum w:abstractNumId="3" w15:restartNumberingAfterBreak="0">
    <w:nsid w:val="02AD6666"/>
    <w:multiLevelType w:val="hybridMultilevel"/>
    <w:tmpl w:val="DA8EFA80"/>
    <w:lvl w:ilvl="0" w:tplc="0F7C7FB6">
      <w:start w:val="1"/>
      <w:numFmt w:val="bullet"/>
      <w:pStyle w:val="Zoznamsodrkami"/>
      <w:lvlText w:val=""/>
      <w:lvlJc w:val="left"/>
      <w:pPr>
        <w:tabs>
          <w:tab w:val="num" w:pos="340"/>
        </w:tabs>
        <w:ind w:left="340" w:hanging="340"/>
      </w:pPr>
      <w:rPr>
        <w:rFonts w:ascii="Symbol" w:hAnsi="Symbol" w:hint="default"/>
        <w:color w:val="auto"/>
        <w:sz w:val="22"/>
        <w:szCs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36B4568"/>
    <w:multiLevelType w:val="hybridMultilevel"/>
    <w:tmpl w:val="39E8CC6E"/>
    <w:lvl w:ilvl="0" w:tplc="041B000F">
      <w:start w:val="1"/>
      <w:numFmt w:val="decimal"/>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07C828AE"/>
    <w:multiLevelType w:val="hybridMultilevel"/>
    <w:tmpl w:val="6136BE2E"/>
    <w:lvl w:ilvl="0" w:tplc="041B0015">
      <w:start w:val="1"/>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08781DD0"/>
    <w:multiLevelType w:val="hybridMultilevel"/>
    <w:tmpl w:val="D5DE2BB0"/>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09036748"/>
    <w:multiLevelType w:val="hybridMultilevel"/>
    <w:tmpl w:val="F84E73B8"/>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0B8632D7"/>
    <w:multiLevelType w:val="hybridMultilevel"/>
    <w:tmpl w:val="D93A2510"/>
    <w:lvl w:ilvl="0" w:tplc="83340952">
      <w:numFmt w:val="bullet"/>
      <w:lvlText w:val="-"/>
      <w:lvlJc w:val="left"/>
      <w:pPr>
        <w:ind w:left="1080" w:hanging="360"/>
      </w:pPr>
      <w:rPr>
        <w:rFonts w:ascii="Arial Narrow" w:eastAsia="Times New Roman" w:hAnsi="Arial Narrow" w:cs="Times New Roman"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9" w15:restartNumberingAfterBreak="0">
    <w:nsid w:val="0BE337D5"/>
    <w:multiLevelType w:val="hybridMultilevel"/>
    <w:tmpl w:val="99BC3EB8"/>
    <w:lvl w:ilvl="0" w:tplc="6532ACC8">
      <w:start w:val="1"/>
      <w:numFmt w:val="decimal"/>
      <w:lvlText w:val="%1."/>
      <w:lvlJc w:val="left"/>
      <w:pPr>
        <w:ind w:left="720" w:hanging="360"/>
      </w:pPr>
      <w:rPr>
        <w:rFonts w:ascii="Arial Narrow" w:hAnsi="Arial Narrow"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0C0D0F3A"/>
    <w:multiLevelType w:val="hybridMultilevel"/>
    <w:tmpl w:val="C3B4435C"/>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0CB77DE9"/>
    <w:multiLevelType w:val="hybridMultilevel"/>
    <w:tmpl w:val="6E66C7F6"/>
    <w:lvl w:ilvl="0" w:tplc="F10C1DC2">
      <w:start w:val="1"/>
      <w:numFmt w:val="bullet"/>
      <w:lvlText w:val="-"/>
      <w:lvlJc w:val="left"/>
      <w:pPr>
        <w:ind w:left="720" w:hanging="360"/>
      </w:pPr>
      <w:rPr>
        <w:rFonts w:ascii="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 w15:restartNumberingAfterBreak="0">
    <w:nsid w:val="102455B9"/>
    <w:multiLevelType w:val="hybridMultilevel"/>
    <w:tmpl w:val="5980E37A"/>
    <w:lvl w:ilvl="0" w:tplc="7CDEEEC6">
      <w:start w:val="1"/>
      <w:numFmt w:val="decimal"/>
      <w:lvlText w:val="%1."/>
      <w:lvlJc w:val="left"/>
      <w:pPr>
        <w:ind w:left="502" w:hanging="360"/>
      </w:pPr>
      <w:rPr>
        <w:rFonts w:hint="default"/>
        <w:color w:val="FFFFFF" w:themeColor="background1"/>
      </w:rPr>
    </w:lvl>
    <w:lvl w:ilvl="1" w:tplc="041B0019" w:tentative="1">
      <w:start w:val="1"/>
      <w:numFmt w:val="lowerLetter"/>
      <w:lvlText w:val="%2."/>
      <w:lvlJc w:val="left"/>
      <w:pPr>
        <w:ind w:left="1222" w:hanging="360"/>
      </w:pPr>
    </w:lvl>
    <w:lvl w:ilvl="2" w:tplc="041B001B" w:tentative="1">
      <w:start w:val="1"/>
      <w:numFmt w:val="lowerRoman"/>
      <w:lvlText w:val="%3."/>
      <w:lvlJc w:val="right"/>
      <w:pPr>
        <w:ind w:left="1942" w:hanging="180"/>
      </w:pPr>
    </w:lvl>
    <w:lvl w:ilvl="3" w:tplc="041B000F" w:tentative="1">
      <w:start w:val="1"/>
      <w:numFmt w:val="decimal"/>
      <w:lvlText w:val="%4."/>
      <w:lvlJc w:val="left"/>
      <w:pPr>
        <w:ind w:left="2662" w:hanging="360"/>
      </w:pPr>
    </w:lvl>
    <w:lvl w:ilvl="4" w:tplc="041B0019" w:tentative="1">
      <w:start w:val="1"/>
      <w:numFmt w:val="lowerLetter"/>
      <w:lvlText w:val="%5."/>
      <w:lvlJc w:val="left"/>
      <w:pPr>
        <w:ind w:left="3382" w:hanging="360"/>
      </w:pPr>
    </w:lvl>
    <w:lvl w:ilvl="5" w:tplc="041B001B" w:tentative="1">
      <w:start w:val="1"/>
      <w:numFmt w:val="lowerRoman"/>
      <w:lvlText w:val="%6."/>
      <w:lvlJc w:val="right"/>
      <w:pPr>
        <w:ind w:left="4102" w:hanging="180"/>
      </w:pPr>
    </w:lvl>
    <w:lvl w:ilvl="6" w:tplc="041B000F" w:tentative="1">
      <w:start w:val="1"/>
      <w:numFmt w:val="decimal"/>
      <w:lvlText w:val="%7."/>
      <w:lvlJc w:val="left"/>
      <w:pPr>
        <w:ind w:left="4822" w:hanging="360"/>
      </w:pPr>
    </w:lvl>
    <w:lvl w:ilvl="7" w:tplc="041B0019" w:tentative="1">
      <w:start w:val="1"/>
      <w:numFmt w:val="lowerLetter"/>
      <w:lvlText w:val="%8."/>
      <w:lvlJc w:val="left"/>
      <w:pPr>
        <w:ind w:left="5542" w:hanging="360"/>
      </w:pPr>
    </w:lvl>
    <w:lvl w:ilvl="8" w:tplc="041B001B" w:tentative="1">
      <w:start w:val="1"/>
      <w:numFmt w:val="lowerRoman"/>
      <w:lvlText w:val="%9."/>
      <w:lvlJc w:val="right"/>
      <w:pPr>
        <w:ind w:left="6262" w:hanging="180"/>
      </w:pPr>
    </w:lvl>
  </w:abstractNum>
  <w:abstractNum w:abstractNumId="13" w15:restartNumberingAfterBreak="0">
    <w:nsid w:val="10583B19"/>
    <w:multiLevelType w:val="hybridMultilevel"/>
    <w:tmpl w:val="29005F84"/>
    <w:lvl w:ilvl="0" w:tplc="AAEA6966">
      <w:start w:val="1"/>
      <w:numFmt w:val="decimal"/>
      <w:lvlText w:val="%1."/>
      <w:lvlJc w:val="left"/>
      <w:pPr>
        <w:ind w:left="535" w:hanging="360"/>
      </w:pPr>
      <w:rPr>
        <w:rFonts w:hint="default"/>
        <w:b/>
      </w:rPr>
    </w:lvl>
    <w:lvl w:ilvl="1" w:tplc="041B0019" w:tentative="1">
      <w:start w:val="1"/>
      <w:numFmt w:val="lowerLetter"/>
      <w:lvlText w:val="%2."/>
      <w:lvlJc w:val="left"/>
      <w:pPr>
        <w:ind w:left="1255" w:hanging="360"/>
      </w:pPr>
    </w:lvl>
    <w:lvl w:ilvl="2" w:tplc="041B001B" w:tentative="1">
      <w:start w:val="1"/>
      <w:numFmt w:val="lowerRoman"/>
      <w:lvlText w:val="%3."/>
      <w:lvlJc w:val="right"/>
      <w:pPr>
        <w:ind w:left="1975" w:hanging="180"/>
      </w:pPr>
    </w:lvl>
    <w:lvl w:ilvl="3" w:tplc="041B000F" w:tentative="1">
      <w:start w:val="1"/>
      <w:numFmt w:val="decimal"/>
      <w:lvlText w:val="%4."/>
      <w:lvlJc w:val="left"/>
      <w:pPr>
        <w:ind w:left="2695" w:hanging="360"/>
      </w:pPr>
    </w:lvl>
    <w:lvl w:ilvl="4" w:tplc="041B0019" w:tentative="1">
      <w:start w:val="1"/>
      <w:numFmt w:val="lowerLetter"/>
      <w:lvlText w:val="%5."/>
      <w:lvlJc w:val="left"/>
      <w:pPr>
        <w:ind w:left="3415" w:hanging="360"/>
      </w:pPr>
    </w:lvl>
    <w:lvl w:ilvl="5" w:tplc="041B001B" w:tentative="1">
      <w:start w:val="1"/>
      <w:numFmt w:val="lowerRoman"/>
      <w:lvlText w:val="%6."/>
      <w:lvlJc w:val="right"/>
      <w:pPr>
        <w:ind w:left="4135" w:hanging="180"/>
      </w:pPr>
    </w:lvl>
    <w:lvl w:ilvl="6" w:tplc="041B000F" w:tentative="1">
      <w:start w:val="1"/>
      <w:numFmt w:val="decimal"/>
      <w:lvlText w:val="%7."/>
      <w:lvlJc w:val="left"/>
      <w:pPr>
        <w:ind w:left="4855" w:hanging="360"/>
      </w:pPr>
    </w:lvl>
    <w:lvl w:ilvl="7" w:tplc="041B0019" w:tentative="1">
      <w:start w:val="1"/>
      <w:numFmt w:val="lowerLetter"/>
      <w:lvlText w:val="%8."/>
      <w:lvlJc w:val="left"/>
      <w:pPr>
        <w:ind w:left="5575" w:hanging="360"/>
      </w:pPr>
    </w:lvl>
    <w:lvl w:ilvl="8" w:tplc="041B001B" w:tentative="1">
      <w:start w:val="1"/>
      <w:numFmt w:val="lowerRoman"/>
      <w:lvlText w:val="%9."/>
      <w:lvlJc w:val="right"/>
      <w:pPr>
        <w:ind w:left="6295" w:hanging="180"/>
      </w:pPr>
    </w:lvl>
  </w:abstractNum>
  <w:abstractNum w:abstractNumId="14" w15:restartNumberingAfterBreak="0">
    <w:nsid w:val="12E92CEA"/>
    <w:multiLevelType w:val="hybridMultilevel"/>
    <w:tmpl w:val="1D16331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13333F26"/>
    <w:multiLevelType w:val="hybridMultilevel"/>
    <w:tmpl w:val="E078FD4C"/>
    <w:lvl w:ilvl="0" w:tplc="C99CFCEE">
      <w:start w:val="1"/>
      <w:numFmt w:val="decimal"/>
      <w:lvlText w:val="%1."/>
      <w:lvlJc w:val="left"/>
      <w:pPr>
        <w:ind w:left="535" w:hanging="360"/>
      </w:pPr>
      <w:rPr>
        <w:rFonts w:hint="default"/>
      </w:rPr>
    </w:lvl>
    <w:lvl w:ilvl="1" w:tplc="041B0019" w:tentative="1">
      <w:start w:val="1"/>
      <w:numFmt w:val="lowerLetter"/>
      <w:lvlText w:val="%2."/>
      <w:lvlJc w:val="left"/>
      <w:pPr>
        <w:ind w:left="1255" w:hanging="360"/>
      </w:pPr>
    </w:lvl>
    <w:lvl w:ilvl="2" w:tplc="041B001B" w:tentative="1">
      <w:start w:val="1"/>
      <w:numFmt w:val="lowerRoman"/>
      <w:lvlText w:val="%3."/>
      <w:lvlJc w:val="right"/>
      <w:pPr>
        <w:ind w:left="1975" w:hanging="180"/>
      </w:pPr>
    </w:lvl>
    <w:lvl w:ilvl="3" w:tplc="041B000F" w:tentative="1">
      <w:start w:val="1"/>
      <w:numFmt w:val="decimal"/>
      <w:lvlText w:val="%4."/>
      <w:lvlJc w:val="left"/>
      <w:pPr>
        <w:ind w:left="2695" w:hanging="360"/>
      </w:pPr>
    </w:lvl>
    <w:lvl w:ilvl="4" w:tplc="041B0019" w:tentative="1">
      <w:start w:val="1"/>
      <w:numFmt w:val="lowerLetter"/>
      <w:lvlText w:val="%5."/>
      <w:lvlJc w:val="left"/>
      <w:pPr>
        <w:ind w:left="3415" w:hanging="360"/>
      </w:pPr>
    </w:lvl>
    <w:lvl w:ilvl="5" w:tplc="041B001B" w:tentative="1">
      <w:start w:val="1"/>
      <w:numFmt w:val="lowerRoman"/>
      <w:lvlText w:val="%6."/>
      <w:lvlJc w:val="right"/>
      <w:pPr>
        <w:ind w:left="4135" w:hanging="180"/>
      </w:pPr>
    </w:lvl>
    <w:lvl w:ilvl="6" w:tplc="041B000F" w:tentative="1">
      <w:start w:val="1"/>
      <w:numFmt w:val="decimal"/>
      <w:lvlText w:val="%7."/>
      <w:lvlJc w:val="left"/>
      <w:pPr>
        <w:ind w:left="4855" w:hanging="360"/>
      </w:pPr>
    </w:lvl>
    <w:lvl w:ilvl="7" w:tplc="041B0019" w:tentative="1">
      <w:start w:val="1"/>
      <w:numFmt w:val="lowerLetter"/>
      <w:lvlText w:val="%8."/>
      <w:lvlJc w:val="left"/>
      <w:pPr>
        <w:ind w:left="5575" w:hanging="360"/>
      </w:pPr>
    </w:lvl>
    <w:lvl w:ilvl="8" w:tplc="041B001B" w:tentative="1">
      <w:start w:val="1"/>
      <w:numFmt w:val="lowerRoman"/>
      <w:lvlText w:val="%9."/>
      <w:lvlJc w:val="right"/>
      <w:pPr>
        <w:ind w:left="6295" w:hanging="180"/>
      </w:pPr>
    </w:lvl>
  </w:abstractNum>
  <w:abstractNum w:abstractNumId="16" w15:restartNumberingAfterBreak="0">
    <w:nsid w:val="15D41970"/>
    <w:multiLevelType w:val="hybridMultilevel"/>
    <w:tmpl w:val="39E8CC6E"/>
    <w:lvl w:ilvl="0" w:tplc="041B000F">
      <w:start w:val="1"/>
      <w:numFmt w:val="decimal"/>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 w15:restartNumberingAfterBreak="0">
    <w:nsid w:val="1B360D98"/>
    <w:multiLevelType w:val="hybridMultilevel"/>
    <w:tmpl w:val="CE2641E2"/>
    <w:lvl w:ilvl="0" w:tplc="6F963BFE">
      <w:start w:val="1"/>
      <w:numFmt w:val="decimal"/>
      <w:lvlText w:val="%1."/>
      <w:lvlJc w:val="left"/>
      <w:pPr>
        <w:ind w:left="393" w:hanging="360"/>
      </w:pPr>
      <w:rPr>
        <w:rFonts w:hint="default"/>
      </w:rPr>
    </w:lvl>
    <w:lvl w:ilvl="1" w:tplc="041B0019" w:tentative="1">
      <w:start w:val="1"/>
      <w:numFmt w:val="lowerLetter"/>
      <w:lvlText w:val="%2."/>
      <w:lvlJc w:val="left"/>
      <w:pPr>
        <w:ind w:left="1113" w:hanging="360"/>
      </w:pPr>
    </w:lvl>
    <w:lvl w:ilvl="2" w:tplc="041B001B" w:tentative="1">
      <w:start w:val="1"/>
      <w:numFmt w:val="lowerRoman"/>
      <w:lvlText w:val="%3."/>
      <w:lvlJc w:val="right"/>
      <w:pPr>
        <w:ind w:left="1833" w:hanging="180"/>
      </w:pPr>
    </w:lvl>
    <w:lvl w:ilvl="3" w:tplc="041B000F" w:tentative="1">
      <w:start w:val="1"/>
      <w:numFmt w:val="decimal"/>
      <w:lvlText w:val="%4."/>
      <w:lvlJc w:val="left"/>
      <w:pPr>
        <w:ind w:left="2553" w:hanging="360"/>
      </w:pPr>
    </w:lvl>
    <w:lvl w:ilvl="4" w:tplc="041B0019" w:tentative="1">
      <w:start w:val="1"/>
      <w:numFmt w:val="lowerLetter"/>
      <w:lvlText w:val="%5."/>
      <w:lvlJc w:val="left"/>
      <w:pPr>
        <w:ind w:left="3273" w:hanging="360"/>
      </w:pPr>
    </w:lvl>
    <w:lvl w:ilvl="5" w:tplc="041B001B" w:tentative="1">
      <w:start w:val="1"/>
      <w:numFmt w:val="lowerRoman"/>
      <w:lvlText w:val="%6."/>
      <w:lvlJc w:val="right"/>
      <w:pPr>
        <w:ind w:left="3993" w:hanging="180"/>
      </w:pPr>
    </w:lvl>
    <w:lvl w:ilvl="6" w:tplc="041B000F" w:tentative="1">
      <w:start w:val="1"/>
      <w:numFmt w:val="decimal"/>
      <w:lvlText w:val="%7."/>
      <w:lvlJc w:val="left"/>
      <w:pPr>
        <w:ind w:left="4713" w:hanging="360"/>
      </w:pPr>
    </w:lvl>
    <w:lvl w:ilvl="7" w:tplc="041B0019" w:tentative="1">
      <w:start w:val="1"/>
      <w:numFmt w:val="lowerLetter"/>
      <w:lvlText w:val="%8."/>
      <w:lvlJc w:val="left"/>
      <w:pPr>
        <w:ind w:left="5433" w:hanging="360"/>
      </w:pPr>
    </w:lvl>
    <w:lvl w:ilvl="8" w:tplc="041B001B" w:tentative="1">
      <w:start w:val="1"/>
      <w:numFmt w:val="lowerRoman"/>
      <w:lvlText w:val="%9."/>
      <w:lvlJc w:val="right"/>
      <w:pPr>
        <w:ind w:left="6153" w:hanging="180"/>
      </w:pPr>
    </w:lvl>
  </w:abstractNum>
  <w:abstractNum w:abstractNumId="18" w15:restartNumberingAfterBreak="0">
    <w:nsid w:val="1B5075B8"/>
    <w:multiLevelType w:val="hybridMultilevel"/>
    <w:tmpl w:val="C538A992"/>
    <w:lvl w:ilvl="0" w:tplc="78F84E3E">
      <w:start w:val="1"/>
      <w:numFmt w:val="lowerLetter"/>
      <w:pStyle w:val="Style1"/>
      <w:lvlText w:val="%1)"/>
      <w:lvlJc w:val="left"/>
      <w:pPr>
        <w:tabs>
          <w:tab w:val="num" w:pos="900"/>
        </w:tabs>
        <w:ind w:left="900" w:hanging="360"/>
      </w:pPr>
      <w:rPr>
        <w:rFonts w:cs="Times New Roman"/>
        <w:b w:val="0"/>
        <w:bCs w:val="0"/>
      </w:rPr>
    </w:lvl>
    <w:lvl w:ilvl="1" w:tplc="041B0003">
      <w:start w:val="1"/>
      <w:numFmt w:val="lowerLetter"/>
      <w:lvlText w:val="%2."/>
      <w:lvlJc w:val="left"/>
      <w:pPr>
        <w:tabs>
          <w:tab w:val="num" w:pos="2340"/>
        </w:tabs>
        <w:ind w:left="2340" w:hanging="360"/>
      </w:pPr>
      <w:rPr>
        <w:rFonts w:cs="Times New Roman"/>
      </w:rPr>
    </w:lvl>
    <w:lvl w:ilvl="2" w:tplc="041B0005">
      <w:start w:val="1"/>
      <w:numFmt w:val="lowerRoman"/>
      <w:lvlText w:val="%3."/>
      <w:lvlJc w:val="right"/>
      <w:pPr>
        <w:tabs>
          <w:tab w:val="num" w:pos="3060"/>
        </w:tabs>
        <w:ind w:left="3060" w:hanging="180"/>
      </w:pPr>
      <w:rPr>
        <w:rFonts w:cs="Times New Roman"/>
      </w:rPr>
    </w:lvl>
    <w:lvl w:ilvl="3" w:tplc="041B0001">
      <w:start w:val="1"/>
      <w:numFmt w:val="decimal"/>
      <w:lvlText w:val="%4."/>
      <w:lvlJc w:val="left"/>
      <w:pPr>
        <w:tabs>
          <w:tab w:val="num" w:pos="3780"/>
        </w:tabs>
        <w:ind w:left="3780" w:hanging="360"/>
      </w:pPr>
      <w:rPr>
        <w:rFonts w:cs="Times New Roman"/>
      </w:rPr>
    </w:lvl>
    <w:lvl w:ilvl="4" w:tplc="041B0003">
      <w:start w:val="1"/>
      <w:numFmt w:val="lowerLetter"/>
      <w:lvlText w:val="%5."/>
      <w:lvlJc w:val="left"/>
      <w:pPr>
        <w:tabs>
          <w:tab w:val="num" w:pos="4500"/>
        </w:tabs>
        <w:ind w:left="4500" w:hanging="360"/>
      </w:pPr>
      <w:rPr>
        <w:rFonts w:cs="Times New Roman"/>
      </w:rPr>
    </w:lvl>
    <w:lvl w:ilvl="5" w:tplc="041B0005">
      <w:start w:val="1"/>
      <w:numFmt w:val="lowerRoman"/>
      <w:lvlText w:val="%6."/>
      <w:lvlJc w:val="right"/>
      <w:pPr>
        <w:tabs>
          <w:tab w:val="num" w:pos="5220"/>
        </w:tabs>
        <w:ind w:left="5220" w:hanging="180"/>
      </w:pPr>
      <w:rPr>
        <w:rFonts w:cs="Times New Roman"/>
      </w:rPr>
    </w:lvl>
    <w:lvl w:ilvl="6" w:tplc="041B0001">
      <w:start w:val="1"/>
      <w:numFmt w:val="decimal"/>
      <w:lvlText w:val="%7."/>
      <w:lvlJc w:val="left"/>
      <w:pPr>
        <w:tabs>
          <w:tab w:val="num" w:pos="5940"/>
        </w:tabs>
        <w:ind w:left="5940" w:hanging="360"/>
      </w:pPr>
      <w:rPr>
        <w:rFonts w:cs="Times New Roman"/>
      </w:rPr>
    </w:lvl>
    <w:lvl w:ilvl="7" w:tplc="041B0003">
      <w:start w:val="1"/>
      <w:numFmt w:val="lowerLetter"/>
      <w:lvlText w:val="%8."/>
      <w:lvlJc w:val="left"/>
      <w:pPr>
        <w:tabs>
          <w:tab w:val="num" w:pos="6660"/>
        </w:tabs>
        <w:ind w:left="6660" w:hanging="360"/>
      </w:pPr>
      <w:rPr>
        <w:rFonts w:cs="Times New Roman"/>
      </w:rPr>
    </w:lvl>
    <w:lvl w:ilvl="8" w:tplc="041B0005">
      <w:start w:val="1"/>
      <w:numFmt w:val="lowerRoman"/>
      <w:lvlText w:val="%9."/>
      <w:lvlJc w:val="right"/>
      <w:pPr>
        <w:tabs>
          <w:tab w:val="num" w:pos="7380"/>
        </w:tabs>
        <w:ind w:left="7380" w:hanging="180"/>
      </w:pPr>
      <w:rPr>
        <w:rFonts w:cs="Times New Roman"/>
      </w:rPr>
    </w:lvl>
  </w:abstractNum>
  <w:abstractNum w:abstractNumId="19" w15:restartNumberingAfterBreak="0">
    <w:nsid w:val="1E3A58DE"/>
    <w:multiLevelType w:val="hybridMultilevel"/>
    <w:tmpl w:val="8808433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1FBE67F3"/>
    <w:multiLevelType w:val="hybridMultilevel"/>
    <w:tmpl w:val="7ABE4A50"/>
    <w:lvl w:ilvl="0" w:tplc="041B0015">
      <w:start w:val="1"/>
      <w:numFmt w:val="upp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23AD6858"/>
    <w:multiLevelType w:val="hybridMultilevel"/>
    <w:tmpl w:val="69344F8A"/>
    <w:lvl w:ilvl="0" w:tplc="8BE079E4">
      <w:start w:val="2"/>
      <w:numFmt w:val="bullet"/>
      <w:lvlText w:val="-"/>
      <w:lvlJc w:val="left"/>
      <w:pPr>
        <w:ind w:left="720" w:hanging="360"/>
      </w:pPr>
      <w:rPr>
        <w:rFonts w:ascii="Times New Roman" w:eastAsia="Times New Roman" w:hAnsi="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2" w15:restartNumberingAfterBreak="0">
    <w:nsid w:val="26856A32"/>
    <w:multiLevelType w:val="hybridMultilevel"/>
    <w:tmpl w:val="AD4491BA"/>
    <w:lvl w:ilvl="0" w:tplc="8BE079E4">
      <w:start w:val="2"/>
      <w:numFmt w:val="bullet"/>
      <w:lvlText w:val="-"/>
      <w:lvlJc w:val="left"/>
      <w:pPr>
        <w:ind w:left="753" w:hanging="360"/>
      </w:pPr>
      <w:rPr>
        <w:rFonts w:ascii="Times New Roman" w:eastAsia="Times New Roman" w:hAnsi="Times New Roman" w:hint="default"/>
      </w:rPr>
    </w:lvl>
    <w:lvl w:ilvl="1" w:tplc="041B0003" w:tentative="1">
      <w:start w:val="1"/>
      <w:numFmt w:val="bullet"/>
      <w:lvlText w:val="o"/>
      <w:lvlJc w:val="left"/>
      <w:pPr>
        <w:ind w:left="1473" w:hanging="360"/>
      </w:pPr>
      <w:rPr>
        <w:rFonts w:ascii="Courier New" w:hAnsi="Courier New" w:cs="Courier New" w:hint="default"/>
      </w:rPr>
    </w:lvl>
    <w:lvl w:ilvl="2" w:tplc="041B0005" w:tentative="1">
      <w:start w:val="1"/>
      <w:numFmt w:val="bullet"/>
      <w:lvlText w:val=""/>
      <w:lvlJc w:val="left"/>
      <w:pPr>
        <w:ind w:left="2193" w:hanging="360"/>
      </w:pPr>
      <w:rPr>
        <w:rFonts w:ascii="Wingdings" w:hAnsi="Wingdings" w:hint="default"/>
      </w:rPr>
    </w:lvl>
    <w:lvl w:ilvl="3" w:tplc="041B0001" w:tentative="1">
      <w:start w:val="1"/>
      <w:numFmt w:val="bullet"/>
      <w:lvlText w:val=""/>
      <w:lvlJc w:val="left"/>
      <w:pPr>
        <w:ind w:left="2913" w:hanging="360"/>
      </w:pPr>
      <w:rPr>
        <w:rFonts w:ascii="Symbol" w:hAnsi="Symbol" w:hint="default"/>
      </w:rPr>
    </w:lvl>
    <w:lvl w:ilvl="4" w:tplc="041B0003" w:tentative="1">
      <w:start w:val="1"/>
      <w:numFmt w:val="bullet"/>
      <w:lvlText w:val="o"/>
      <w:lvlJc w:val="left"/>
      <w:pPr>
        <w:ind w:left="3633" w:hanging="360"/>
      </w:pPr>
      <w:rPr>
        <w:rFonts w:ascii="Courier New" w:hAnsi="Courier New" w:cs="Courier New" w:hint="default"/>
      </w:rPr>
    </w:lvl>
    <w:lvl w:ilvl="5" w:tplc="041B0005" w:tentative="1">
      <w:start w:val="1"/>
      <w:numFmt w:val="bullet"/>
      <w:lvlText w:val=""/>
      <w:lvlJc w:val="left"/>
      <w:pPr>
        <w:ind w:left="4353" w:hanging="360"/>
      </w:pPr>
      <w:rPr>
        <w:rFonts w:ascii="Wingdings" w:hAnsi="Wingdings" w:hint="default"/>
      </w:rPr>
    </w:lvl>
    <w:lvl w:ilvl="6" w:tplc="041B0001" w:tentative="1">
      <w:start w:val="1"/>
      <w:numFmt w:val="bullet"/>
      <w:lvlText w:val=""/>
      <w:lvlJc w:val="left"/>
      <w:pPr>
        <w:ind w:left="5073" w:hanging="360"/>
      </w:pPr>
      <w:rPr>
        <w:rFonts w:ascii="Symbol" w:hAnsi="Symbol" w:hint="default"/>
      </w:rPr>
    </w:lvl>
    <w:lvl w:ilvl="7" w:tplc="041B0003" w:tentative="1">
      <w:start w:val="1"/>
      <w:numFmt w:val="bullet"/>
      <w:lvlText w:val="o"/>
      <w:lvlJc w:val="left"/>
      <w:pPr>
        <w:ind w:left="5793" w:hanging="360"/>
      </w:pPr>
      <w:rPr>
        <w:rFonts w:ascii="Courier New" w:hAnsi="Courier New" w:cs="Courier New" w:hint="default"/>
      </w:rPr>
    </w:lvl>
    <w:lvl w:ilvl="8" w:tplc="041B0005" w:tentative="1">
      <w:start w:val="1"/>
      <w:numFmt w:val="bullet"/>
      <w:lvlText w:val=""/>
      <w:lvlJc w:val="left"/>
      <w:pPr>
        <w:ind w:left="6513" w:hanging="360"/>
      </w:pPr>
      <w:rPr>
        <w:rFonts w:ascii="Wingdings" w:hAnsi="Wingdings" w:hint="default"/>
      </w:rPr>
    </w:lvl>
  </w:abstractNum>
  <w:abstractNum w:abstractNumId="23" w15:restartNumberingAfterBreak="0">
    <w:nsid w:val="2C684E48"/>
    <w:multiLevelType w:val="hybridMultilevel"/>
    <w:tmpl w:val="BD18F0A2"/>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4" w15:restartNumberingAfterBreak="0">
    <w:nsid w:val="2DCB0286"/>
    <w:multiLevelType w:val="hybridMultilevel"/>
    <w:tmpl w:val="01FA4102"/>
    <w:lvl w:ilvl="0" w:tplc="041B0001">
      <w:start w:val="1"/>
      <w:numFmt w:val="bullet"/>
      <w:lvlText w:val=""/>
      <w:lvlJc w:val="left"/>
      <w:pPr>
        <w:ind w:left="1077" w:hanging="360"/>
      </w:pPr>
      <w:rPr>
        <w:rFonts w:ascii="Symbol" w:hAnsi="Symbol" w:hint="default"/>
      </w:rPr>
    </w:lvl>
    <w:lvl w:ilvl="1" w:tplc="041B0003">
      <w:start w:val="1"/>
      <w:numFmt w:val="bullet"/>
      <w:lvlText w:val="o"/>
      <w:lvlJc w:val="left"/>
      <w:pPr>
        <w:ind w:left="1797" w:hanging="360"/>
      </w:pPr>
      <w:rPr>
        <w:rFonts w:ascii="Courier New" w:hAnsi="Courier New" w:cs="Courier New" w:hint="default"/>
      </w:rPr>
    </w:lvl>
    <w:lvl w:ilvl="2" w:tplc="041B0005" w:tentative="1">
      <w:start w:val="1"/>
      <w:numFmt w:val="bullet"/>
      <w:lvlText w:val=""/>
      <w:lvlJc w:val="left"/>
      <w:pPr>
        <w:ind w:left="2517" w:hanging="360"/>
      </w:pPr>
      <w:rPr>
        <w:rFonts w:ascii="Wingdings" w:hAnsi="Wingdings" w:hint="default"/>
      </w:rPr>
    </w:lvl>
    <w:lvl w:ilvl="3" w:tplc="041B0001" w:tentative="1">
      <w:start w:val="1"/>
      <w:numFmt w:val="bullet"/>
      <w:lvlText w:val=""/>
      <w:lvlJc w:val="left"/>
      <w:pPr>
        <w:ind w:left="3237" w:hanging="360"/>
      </w:pPr>
      <w:rPr>
        <w:rFonts w:ascii="Symbol" w:hAnsi="Symbol" w:hint="default"/>
      </w:rPr>
    </w:lvl>
    <w:lvl w:ilvl="4" w:tplc="041B0003" w:tentative="1">
      <w:start w:val="1"/>
      <w:numFmt w:val="bullet"/>
      <w:lvlText w:val="o"/>
      <w:lvlJc w:val="left"/>
      <w:pPr>
        <w:ind w:left="3957" w:hanging="360"/>
      </w:pPr>
      <w:rPr>
        <w:rFonts w:ascii="Courier New" w:hAnsi="Courier New" w:cs="Courier New" w:hint="default"/>
      </w:rPr>
    </w:lvl>
    <w:lvl w:ilvl="5" w:tplc="041B0005" w:tentative="1">
      <w:start w:val="1"/>
      <w:numFmt w:val="bullet"/>
      <w:lvlText w:val=""/>
      <w:lvlJc w:val="left"/>
      <w:pPr>
        <w:ind w:left="4677" w:hanging="360"/>
      </w:pPr>
      <w:rPr>
        <w:rFonts w:ascii="Wingdings" w:hAnsi="Wingdings" w:hint="default"/>
      </w:rPr>
    </w:lvl>
    <w:lvl w:ilvl="6" w:tplc="041B0001" w:tentative="1">
      <w:start w:val="1"/>
      <w:numFmt w:val="bullet"/>
      <w:lvlText w:val=""/>
      <w:lvlJc w:val="left"/>
      <w:pPr>
        <w:ind w:left="5397" w:hanging="360"/>
      </w:pPr>
      <w:rPr>
        <w:rFonts w:ascii="Symbol" w:hAnsi="Symbol" w:hint="default"/>
      </w:rPr>
    </w:lvl>
    <w:lvl w:ilvl="7" w:tplc="041B0003" w:tentative="1">
      <w:start w:val="1"/>
      <w:numFmt w:val="bullet"/>
      <w:lvlText w:val="o"/>
      <w:lvlJc w:val="left"/>
      <w:pPr>
        <w:ind w:left="6117" w:hanging="360"/>
      </w:pPr>
      <w:rPr>
        <w:rFonts w:ascii="Courier New" w:hAnsi="Courier New" w:cs="Courier New" w:hint="default"/>
      </w:rPr>
    </w:lvl>
    <w:lvl w:ilvl="8" w:tplc="041B0005" w:tentative="1">
      <w:start w:val="1"/>
      <w:numFmt w:val="bullet"/>
      <w:lvlText w:val=""/>
      <w:lvlJc w:val="left"/>
      <w:pPr>
        <w:ind w:left="6837" w:hanging="360"/>
      </w:pPr>
      <w:rPr>
        <w:rFonts w:ascii="Wingdings" w:hAnsi="Wingdings" w:hint="default"/>
      </w:rPr>
    </w:lvl>
  </w:abstractNum>
  <w:abstractNum w:abstractNumId="25" w15:restartNumberingAfterBreak="0">
    <w:nsid w:val="31B34BE9"/>
    <w:multiLevelType w:val="hybridMultilevel"/>
    <w:tmpl w:val="D3D40780"/>
    <w:lvl w:ilvl="0" w:tplc="3B929C34">
      <w:start w:val="9"/>
      <w:numFmt w:val="bullet"/>
      <w:lvlText w:val="-"/>
      <w:lvlJc w:val="left"/>
      <w:pPr>
        <w:tabs>
          <w:tab w:val="num" w:pos="720"/>
        </w:tabs>
        <w:ind w:left="720" w:hanging="360"/>
      </w:pPr>
      <w:rPr>
        <w:rFonts w:ascii="Times New Roman" w:eastAsia="Times New Roman" w:hAnsi="Times New Roman" w:hint="default"/>
        <w:b/>
      </w:rPr>
    </w:lvl>
    <w:lvl w:ilvl="1" w:tplc="041B0003" w:tentative="1">
      <w:start w:val="1"/>
      <w:numFmt w:val="bullet"/>
      <w:lvlText w:val="o"/>
      <w:lvlJc w:val="left"/>
      <w:pPr>
        <w:tabs>
          <w:tab w:val="num" w:pos="1440"/>
        </w:tabs>
        <w:ind w:left="1440" w:hanging="360"/>
      </w:pPr>
      <w:rPr>
        <w:rFonts w:ascii="Courier New" w:hAnsi="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32620A9F"/>
    <w:multiLevelType w:val="hybridMultilevel"/>
    <w:tmpl w:val="689CB67A"/>
    <w:lvl w:ilvl="0" w:tplc="8BE079E4">
      <w:start w:val="2"/>
      <w:numFmt w:val="bullet"/>
      <w:lvlText w:val="-"/>
      <w:lvlJc w:val="left"/>
      <w:pPr>
        <w:ind w:left="360" w:hanging="360"/>
      </w:pPr>
      <w:rPr>
        <w:rFonts w:ascii="Times New Roman" w:eastAsia="Times New Roman" w:hAnsi="Times New Roman"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27" w15:restartNumberingAfterBreak="0">
    <w:nsid w:val="334A5CEF"/>
    <w:multiLevelType w:val="hybridMultilevel"/>
    <w:tmpl w:val="30046118"/>
    <w:lvl w:ilvl="0" w:tplc="9898A382">
      <w:start w:val="1"/>
      <w:numFmt w:val="decimal"/>
      <w:lvlText w:val="%1."/>
      <w:lvlJc w:val="left"/>
      <w:pPr>
        <w:ind w:left="862" w:hanging="360"/>
      </w:pPr>
      <w:rPr>
        <w:rFonts w:hint="default"/>
      </w:rPr>
    </w:lvl>
    <w:lvl w:ilvl="1" w:tplc="041B0019" w:tentative="1">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28" w15:restartNumberingAfterBreak="0">
    <w:nsid w:val="357F0FF0"/>
    <w:multiLevelType w:val="hybridMultilevel"/>
    <w:tmpl w:val="C3EE2EEC"/>
    <w:lvl w:ilvl="0" w:tplc="041B000F">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9" w15:restartNumberingAfterBreak="0">
    <w:nsid w:val="366A3A5A"/>
    <w:multiLevelType w:val="hybridMultilevel"/>
    <w:tmpl w:val="D3448084"/>
    <w:lvl w:ilvl="0" w:tplc="E5464E24">
      <w:start w:val="1"/>
      <w:numFmt w:val="lowerLetter"/>
      <w:lvlText w:val="%1)"/>
      <w:lvlJc w:val="left"/>
      <w:pPr>
        <w:ind w:left="720" w:hanging="360"/>
      </w:pPr>
      <w:rPr>
        <w:b/>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382E7E45"/>
    <w:multiLevelType w:val="hybridMultilevel"/>
    <w:tmpl w:val="C702317A"/>
    <w:lvl w:ilvl="0" w:tplc="041B0015">
      <w:start w:val="1"/>
      <w:numFmt w:val="upperLetter"/>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1" w15:restartNumberingAfterBreak="0">
    <w:nsid w:val="3C3B60EA"/>
    <w:multiLevelType w:val="multilevel"/>
    <w:tmpl w:val="70A86B60"/>
    <w:lvl w:ilvl="0">
      <w:start w:val="1"/>
      <w:numFmt w:val="decimal"/>
      <w:pStyle w:val="Nadpis1"/>
      <w:lvlText w:val="%1"/>
      <w:lvlJc w:val="left"/>
      <w:pPr>
        <w:tabs>
          <w:tab w:val="num" w:pos="0"/>
        </w:tabs>
        <w:ind w:left="0" w:hanging="964"/>
      </w:pPr>
    </w:lvl>
    <w:lvl w:ilvl="1">
      <w:start w:val="1"/>
      <w:numFmt w:val="decimal"/>
      <w:pStyle w:val="Nadpis2"/>
      <w:lvlText w:val="%1.%2"/>
      <w:lvlJc w:val="left"/>
      <w:pPr>
        <w:tabs>
          <w:tab w:val="num" w:pos="0"/>
        </w:tabs>
        <w:ind w:left="0" w:hanging="964"/>
      </w:pPr>
    </w:lvl>
    <w:lvl w:ilvl="2">
      <w:start w:val="1"/>
      <w:numFmt w:val="decimal"/>
      <w:pStyle w:val="Nadpis3"/>
      <w:lvlText w:val="%1.%2.%3"/>
      <w:lvlJc w:val="left"/>
      <w:pPr>
        <w:tabs>
          <w:tab w:val="num" w:pos="0"/>
        </w:tabs>
        <w:ind w:left="0" w:hanging="964"/>
      </w:pPr>
    </w:lvl>
    <w:lvl w:ilvl="3">
      <w:start w:val="1"/>
      <w:numFmt w:val="decimal"/>
      <w:pStyle w:val="Nadpis4"/>
      <w:lvlText w:val="%1.%2.%3.%4"/>
      <w:lvlJc w:val="left"/>
      <w:pPr>
        <w:tabs>
          <w:tab w:val="num" w:pos="20"/>
        </w:tabs>
        <w:ind w:left="0" w:hanging="9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2" w15:restartNumberingAfterBreak="0">
    <w:nsid w:val="4321189B"/>
    <w:multiLevelType w:val="hybridMultilevel"/>
    <w:tmpl w:val="AA26F8D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15:restartNumberingAfterBreak="0">
    <w:nsid w:val="4D661A19"/>
    <w:multiLevelType w:val="hybridMultilevel"/>
    <w:tmpl w:val="D9F4F1CC"/>
    <w:lvl w:ilvl="0" w:tplc="041B0001">
      <w:start w:val="1"/>
      <w:numFmt w:val="bullet"/>
      <w:lvlText w:val=""/>
      <w:lvlJc w:val="left"/>
      <w:pPr>
        <w:tabs>
          <w:tab w:val="num" w:pos="720"/>
        </w:tabs>
        <w:ind w:left="720" w:hanging="360"/>
      </w:pPr>
      <w:rPr>
        <w:rFonts w:ascii="Symbol" w:hAnsi="Symbol" w:hint="default"/>
      </w:rPr>
    </w:lvl>
    <w:lvl w:ilvl="1" w:tplc="041B0003" w:tentative="1">
      <w:start w:val="1"/>
      <w:numFmt w:val="bullet"/>
      <w:lvlText w:val="o"/>
      <w:lvlJc w:val="left"/>
      <w:pPr>
        <w:tabs>
          <w:tab w:val="num" w:pos="1440"/>
        </w:tabs>
        <w:ind w:left="1440" w:hanging="360"/>
      </w:pPr>
      <w:rPr>
        <w:rFonts w:ascii="Courier New" w:hAnsi="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hint="default"/>
      </w:rPr>
    </w:lvl>
    <w:lvl w:ilvl="5" w:tplc="041B0005">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556A0F99"/>
    <w:multiLevelType w:val="hybridMultilevel"/>
    <w:tmpl w:val="D71281FE"/>
    <w:lvl w:ilvl="0" w:tplc="041B0001">
      <w:start w:val="6"/>
      <w:numFmt w:val="bullet"/>
      <w:lvlText w:val="-"/>
      <w:lvlJc w:val="left"/>
      <w:pPr>
        <w:ind w:left="720" w:hanging="360"/>
      </w:pPr>
      <w:rPr>
        <w:rFonts w:ascii="Franklin Gothic Medium" w:eastAsia="Times New Roman" w:hAnsi="Franklin Gothic Medium" w:hint="default"/>
      </w:rPr>
    </w:lvl>
    <w:lvl w:ilvl="1" w:tplc="53A8CD98">
      <w:numFmt w:val="bullet"/>
      <w:lvlText w:val="•"/>
      <w:lvlJc w:val="left"/>
      <w:pPr>
        <w:ind w:left="1785" w:hanging="705"/>
      </w:pPr>
      <w:rPr>
        <w:rFonts w:ascii="Arial Narrow" w:eastAsia="Times New Roman" w:hAnsi="Arial Narrow" w:cs="Aria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5" w15:restartNumberingAfterBreak="0">
    <w:nsid w:val="5BF10018"/>
    <w:multiLevelType w:val="hybridMultilevel"/>
    <w:tmpl w:val="6B6EBBB6"/>
    <w:lvl w:ilvl="0" w:tplc="F10C1DC2">
      <w:start w:val="1"/>
      <w:numFmt w:val="bullet"/>
      <w:lvlText w:val="-"/>
      <w:lvlJc w:val="left"/>
      <w:pPr>
        <w:ind w:left="720" w:hanging="360"/>
      </w:pPr>
      <w:rPr>
        <w:rFonts w:ascii="Times New Roman" w:hAnsi="Times New Roman"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6" w15:restartNumberingAfterBreak="0">
    <w:nsid w:val="5D7D3C86"/>
    <w:multiLevelType w:val="hybridMultilevel"/>
    <w:tmpl w:val="7ABE4A50"/>
    <w:lvl w:ilvl="0" w:tplc="041B0015">
      <w:start w:val="1"/>
      <w:numFmt w:val="upp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7" w15:restartNumberingAfterBreak="0">
    <w:nsid w:val="610F5ADC"/>
    <w:multiLevelType w:val="hybridMultilevel"/>
    <w:tmpl w:val="8DCAF97E"/>
    <w:lvl w:ilvl="0" w:tplc="041B0015">
      <w:start w:val="1"/>
      <w:numFmt w:val="upp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8" w15:restartNumberingAfterBreak="0">
    <w:nsid w:val="65C87E6E"/>
    <w:multiLevelType w:val="hybridMultilevel"/>
    <w:tmpl w:val="4DF637D6"/>
    <w:lvl w:ilvl="0" w:tplc="041B000F">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9" w15:restartNumberingAfterBreak="0">
    <w:nsid w:val="680668DF"/>
    <w:multiLevelType w:val="hybridMultilevel"/>
    <w:tmpl w:val="000E533C"/>
    <w:lvl w:ilvl="0" w:tplc="8BE079E4">
      <w:start w:val="2"/>
      <w:numFmt w:val="bullet"/>
      <w:lvlText w:val="-"/>
      <w:lvlJc w:val="left"/>
      <w:pPr>
        <w:ind w:left="360" w:hanging="360"/>
      </w:pPr>
      <w:rPr>
        <w:rFonts w:ascii="Times New Roman" w:eastAsia="Times New Roman" w:hAnsi="Times New Roman"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40" w15:restartNumberingAfterBreak="0">
    <w:nsid w:val="6949685B"/>
    <w:multiLevelType w:val="hybridMultilevel"/>
    <w:tmpl w:val="7EF87068"/>
    <w:lvl w:ilvl="0" w:tplc="8BE079E4">
      <w:start w:val="2"/>
      <w:numFmt w:val="bullet"/>
      <w:lvlText w:val="-"/>
      <w:lvlJc w:val="left"/>
      <w:pPr>
        <w:tabs>
          <w:tab w:val="num" w:pos="720"/>
        </w:tabs>
        <w:ind w:left="720" w:hanging="360"/>
      </w:pPr>
      <w:rPr>
        <w:rFonts w:ascii="Times New Roman" w:eastAsia="Times New Roman" w:hAnsi="Times New Roman" w:hint="default"/>
      </w:rPr>
    </w:lvl>
    <w:lvl w:ilvl="1" w:tplc="041B0003">
      <w:start w:val="1"/>
      <w:numFmt w:val="bullet"/>
      <w:lvlText w:val="o"/>
      <w:lvlJc w:val="left"/>
      <w:pPr>
        <w:tabs>
          <w:tab w:val="num" w:pos="1440"/>
        </w:tabs>
        <w:ind w:left="1440" w:hanging="360"/>
      </w:pPr>
      <w:rPr>
        <w:rFonts w:ascii="Courier New" w:hAnsi="Courier New" w:hint="default"/>
      </w:rPr>
    </w:lvl>
    <w:lvl w:ilvl="2" w:tplc="041B0005">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hint="default"/>
      </w:rPr>
    </w:lvl>
    <w:lvl w:ilvl="5" w:tplc="041B0005">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6B3B14F7"/>
    <w:multiLevelType w:val="hybridMultilevel"/>
    <w:tmpl w:val="72D4B620"/>
    <w:lvl w:ilvl="0" w:tplc="884C2B24">
      <w:start w:val="1"/>
      <w:numFmt w:val="decimal"/>
      <w:lvlText w:val="%1."/>
      <w:lvlJc w:val="left"/>
      <w:pPr>
        <w:ind w:left="1004" w:hanging="360"/>
      </w:pPr>
      <w:rPr>
        <w:rFonts w:hint="default"/>
        <w:b w:val="0"/>
        <w:u w:val="none"/>
      </w:rPr>
    </w:lvl>
    <w:lvl w:ilvl="1" w:tplc="041B0003" w:tentative="1">
      <w:start w:val="1"/>
      <w:numFmt w:val="bullet"/>
      <w:lvlText w:val="o"/>
      <w:lvlJc w:val="left"/>
      <w:pPr>
        <w:ind w:left="1724" w:hanging="360"/>
      </w:pPr>
      <w:rPr>
        <w:rFonts w:ascii="Courier New" w:hAnsi="Courier New" w:cs="Courier New"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42" w15:restartNumberingAfterBreak="0">
    <w:nsid w:val="6BD64CC2"/>
    <w:multiLevelType w:val="hybridMultilevel"/>
    <w:tmpl w:val="F0243534"/>
    <w:lvl w:ilvl="0" w:tplc="7870BBE6">
      <w:start w:val="1"/>
      <w:numFmt w:val="decimal"/>
      <w:lvlText w:val="%1."/>
      <w:lvlJc w:val="left"/>
      <w:pPr>
        <w:ind w:left="535" w:hanging="360"/>
      </w:pPr>
      <w:rPr>
        <w:rFonts w:hint="default"/>
      </w:rPr>
    </w:lvl>
    <w:lvl w:ilvl="1" w:tplc="041B0019" w:tentative="1">
      <w:start w:val="1"/>
      <w:numFmt w:val="lowerLetter"/>
      <w:lvlText w:val="%2."/>
      <w:lvlJc w:val="left"/>
      <w:pPr>
        <w:ind w:left="1255" w:hanging="360"/>
      </w:pPr>
    </w:lvl>
    <w:lvl w:ilvl="2" w:tplc="041B001B" w:tentative="1">
      <w:start w:val="1"/>
      <w:numFmt w:val="lowerRoman"/>
      <w:lvlText w:val="%3."/>
      <w:lvlJc w:val="right"/>
      <w:pPr>
        <w:ind w:left="1975" w:hanging="180"/>
      </w:pPr>
    </w:lvl>
    <w:lvl w:ilvl="3" w:tplc="041B000F" w:tentative="1">
      <w:start w:val="1"/>
      <w:numFmt w:val="decimal"/>
      <w:lvlText w:val="%4."/>
      <w:lvlJc w:val="left"/>
      <w:pPr>
        <w:ind w:left="2695" w:hanging="360"/>
      </w:pPr>
    </w:lvl>
    <w:lvl w:ilvl="4" w:tplc="041B0019" w:tentative="1">
      <w:start w:val="1"/>
      <w:numFmt w:val="lowerLetter"/>
      <w:lvlText w:val="%5."/>
      <w:lvlJc w:val="left"/>
      <w:pPr>
        <w:ind w:left="3415" w:hanging="360"/>
      </w:pPr>
    </w:lvl>
    <w:lvl w:ilvl="5" w:tplc="041B001B" w:tentative="1">
      <w:start w:val="1"/>
      <w:numFmt w:val="lowerRoman"/>
      <w:lvlText w:val="%6."/>
      <w:lvlJc w:val="right"/>
      <w:pPr>
        <w:ind w:left="4135" w:hanging="180"/>
      </w:pPr>
    </w:lvl>
    <w:lvl w:ilvl="6" w:tplc="041B000F" w:tentative="1">
      <w:start w:val="1"/>
      <w:numFmt w:val="decimal"/>
      <w:lvlText w:val="%7."/>
      <w:lvlJc w:val="left"/>
      <w:pPr>
        <w:ind w:left="4855" w:hanging="360"/>
      </w:pPr>
    </w:lvl>
    <w:lvl w:ilvl="7" w:tplc="041B0019" w:tentative="1">
      <w:start w:val="1"/>
      <w:numFmt w:val="lowerLetter"/>
      <w:lvlText w:val="%8."/>
      <w:lvlJc w:val="left"/>
      <w:pPr>
        <w:ind w:left="5575" w:hanging="360"/>
      </w:pPr>
    </w:lvl>
    <w:lvl w:ilvl="8" w:tplc="041B001B" w:tentative="1">
      <w:start w:val="1"/>
      <w:numFmt w:val="lowerRoman"/>
      <w:lvlText w:val="%9."/>
      <w:lvlJc w:val="right"/>
      <w:pPr>
        <w:ind w:left="6295" w:hanging="180"/>
      </w:pPr>
    </w:lvl>
  </w:abstractNum>
  <w:abstractNum w:abstractNumId="43" w15:restartNumberingAfterBreak="0">
    <w:nsid w:val="6C4030FF"/>
    <w:multiLevelType w:val="singleLevel"/>
    <w:tmpl w:val="D636778C"/>
    <w:lvl w:ilvl="0">
      <w:start w:val="1"/>
      <w:numFmt w:val="bullet"/>
      <w:pStyle w:val="Zoznamsodrkami2"/>
      <w:lvlText w:val="-"/>
      <w:lvlJc w:val="left"/>
      <w:pPr>
        <w:tabs>
          <w:tab w:val="num" w:pos="680"/>
        </w:tabs>
        <w:ind w:left="680" w:hanging="340"/>
      </w:pPr>
      <w:rPr>
        <w:rFonts w:ascii="9999999" w:hAnsi="9999999" w:cs="Courier New" w:hint="default"/>
      </w:rPr>
    </w:lvl>
  </w:abstractNum>
  <w:abstractNum w:abstractNumId="44" w15:restartNumberingAfterBreak="0">
    <w:nsid w:val="6E003600"/>
    <w:multiLevelType w:val="hybridMultilevel"/>
    <w:tmpl w:val="1B12E952"/>
    <w:lvl w:ilvl="0" w:tplc="041B0015">
      <w:start w:val="1"/>
      <w:numFmt w:val="upp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5" w15:restartNumberingAfterBreak="0">
    <w:nsid w:val="6E311C4A"/>
    <w:multiLevelType w:val="hybridMultilevel"/>
    <w:tmpl w:val="24EAAC06"/>
    <w:lvl w:ilvl="0" w:tplc="041B000F">
      <w:start w:val="1"/>
      <w:numFmt w:val="decimal"/>
      <w:lvlText w:val="%1."/>
      <w:lvlJc w:val="left"/>
      <w:pPr>
        <w:ind w:left="862" w:hanging="360"/>
      </w:pPr>
    </w:lvl>
    <w:lvl w:ilvl="1" w:tplc="041B0019" w:tentative="1">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46" w15:restartNumberingAfterBreak="0">
    <w:nsid w:val="6E3523C7"/>
    <w:multiLevelType w:val="hybridMultilevel"/>
    <w:tmpl w:val="9CE6B304"/>
    <w:lvl w:ilvl="0" w:tplc="D9AE9E28">
      <w:numFmt w:val="bullet"/>
      <w:lvlText w:val="-"/>
      <w:lvlJc w:val="left"/>
      <w:pPr>
        <w:ind w:left="720" w:hanging="360"/>
      </w:pPr>
      <w:rPr>
        <w:rFonts w:ascii="Times New Roman" w:eastAsiaTheme="minorHAns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7" w15:restartNumberingAfterBreak="0">
    <w:nsid w:val="6EC7188E"/>
    <w:multiLevelType w:val="hybridMultilevel"/>
    <w:tmpl w:val="5A002D74"/>
    <w:lvl w:ilvl="0" w:tplc="3B929C34">
      <w:start w:val="9"/>
      <w:numFmt w:val="bullet"/>
      <w:lvlText w:val="-"/>
      <w:lvlJc w:val="left"/>
      <w:pPr>
        <w:ind w:left="720" w:hanging="360"/>
      </w:pPr>
      <w:rPr>
        <w:rFonts w:ascii="Times New Roman" w:eastAsia="Times New Roman" w:hAnsi="Times New Roman" w:hint="default"/>
        <w:b/>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8" w15:restartNumberingAfterBreak="0">
    <w:nsid w:val="70083FB8"/>
    <w:multiLevelType w:val="hybridMultilevel"/>
    <w:tmpl w:val="68981002"/>
    <w:lvl w:ilvl="0" w:tplc="A1ACDF26">
      <w:start w:val="1"/>
      <w:numFmt w:val="lowerLetter"/>
      <w:lvlText w:val="%1)"/>
      <w:lvlJc w:val="left"/>
      <w:pPr>
        <w:tabs>
          <w:tab w:val="num" w:pos="1440"/>
        </w:tabs>
        <w:ind w:left="1440" w:hanging="360"/>
      </w:pPr>
      <w:rPr>
        <w:rFonts w:ascii="Times New Roman" w:hAnsi="Times New Roman" w:cs="Times New Roman" w:hint="default"/>
        <w:b w:val="0"/>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9" w15:restartNumberingAfterBreak="0">
    <w:nsid w:val="71FE74F5"/>
    <w:multiLevelType w:val="hybridMultilevel"/>
    <w:tmpl w:val="3CFE6A28"/>
    <w:lvl w:ilvl="0" w:tplc="3B929C34">
      <w:start w:val="9"/>
      <w:numFmt w:val="bullet"/>
      <w:lvlText w:val="-"/>
      <w:lvlJc w:val="left"/>
      <w:pPr>
        <w:ind w:left="720" w:hanging="360"/>
      </w:pPr>
      <w:rPr>
        <w:rFonts w:ascii="Times New Roman" w:eastAsia="Times New Roman" w:hAnsi="Times New Roman" w:hint="default"/>
        <w:b/>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0" w15:restartNumberingAfterBreak="0">
    <w:nsid w:val="722551B1"/>
    <w:multiLevelType w:val="hybridMultilevel"/>
    <w:tmpl w:val="86783250"/>
    <w:lvl w:ilvl="0" w:tplc="041B0015">
      <w:start w:val="1"/>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1" w15:restartNumberingAfterBreak="0">
    <w:nsid w:val="74524231"/>
    <w:multiLevelType w:val="hybridMultilevel"/>
    <w:tmpl w:val="3EE65BD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2" w15:restartNumberingAfterBreak="0">
    <w:nsid w:val="76252C19"/>
    <w:multiLevelType w:val="hybridMultilevel"/>
    <w:tmpl w:val="96DE480C"/>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3" w15:restartNumberingAfterBreak="0">
    <w:nsid w:val="777E5F97"/>
    <w:multiLevelType w:val="multilevel"/>
    <w:tmpl w:val="CE12316E"/>
    <w:lvl w:ilvl="0">
      <w:start w:val="1"/>
      <w:numFmt w:val="upperLetter"/>
      <w:pStyle w:val="AppendixHeading"/>
      <w:lvlText w:val="%1"/>
      <w:lvlJc w:val="left"/>
      <w:pPr>
        <w:tabs>
          <w:tab w:val="num" w:pos="0"/>
        </w:tabs>
        <w:ind w:left="0" w:hanging="964"/>
      </w:pPr>
    </w:lvl>
    <w:lvl w:ilvl="1">
      <w:start w:val="1"/>
      <w:numFmt w:val="decimal"/>
      <w:pStyle w:val="AppendixHeading2"/>
      <w:lvlText w:val="%1.%2"/>
      <w:lvlJc w:val="left"/>
      <w:pPr>
        <w:tabs>
          <w:tab w:val="num" w:pos="0"/>
        </w:tabs>
        <w:ind w:left="0" w:hanging="964"/>
      </w:pPr>
    </w:lvl>
    <w:lvl w:ilvl="2">
      <w:start w:val="1"/>
      <w:numFmt w:val="decimal"/>
      <w:pStyle w:val="AppendixHeading3"/>
      <w:lvlText w:val="%1.%2.%3"/>
      <w:lvlJc w:val="left"/>
      <w:pPr>
        <w:tabs>
          <w:tab w:val="num" w:pos="0"/>
        </w:tabs>
        <w:ind w:left="0" w:hanging="964"/>
      </w:pPr>
    </w:lvl>
    <w:lvl w:ilvl="3">
      <w:start w:val="1"/>
      <w:numFmt w:val="decimal"/>
      <w:pStyle w:val="AppendixHeading4"/>
      <w:lvlText w:val="%1.%2.%3.%4"/>
      <w:lvlJc w:val="left"/>
      <w:pPr>
        <w:tabs>
          <w:tab w:val="num" w:pos="0"/>
        </w:tabs>
        <w:ind w:left="0" w:hanging="964"/>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num w:numId="1">
    <w:abstractNumId w:val="43"/>
  </w:num>
  <w:num w:numId="2">
    <w:abstractNumId w:val="31"/>
  </w:num>
  <w:num w:numId="3">
    <w:abstractNumId w:val="53"/>
  </w:num>
  <w:num w:numId="4">
    <w:abstractNumId w:val="1"/>
  </w:num>
  <w:num w:numId="5">
    <w:abstractNumId w:val="0"/>
  </w:num>
  <w:num w:numId="6">
    <w:abstractNumId w:val="3"/>
  </w:num>
  <w:num w:numId="7">
    <w:abstractNumId w:val="12"/>
  </w:num>
  <w:num w:numId="8">
    <w:abstractNumId w:val="16"/>
  </w:num>
  <w:num w:numId="9">
    <w:abstractNumId w:val="14"/>
  </w:num>
  <w:num w:numId="10">
    <w:abstractNumId w:val="25"/>
  </w:num>
  <w:num w:numId="11">
    <w:abstractNumId w:val="45"/>
  </w:num>
  <w:num w:numId="12">
    <w:abstractNumId w:val="40"/>
  </w:num>
  <w:num w:numId="13">
    <w:abstractNumId w:val="33"/>
  </w:num>
  <w:num w:numId="14">
    <w:abstractNumId w:val="17"/>
  </w:num>
  <w:num w:numId="15">
    <w:abstractNumId w:val="42"/>
  </w:num>
  <w:num w:numId="16">
    <w:abstractNumId w:val="36"/>
  </w:num>
  <w:num w:numId="17">
    <w:abstractNumId w:val="5"/>
  </w:num>
  <w:num w:numId="18">
    <w:abstractNumId w:val="37"/>
  </w:num>
  <w:num w:numId="19">
    <w:abstractNumId w:val="20"/>
  </w:num>
  <w:num w:numId="20">
    <w:abstractNumId w:val="44"/>
  </w:num>
  <w:num w:numId="21">
    <w:abstractNumId w:val="35"/>
  </w:num>
  <w:num w:numId="22">
    <w:abstractNumId w:val="27"/>
  </w:num>
  <w:num w:numId="23">
    <w:abstractNumId w:val="50"/>
  </w:num>
  <w:num w:numId="24">
    <w:abstractNumId w:val="19"/>
  </w:num>
  <w:num w:numId="25">
    <w:abstractNumId w:val="32"/>
  </w:num>
  <w:num w:numId="26">
    <w:abstractNumId w:val="2"/>
  </w:num>
  <w:num w:numId="27">
    <w:abstractNumId w:val="48"/>
  </w:num>
  <w:num w:numId="28">
    <w:abstractNumId w:val="51"/>
  </w:num>
  <w:num w:numId="29">
    <w:abstractNumId w:val="47"/>
  </w:num>
  <w:num w:numId="30">
    <w:abstractNumId w:val="49"/>
  </w:num>
  <w:num w:numId="31">
    <w:abstractNumId w:val="46"/>
  </w:num>
  <w:num w:numId="32">
    <w:abstractNumId w:val="24"/>
  </w:num>
  <w:num w:numId="33">
    <w:abstractNumId w:val="11"/>
  </w:num>
  <w:num w:numId="34">
    <w:abstractNumId w:val="8"/>
  </w:num>
  <w:num w:numId="35">
    <w:abstractNumId w:val="41"/>
  </w:num>
  <w:num w:numId="36">
    <w:abstractNumId w:val="23"/>
  </w:num>
  <w:num w:numId="37">
    <w:abstractNumId w:val="34"/>
  </w:num>
  <w:num w:numId="38">
    <w:abstractNumId w:val="15"/>
  </w:num>
  <w:num w:numId="39">
    <w:abstractNumId w:val="13"/>
  </w:num>
  <w:num w:numId="40">
    <w:abstractNumId w:val="52"/>
  </w:num>
  <w:num w:numId="41">
    <w:abstractNumId w:val="18"/>
  </w:num>
  <w:num w:numId="42">
    <w:abstractNumId w:val="22"/>
  </w:num>
  <w:num w:numId="43">
    <w:abstractNumId w:val="4"/>
  </w:num>
  <w:num w:numId="44">
    <w:abstractNumId w:val="7"/>
  </w:num>
  <w:num w:numId="45">
    <w:abstractNumId w:val="38"/>
  </w:num>
  <w:num w:numId="46">
    <w:abstractNumId w:val="6"/>
  </w:num>
  <w:num w:numId="47">
    <w:abstractNumId w:val="28"/>
  </w:num>
  <w:num w:numId="48">
    <w:abstractNumId w:val="30"/>
  </w:num>
  <w:num w:numId="49">
    <w:abstractNumId w:val="26"/>
  </w:num>
  <w:num w:numId="50">
    <w:abstractNumId w:val="21"/>
  </w:num>
  <w:num w:numId="51">
    <w:abstractNumId w:val="29"/>
  </w:num>
  <w:num w:numId="52">
    <w:abstractNumId w:val="10"/>
  </w:num>
  <w:num w:numId="53">
    <w:abstractNumId w:val="9"/>
  </w:num>
  <w:num w:numId="54">
    <w:abstractNumId w:val="39"/>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removePersonalInformation/>
  <w:removeDateAndTime/>
  <w:trackRevisions/>
  <w:defaultTabStop w:val="567"/>
  <w:hyphenationZone w:val="425"/>
  <w:doNotHyphenateCaps/>
  <w:drawingGridHorizontalSpacing w:val="110"/>
  <w:displayHorizontalDrawingGridEvery w:val="0"/>
  <w:displayVerticalDrawingGridEvery w:val="0"/>
  <w:doNotShadeFormData/>
  <w:noPunctuationKerning/>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Name" w:val="Ministerstvo životného prostredia Slovenskej republiky"/>
    <w:docVar w:name="FirmName" w:val="KPMG Slovensko spol. s r.o."/>
    <w:docVar w:name="HdrInfo" w:val="December 2014"/>
    <w:docVar w:name="KISDocType" w:val="Report"/>
    <w:docVar w:name="KISFilledIn" w:val="Y"/>
    <w:docVar w:name="KISVer" w:val="3.0"/>
    <w:docVar w:name="Num3Paras" w:val="No"/>
    <w:docVar w:name="OffIndex" w:val=" 1"/>
    <w:docVar w:name="OffName" w:val="KPMG Slovensko spol. s r.o."/>
    <w:docVar w:name="Orientation" w:val="Portrait"/>
    <w:docVar w:name="ReportName" w:val="Návrh postupov hodnotenia a plánu hodnotenia pre programové obdobie 2014 - 2020"/>
    <w:docVar w:name="ReptStyle" w:val=" 0"/>
  </w:docVars>
  <w:rsids>
    <w:rsidRoot w:val="00F77E4F"/>
    <w:rsid w:val="00000083"/>
    <w:rsid w:val="00000A96"/>
    <w:rsid w:val="000012DB"/>
    <w:rsid w:val="00001F23"/>
    <w:rsid w:val="000033AA"/>
    <w:rsid w:val="00005525"/>
    <w:rsid w:val="0000676D"/>
    <w:rsid w:val="000102D1"/>
    <w:rsid w:val="000106B8"/>
    <w:rsid w:val="0001203D"/>
    <w:rsid w:val="00012B9E"/>
    <w:rsid w:val="00015265"/>
    <w:rsid w:val="000152B9"/>
    <w:rsid w:val="00015722"/>
    <w:rsid w:val="00016138"/>
    <w:rsid w:val="00017543"/>
    <w:rsid w:val="00017787"/>
    <w:rsid w:val="000201BA"/>
    <w:rsid w:val="000207C0"/>
    <w:rsid w:val="00020D6B"/>
    <w:rsid w:val="00020DE2"/>
    <w:rsid w:val="00021C81"/>
    <w:rsid w:val="00021CAC"/>
    <w:rsid w:val="00022341"/>
    <w:rsid w:val="00023DB7"/>
    <w:rsid w:val="000243D8"/>
    <w:rsid w:val="000253A9"/>
    <w:rsid w:val="00025631"/>
    <w:rsid w:val="000256DC"/>
    <w:rsid w:val="00026449"/>
    <w:rsid w:val="00026722"/>
    <w:rsid w:val="00026963"/>
    <w:rsid w:val="00031567"/>
    <w:rsid w:val="00031B23"/>
    <w:rsid w:val="00032885"/>
    <w:rsid w:val="00033385"/>
    <w:rsid w:val="00034829"/>
    <w:rsid w:val="00035370"/>
    <w:rsid w:val="00036574"/>
    <w:rsid w:val="00036A39"/>
    <w:rsid w:val="000404D9"/>
    <w:rsid w:val="00040A58"/>
    <w:rsid w:val="00045126"/>
    <w:rsid w:val="0004597E"/>
    <w:rsid w:val="000477EA"/>
    <w:rsid w:val="00050857"/>
    <w:rsid w:val="00050D28"/>
    <w:rsid w:val="00051ACF"/>
    <w:rsid w:val="00051C83"/>
    <w:rsid w:val="00051C9C"/>
    <w:rsid w:val="000520B0"/>
    <w:rsid w:val="00052F5F"/>
    <w:rsid w:val="000537D1"/>
    <w:rsid w:val="00053F37"/>
    <w:rsid w:val="000557E5"/>
    <w:rsid w:val="00056EA7"/>
    <w:rsid w:val="00057694"/>
    <w:rsid w:val="00061148"/>
    <w:rsid w:val="0006243B"/>
    <w:rsid w:val="0006361E"/>
    <w:rsid w:val="00063A5F"/>
    <w:rsid w:val="0006408E"/>
    <w:rsid w:val="00064AD4"/>
    <w:rsid w:val="00064FE3"/>
    <w:rsid w:val="000655F0"/>
    <w:rsid w:val="000668CC"/>
    <w:rsid w:val="00070E08"/>
    <w:rsid w:val="00072B39"/>
    <w:rsid w:val="00072E9E"/>
    <w:rsid w:val="00073659"/>
    <w:rsid w:val="000739DD"/>
    <w:rsid w:val="00075CEB"/>
    <w:rsid w:val="00076931"/>
    <w:rsid w:val="00076933"/>
    <w:rsid w:val="00076EC1"/>
    <w:rsid w:val="000770A6"/>
    <w:rsid w:val="00077103"/>
    <w:rsid w:val="0007792F"/>
    <w:rsid w:val="000801DC"/>
    <w:rsid w:val="00080477"/>
    <w:rsid w:val="000814BE"/>
    <w:rsid w:val="00081910"/>
    <w:rsid w:val="00081A00"/>
    <w:rsid w:val="000833F5"/>
    <w:rsid w:val="000841BC"/>
    <w:rsid w:val="00084290"/>
    <w:rsid w:val="0008573D"/>
    <w:rsid w:val="00086826"/>
    <w:rsid w:val="00087230"/>
    <w:rsid w:val="00090A79"/>
    <w:rsid w:val="00090D0A"/>
    <w:rsid w:val="00092F58"/>
    <w:rsid w:val="0009325B"/>
    <w:rsid w:val="000934B7"/>
    <w:rsid w:val="00093DFA"/>
    <w:rsid w:val="00094C7A"/>
    <w:rsid w:val="00094E2B"/>
    <w:rsid w:val="00095081"/>
    <w:rsid w:val="00095BB4"/>
    <w:rsid w:val="000967B9"/>
    <w:rsid w:val="00097CA4"/>
    <w:rsid w:val="00097EB2"/>
    <w:rsid w:val="00097ECB"/>
    <w:rsid w:val="000A00EE"/>
    <w:rsid w:val="000A06E3"/>
    <w:rsid w:val="000A1441"/>
    <w:rsid w:val="000A1A08"/>
    <w:rsid w:val="000A1C34"/>
    <w:rsid w:val="000A24B3"/>
    <w:rsid w:val="000A27F0"/>
    <w:rsid w:val="000A2D30"/>
    <w:rsid w:val="000A2D65"/>
    <w:rsid w:val="000A52FA"/>
    <w:rsid w:val="000A587B"/>
    <w:rsid w:val="000A59BC"/>
    <w:rsid w:val="000A6236"/>
    <w:rsid w:val="000A780C"/>
    <w:rsid w:val="000A7F09"/>
    <w:rsid w:val="000B0722"/>
    <w:rsid w:val="000B1F1F"/>
    <w:rsid w:val="000B26C4"/>
    <w:rsid w:val="000B297C"/>
    <w:rsid w:val="000B2AB2"/>
    <w:rsid w:val="000B41DA"/>
    <w:rsid w:val="000B50D6"/>
    <w:rsid w:val="000B5277"/>
    <w:rsid w:val="000B5747"/>
    <w:rsid w:val="000B5B5C"/>
    <w:rsid w:val="000B6092"/>
    <w:rsid w:val="000B6101"/>
    <w:rsid w:val="000B7D4F"/>
    <w:rsid w:val="000C097D"/>
    <w:rsid w:val="000C2BAA"/>
    <w:rsid w:val="000C32B0"/>
    <w:rsid w:val="000C346C"/>
    <w:rsid w:val="000C4760"/>
    <w:rsid w:val="000C510B"/>
    <w:rsid w:val="000C51BA"/>
    <w:rsid w:val="000C555B"/>
    <w:rsid w:val="000D0009"/>
    <w:rsid w:val="000D0365"/>
    <w:rsid w:val="000D0DDB"/>
    <w:rsid w:val="000D0E7D"/>
    <w:rsid w:val="000D134A"/>
    <w:rsid w:val="000D137C"/>
    <w:rsid w:val="000D1FC8"/>
    <w:rsid w:val="000D2A1B"/>
    <w:rsid w:val="000D30B3"/>
    <w:rsid w:val="000D34B7"/>
    <w:rsid w:val="000D42FF"/>
    <w:rsid w:val="000D5E3B"/>
    <w:rsid w:val="000D5E59"/>
    <w:rsid w:val="000D6096"/>
    <w:rsid w:val="000D7A46"/>
    <w:rsid w:val="000E06A6"/>
    <w:rsid w:val="000E06EE"/>
    <w:rsid w:val="000E15DB"/>
    <w:rsid w:val="000E17A4"/>
    <w:rsid w:val="000E1E04"/>
    <w:rsid w:val="000E1EFF"/>
    <w:rsid w:val="000E2013"/>
    <w:rsid w:val="000E20F3"/>
    <w:rsid w:val="000E2173"/>
    <w:rsid w:val="000E2258"/>
    <w:rsid w:val="000E2B3A"/>
    <w:rsid w:val="000E35E7"/>
    <w:rsid w:val="000E6063"/>
    <w:rsid w:val="000E6D14"/>
    <w:rsid w:val="000E6DE6"/>
    <w:rsid w:val="000F0F12"/>
    <w:rsid w:val="000F149F"/>
    <w:rsid w:val="000F174E"/>
    <w:rsid w:val="000F1A0C"/>
    <w:rsid w:val="000F22A6"/>
    <w:rsid w:val="000F2D8B"/>
    <w:rsid w:val="000F3587"/>
    <w:rsid w:val="000F42B9"/>
    <w:rsid w:val="000F5C58"/>
    <w:rsid w:val="000F6E1B"/>
    <w:rsid w:val="000F7580"/>
    <w:rsid w:val="001003CD"/>
    <w:rsid w:val="0010116D"/>
    <w:rsid w:val="001017C5"/>
    <w:rsid w:val="00101F65"/>
    <w:rsid w:val="0010318C"/>
    <w:rsid w:val="001048C3"/>
    <w:rsid w:val="00105602"/>
    <w:rsid w:val="001058E6"/>
    <w:rsid w:val="00107CDF"/>
    <w:rsid w:val="00107D1F"/>
    <w:rsid w:val="00111019"/>
    <w:rsid w:val="00112D60"/>
    <w:rsid w:val="00112F9C"/>
    <w:rsid w:val="001133A3"/>
    <w:rsid w:val="00113B44"/>
    <w:rsid w:val="00113CBB"/>
    <w:rsid w:val="00116A16"/>
    <w:rsid w:val="00116DF0"/>
    <w:rsid w:val="00121382"/>
    <w:rsid w:val="00122173"/>
    <w:rsid w:val="00122938"/>
    <w:rsid w:val="00125591"/>
    <w:rsid w:val="00125C68"/>
    <w:rsid w:val="00127643"/>
    <w:rsid w:val="00127FE0"/>
    <w:rsid w:val="0013006F"/>
    <w:rsid w:val="0013063E"/>
    <w:rsid w:val="001310BF"/>
    <w:rsid w:val="001327B0"/>
    <w:rsid w:val="00132C9D"/>
    <w:rsid w:val="00132D63"/>
    <w:rsid w:val="00133E72"/>
    <w:rsid w:val="00133F2F"/>
    <w:rsid w:val="00135AAB"/>
    <w:rsid w:val="001369C6"/>
    <w:rsid w:val="001375CD"/>
    <w:rsid w:val="00141824"/>
    <w:rsid w:val="001424EE"/>
    <w:rsid w:val="001436BA"/>
    <w:rsid w:val="001443CE"/>
    <w:rsid w:val="0014492C"/>
    <w:rsid w:val="00145955"/>
    <w:rsid w:val="001460E7"/>
    <w:rsid w:val="001462EF"/>
    <w:rsid w:val="001468EC"/>
    <w:rsid w:val="0014793F"/>
    <w:rsid w:val="0015002C"/>
    <w:rsid w:val="00150616"/>
    <w:rsid w:val="00150B79"/>
    <w:rsid w:val="00151688"/>
    <w:rsid w:val="00153391"/>
    <w:rsid w:val="001547B6"/>
    <w:rsid w:val="00155283"/>
    <w:rsid w:val="001553BF"/>
    <w:rsid w:val="001553EA"/>
    <w:rsid w:val="00156E1F"/>
    <w:rsid w:val="001573BE"/>
    <w:rsid w:val="0015784E"/>
    <w:rsid w:val="0016006A"/>
    <w:rsid w:val="0016262B"/>
    <w:rsid w:val="001650BC"/>
    <w:rsid w:val="001702BD"/>
    <w:rsid w:val="00171830"/>
    <w:rsid w:val="00171DFE"/>
    <w:rsid w:val="00172641"/>
    <w:rsid w:val="00173196"/>
    <w:rsid w:val="00176629"/>
    <w:rsid w:val="001771F2"/>
    <w:rsid w:val="00177805"/>
    <w:rsid w:val="001804AA"/>
    <w:rsid w:val="001806E9"/>
    <w:rsid w:val="001806EA"/>
    <w:rsid w:val="00181CD6"/>
    <w:rsid w:val="00181FD7"/>
    <w:rsid w:val="00182103"/>
    <w:rsid w:val="00182DA3"/>
    <w:rsid w:val="00182FBC"/>
    <w:rsid w:val="00183F0B"/>
    <w:rsid w:val="0018588A"/>
    <w:rsid w:val="00185B7F"/>
    <w:rsid w:val="00187CA6"/>
    <w:rsid w:val="0019091B"/>
    <w:rsid w:val="0019245E"/>
    <w:rsid w:val="0019269E"/>
    <w:rsid w:val="00192F9E"/>
    <w:rsid w:val="0019371B"/>
    <w:rsid w:val="001949C6"/>
    <w:rsid w:val="00194C46"/>
    <w:rsid w:val="00195D30"/>
    <w:rsid w:val="00196A7D"/>
    <w:rsid w:val="001970A5"/>
    <w:rsid w:val="001973B7"/>
    <w:rsid w:val="001973C9"/>
    <w:rsid w:val="00197866"/>
    <w:rsid w:val="001A08F6"/>
    <w:rsid w:val="001A1303"/>
    <w:rsid w:val="001A1427"/>
    <w:rsid w:val="001A3D7B"/>
    <w:rsid w:val="001A5956"/>
    <w:rsid w:val="001A5AEE"/>
    <w:rsid w:val="001A6DEB"/>
    <w:rsid w:val="001B060B"/>
    <w:rsid w:val="001B09AF"/>
    <w:rsid w:val="001B1026"/>
    <w:rsid w:val="001B1A68"/>
    <w:rsid w:val="001B2902"/>
    <w:rsid w:val="001B3A49"/>
    <w:rsid w:val="001B3FC9"/>
    <w:rsid w:val="001B5470"/>
    <w:rsid w:val="001B74FE"/>
    <w:rsid w:val="001B7C20"/>
    <w:rsid w:val="001B7E56"/>
    <w:rsid w:val="001C0288"/>
    <w:rsid w:val="001C04E8"/>
    <w:rsid w:val="001C097F"/>
    <w:rsid w:val="001C336B"/>
    <w:rsid w:val="001C48C4"/>
    <w:rsid w:val="001C494F"/>
    <w:rsid w:val="001C49E5"/>
    <w:rsid w:val="001C4B04"/>
    <w:rsid w:val="001C4BDE"/>
    <w:rsid w:val="001C523F"/>
    <w:rsid w:val="001C5AB0"/>
    <w:rsid w:val="001C6410"/>
    <w:rsid w:val="001C75D5"/>
    <w:rsid w:val="001C7DA0"/>
    <w:rsid w:val="001D1CCE"/>
    <w:rsid w:val="001D230E"/>
    <w:rsid w:val="001D2DFD"/>
    <w:rsid w:val="001D2E64"/>
    <w:rsid w:val="001D33AF"/>
    <w:rsid w:val="001D3A6E"/>
    <w:rsid w:val="001D4025"/>
    <w:rsid w:val="001D43AA"/>
    <w:rsid w:val="001D4432"/>
    <w:rsid w:val="001D4D31"/>
    <w:rsid w:val="001D653B"/>
    <w:rsid w:val="001D68D1"/>
    <w:rsid w:val="001E1689"/>
    <w:rsid w:val="001E185F"/>
    <w:rsid w:val="001E43A7"/>
    <w:rsid w:val="001E4442"/>
    <w:rsid w:val="001E6146"/>
    <w:rsid w:val="001E6DD1"/>
    <w:rsid w:val="001E72D3"/>
    <w:rsid w:val="001E7B2D"/>
    <w:rsid w:val="001F1791"/>
    <w:rsid w:val="001F19D8"/>
    <w:rsid w:val="001F2D8C"/>
    <w:rsid w:val="001F3998"/>
    <w:rsid w:val="001F4B6D"/>
    <w:rsid w:val="001F510C"/>
    <w:rsid w:val="001F56C5"/>
    <w:rsid w:val="001F57BC"/>
    <w:rsid w:val="001F5D7E"/>
    <w:rsid w:val="001F624C"/>
    <w:rsid w:val="001F68FB"/>
    <w:rsid w:val="001F6E33"/>
    <w:rsid w:val="001F7245"/>
    <w:rsid w:val="001F73BD"/>
    <w:rsid w:val="001F76BB"/>
    <w:rsid w:val="00200A56"/>
    <w:rsid w:val="00202CE5"/>
    <w:rsid w:val="00203503"/>
    <w:rsid w:val="00203882"/>
    <w:rsid w:val="00204169"/>
    <w:rsid w:val="002042DF"/>
    <w:rsid w:val="002055D4"/>
    <w:rsid w:val="0020572F"/>
    <w:rsid w:val="0020728D"/>
    <w:rsid w:val="002116E5"/>
    <w:rsid w:val="00211DCE"/>
    <w:rsid w:val="002125BF"/>
    <w:rsid w:val="00212FC5"/>
    <w:rsid w:val="00213092"/>
    <w:rsid w:val="002132B3"/>
    <w:rsid w:val="00214EE7"/>
    <w:rsid w:val="00215A87"/>
    <w:rsid w:val="002170FE"/>
    <w:rsid w:val="00217D29"/>
    <w:rsid w:val="00220D5F"/>
    <w:rsid w:val="00222FD9"/>
    <w:rsid w:val="0022311D"/>
    <w:rsid w:val="00223DC8"/>
    <w:rsid w:val="00223EB1"/>
    <w:rsid w:val="00224C6E"/>
    <w:rsid w:val="00224CFE"/>
    <w:rsid w:val="00225A65"/>
    <w:rsid w:val="00227514"/>
    <w:rsid w:val="0022772C"/>
    <w:rsid w:val="002279C9"/>
    <w:rsid w:val="0023006A"/>
    <w:rsid w:val="0023081E"/>
    <w:rsid w:val="00230B44"/>
    <w:rsid w:val="00230C35"/>
    <w:rsid w:val="002313A9"/>
    <w:rsid w:val="00231D79"/>
    <w:rsid w:val="0023224F"/>
    <w:rsid w:val="002327E1"/>
    <w:rsid w:val="00232E47"/>
    <w:rsid w:val="00234096"/>
    <w:rsid w:val="00234714"/>
    <w:rsid w:val="00234A8E"/>
    <w:rsid w:val="002355C4"/>
    <w:rsid w:val="00235A55"/>
    <w:rsid w:val="00236B70"/>
    <w:rsid w:val="00240094"/>
    <w:rsid w:val="0024164B"/>
    <w:rsid w:val="00241BCA"/>
    <w:rsid w:val="00246C31"/>
    <w:rsid w:val="0024710B"/>
    <w:rsid w:val="002477BA"/>
    <w:rsid w:val="002509F8"/>
    <w:rsid w:val="002511EF"/>
    <w:rsid w:val="00251813"/>
    <w:rsid w:val="00252E9C"/>
    <w:rsid w:val="00254547"/>
    <w:rsid w:val="00255DA1"/>
    <w:rsid w:val="002566B0"/>
    <w:rsid w:val="00256980"/>
    <w:rsid w:val="00257BE3"/>
    <w:rsid w:val="00257E8A"/>
    <w:rsid w:val="00260DB0"/>
    <w:rsid w:val="00261D5C"/>
    <w:rsid w:val="0026332A"/>
    <w:rsid w:val="00263381"/>
    <w:rsid w:val="00263A91"/>
    <w:rsid w:val="00263D2C"/>
    <w:rsid w:val="002645A3"/>
    <w:rsid w:val="00264CBD"/>
    <w:rsid w:val="00264CED"/>
    <w:rsid w:val="00265CBE"/>
    <w:rsid w:val="00265E3F"/>
    <w:rsid w:val="00266BAC"/>
    <w:rsid w:val="002679F6"/>
    <w:rsid w:val="002706CF"/>
    <w:rsid w:val="00270A37"/>
    <w:rsid w:val="00270F97"/>
    <w:rsid w:val="00270FF4"/>
    <w:rsid w:val="00271267"/>
    <w:rsid w:val="002713C8"/>
    <w:rsid w:val="002719EE"/>
    <w:rsid w:val="00271AF9"/>
    <w:rsid w:val="0027256E"/>
    <w:rsid w:val="00272716"/>
    <w:rsid w:val="002728B2"/>
    <w:rsid w:val="00273B70"/>
    <w:rsid w:val="00273C08"/>
    <w:rsid w:val="00273E68"/>
    <w:rsid w:val="002740E2"/>
    <w:rsid w:val="002748AD"/>
    <w:rsid w:val="00274E48"/>
    <w:rsid w:val="00276A55"/>
    <w:rsid w:val="00277579"/>
    <w:rsid w:val="00277DFA"/>
    <w:rsid w:val="0028065C"/>
    <w:rsid w:val="002812B2"/>
    <w:rsid w:val="002817EB"/>
    <w:rsid w:val="00281C6F"/>
    <w:rsid w:val="00281E1D"/>
    <w:rsid w:val="00282A1A"/>
    <w:rsid w:val="00283233"/>
    <w:rsid w:val="0028434F"/>
    <w:rsid w:val="00290D09"/>
    <w:rsid w:val="00291130"/>
    <w:rsid w:val="00291E9E"/>
    <w:rsid w:val="00292EAF"/>
    <w:rsid w:val="00293379"/>
    <w:rsid w:val="00293B97"/>
    <w:rsid w:val="00294023"/>
    <w:rsid w:val="00294576"/>
    <w:rsid w:val="002947F4"/>
    <w:rsid w:val="00294961"/>
    <w:rsid w:val="00294EB8"/>
    <w:rsid w:val="00294EEB"/>
    <w:rsid w:val="002976E9"/>
    <w:rsid w:val="002A09B9"/>
    <w:rsid w:val="002A1515"/>
    <w:rsid w:val="002A2B47"/>
    <w:rsid w:val="002A2EE7"/>
    <w:rsid w:val="002A558D"/>
    <w:rsid w:val="002A5DEA"/>
    <w:rsid w:val="002A645A"/>
    <w:rsid w:val="002A6516"/>
    <w:rsid w:val="002A72F7"/>
    <w:rsid w:val="002A798A"/>
    <w:rsid w:val="002B0401"/>
    <w:rsid w:val="002B099D"/>
    <w:rsid w:val="002B0DC4"/>
    <w:rsid w:val="002B32E2"/>
    <w:rsid w:val="002B34E7"/>
    <w:rsid w:val="002B352E"/>
    <w:rsid w:val="002B3719"/>
    <w:rsid w:val="002B394E"/>
    <w:rsid w:val="002B3DB0"/>
    <w:rsid w:val="002B4344"/>
    <w:rsid w:val="002B6B8F"/>
    <w:rsid w:val="002C0643"/>
    <w:rsid w:val="002C0B7B"/>
    <w:rsid w:val="002C11F4"/>
    <w:rsid w:val="002C15B9"/>
    <w:rsid w:val="002C1652"/>
    <w:rsid w:val="002C1D29"/>
    <w:rsid w:val="002C2C00"/>
    <w:rsid w:val="002C2DE8"/>
    <w:rsid w:val="002C3306"/>
    <w:rsid w:val="002C4599"/>
    <w:rsid w:val="002C66CD"/>
    <w:rsid w:val="002C6FD1"/>
    <w:rsid w:val="002C7563"/>
    <w:rsid w:val="002C76E8"/>
    <w:rsid w:val="002C79FE"/>
    <w:rsid w:val="002D0523"/>
    <w:rsid w:val="002D0937"/>
    <w:rsid w:val="002D0955"/>
    <w:rsid w:val="002D101B"/>
    <w:rsid w:val="002D1D3F"/>
    <w:rsid w:val="002D36AC"/>
    <w:rsid w:val="002D3A19"/>
    <w:rsid w:val="002D3CE8"/>
    <w:rsid w:val="002D450E"/>
    <w:rsid w:val="002D4B7C"/>
    <w:rsid w:val="002D4FE1"/>
    <w:rsid w:val="002D5ABB"/>
    <w:rsid w:val="002D70BF"/>
    <w:rsid w:val="002D70DC"/>
    <w:rsid w:val="002D71FE"/>
    <w:rsid w:val="002D72F3"/>
    <w:rsid w:val="002D73C8"/>
    <w:rsid w:val="002D7944"/>
    <w:rsid w:val="002E0E39"/>
    <w:rsid w:val="002E1189"/>
    <w:rsid w:val="002E15CA"/>
    <w:rsid w:val="002E21B6"/>
    <w:rsid w:val="002E4DBB"/>
    <w:rsid w:val="002E543E"/>
    <w:rsid w:val="002E65AB"/>
    <w:rsid w:val="002E67CE"/>
    <w:rsid w:val="002E7C41"/>
    <w:rsid w:val="002F0ACE"/>
    <w:rsid w:val="002F0E07"/>
    <w:rsid w:val="002F1CF4"/>
    <w:rsid w:val="002F20AC"/>
    <w:rsid w:val="002F2384"/>
    <w:rsid w:val="002F2577"/>
    <w:rsid w:val="002F2AB0"/>
    <w:rsid w:val="002F2BCF"/>
    <w:rsid w:val="002F35E2"/>
    <w:rsid w:val="002F3C7D"/>
    <w:rsid w:val="002F3E55"/>
    <w:rsid w:val="002F58BC"/>
    <w:rsid w:val="00301EA2"/>
    <w:rsid w:val="00302685"/>
    <w:rsid w:val="00303021"/>
    <w:rsid w:val="003054AB"/>
    <w:rsid w:val="00305F67"/>
    <w:rsid w:val="003072C4"/>
    <w:rsid w:val="0031147C"/>
    <w:rsid w:val="003141F2"/>
    <w:rsid w:val="00314981"/>
    <w:rsid w:val="00315B3E"/>
    <w:rsid w:val="003160C2"/>
    <w:rsid w:val="00316679"/>
    <w:rsid w:val="003203FA"/>
    <w:rsid w:val="00320640"/>
    <w:rsid w:val="00320E11"/>
    <w:rsid w:val="003217C2"/>
    <w:rsid w:val="003221E8"/>
    <w:rsid w:val="00323480"/>
    <w:rsid w:val="00323984"/>
    <w:rsid w:val="00323A22"/>
    <w:rsid w:val="00323EAA"/>
    <w:rsid w:val="00323FA4"/>
    <w:rsid w:val="003279AF"/>
    <w:rsid w:val="00327E3F"/>
    <w:rsid w:val="003313E8"/>
    <w:rsid w:val="00331517"/>
    <w:rsid w:val="00331BDB"/>
    <w:rsid w:val="003322A3"/>
    <w:rsid w:val="00332696"/>
    <w:rsid w:val="00333288"/>
    <w:rsid w:val="0033386C"/>
    <w:rsid w:val="00333D38"/>
    <w:rsid w:val="00334971"/>
    <w:rsid w:val="00334A85"/>
    <w:rsid w:val="003350E1"/>
    <w:rsid w:val="0033565A"/>
    <w:rsid w:val="00336730"/>
    <w:rsid w:val="00337334"/>
    <w:rsid w:val="003422AB"/>
    <w:rsid w:val="00345F0E"/>
    <w:rsid w:val="003469F5"/>
    <w:rsid w:val="00347483"/>
    <w:rsid w:val="0034760C"/>
    <w:rsid w:val="00347F4C"/>
    <w:rsid w:val="00347FCA"/>
    <w:rsid w:val="00350CA0"/>
    <w:rsid w:val="00351432"/>
    <w:rsid w:val="00351CDF"/>
    <w:rsid w:val="00351E36"/>
    <w:rsid w:val="0035210B"/>
    <w:rsid w:val="003525A3"/>
    <w:rsid w:val="00352906"/>
    <w:rsid w:val="00352E61"/>
    <w:rsid w:val="003539FB"/>
    <w:rsid w:val="00353E1A"/>
    <w:rsid w:val="003554E8"/>
    <w:rsid w:val="003576E8"/>
    <w:rsid w:val="00357C74"/>
    <w:rsid w:val="00357F2D"/>
    <w:rsid w:val="00361707"/>
    <w:rsid w:val="00361AE8"/>
    <w:rsid w:val="003633E6"/>
    <w:rsid w:val="00364EC9"/>
    <w:rsid w:val="0036626E"/>
    <w:rsid w:val="00366B71"/>
    <w:rsid w:val="003671E4"/>
    <w:rsid w:val="003674EA"/>
    <w:rsid w:val="0036794C"/>
    <w:rsid w:val="00367C39"/>
    <w:rsid w:val="00370061"/>
    <w:rsid w:val="00370316"/>
    <w:rsid w:val="0037135B"/>
    <w:rsid w:val="00371C65"/>
    <w:rsid w:val="00372E2A"/>
    <w:rsid w:val="00374987"/>
    <w:rsid w:val="00374D12"/>
    <w:rsid w:val="00375351"/>
    <w:rsid w:val="0037712A"/>
    <w:rsid w:val="00377B06"/>
    <w:rsid w:val="0038020E"/>
    <w:rsid w:val="00382595"/>
    <w:rsid w:val="00382EF7"/>
    <w:rsid w:val="00383383"/>
    <w:rsid w:val="003844C5"/>
    <w:rsid w:val="00384C99"/>
    <w:rsid w:val="0038562C"/>
    <w:rsid w:val="003862ED"/>
    <w:rsid w:val="00387A05"/>
    <w:rsid w:val="00387C74"/>
    <w:rsid w:val="003900D5"/>
    <w:rsid w:val="00391026"/>
    <w:rsid w:val="00391A4E"/>
    <w:rsid w:val="003939AD"/>
    <w:rsid w:val="00394095"/>
    <w:rsid w:val="00394DFB"/>
    <w:rsid w:val="003962EA"/>
    <w:rsid w:val="00396467"/>
    <w:rsid w:val="00396770"/>
    <w:rsid w:val="0039707E"/>
    <w:rsid w:val="003A0E89"/>
    <w:rsid w:val="003A19CD"/>
    <w:rsid w:val="003A271E"/>
    <w:rsid w:val="003A2A16"/>
    <w:rsid w:val="003A5367"/>
    <w:rsid w:val="003A54AF"/>
    <w:rsid w:val="003A5DDD"/>
    <w:rsid w:val="003A6099"/>
    <w:rsid w:val="003A6224"/>
    <w:rsid w:val="003A658B"/>
    <w:rsid w:val="003A732B"/>
    <w:rsid w:val="003B2466"/>
    <w:rsid w:val="003B3237"/>
    <w:rsid w:val="003B339F"/>
    <w:rsid w:val="003B3693"/>
    <w:rsid w:val="003B4145"/>
    <w:rsid w:val="003B4509"/>
    <w:rsid w:val="003B4C7C"/>
    <w:rsid w:val="003B4CF2"/>
    <w:rsid w:val="003B5964"/>
    <w:rsid w:val="003B5A4F"/>
    <w:rsid w:val="003B68A9"/>
    <w:rsid w:val="003B73CF"/>
    <w:rsid w:val="003B7CA8"/>
    <w:rsid w:val="003C00A6"/>
    <w:rsid w:val="003C0D39"/>
    <w:rsid w:val="003C2268"/>
    <w:rsid w:val="003C3EC8"/>
    <w:rsid w:val="003C43C9"/>
    <w:rsid w:val="003C6770"/>
    <w:rsid w:val="003C69EC"/>
    <w:rsid w:val="003C6C7A"/>
    <w:rsid w:val="003C74BC"/>
    <w:rsid w:val="003C7921"/>
    <w:rsid w:val="003D1EF2"/>
    <w:rsid w:val="003D20D8"/>
    <w:rsid w:val="003D2344"/>
    <w:rsid w:val="003D287E"/>
    <w:rsid w:val="003D42E6"/>
    <w:rsid w:val="003D445B"/>
    <w:rsid w:val="003D4933"/>
    <w:rsid w:val="003D5BFF"/>
    <w:rsid w:val="003E1112"/>
    <w:rsid w:val="003E16E4"/>
    <w:rsid w:val="003E1A0D"/>
    <w:rsid w:val="003E1D53"/>
    <w:rsid w:val="003E2EDF"/>
    <w:rsid w:val="003E2EE6"/>
    <w:rsid w:val="003E400B"/>
    <w:rsid w:val="003E5C93"/>
    <w:rsid w:val="003E625C"/>
    <w:rsid w:val="003E7105"/>
    <w:rsid w:val="003F01E7"/>
    <w:rsid w:val="003F0912"/>
    <w:rsid w:val="003F0C66"/>
    <w:rsid w:val="003F30C6"/>
    <w:rsid w:val="003F4228"/>
    <w:rsid w:val="003F6D09"/>
    <w:rsid w:val="003F70EB"/>
    <w:rsid w:val="004006AA"/>
    <w:rsid w:val="00401129"/>
    <w:rsid w:val="004020B8"/>
    <w:rsid w:val="004021AB"/>
    <w:rsid w:val="004022D1"/>
    <w:rsid w:val="004029E8"/>
    <w:rsid w:val="00403689"/>
    <w:rsid w:val="004044E2"/>
    <w:rsid w:val="00406313"/>
    <w:rsid w:val="00410F7B"/>
    <w:rsid w:val="004129C1"/>
    <w:rsid w:val="004135C9"/>
    <w:rsid w:val="00414E79"/>
    <w:rsid w:val="0041500E"/>
    <w:rsid w:val="00415193"/>
    <w:rsid w:val="00415566"/>
    <w:rsid w:val="00415FCA"/>
    <w:rsid w:val="00416D7D"/>
    <w:rsid w:val="0042010E"/>
    <w:rsid w:val="004205CE"/>
    <w:rsid w:val="00420E3A"/>
    <w:rsid w:val="00421AC5"/>
    <w:rsid w:val="00421C17"/>
    <w:rsid w:val="00421C95"/>
    <w:rsid w:val="004225D1"/>
    <w:rsid w:val="004245A7"/>
    <w:rsid w:val="00424A57"/>
    <w:rsid w:val="00426374"/>
    <w:rsid w:val="00427337"/>
    <w:rsid w:val="004307CB"/>
    <w:rsid w:val="004318E7"/>
    <w:rsid w:val="00431C2C"/>
    <w:rsid w:val="00432301"/>
    <w:rsid w:val="00433545"/>
    <w:rsid w:val="0043409B"/>
    <w:rsid w:val="00434821"/>
    <w:rsid w:val="00435356"/>
    <w:rsid w:val="00436001"/>
    <w:rsid w:val="004378A1"/>
    <w:rsid w:val="00440C2D"/>
    <w:rsid w:val="00440CAF"/>
    <w:rsid w:val="004421FB"/>
    <w:rsid w:val="0044220B"/>
    <w:rsid w:val="00443275"/>
    <w:rsid w:val="0044417B"/>
    <w:rsid w:val="0044477E"/>
    <w:rsid w:val="004447E5"/>
    <w:rsid w:val="00444B3D"/>
    <w:rsid w:val="00444D52"/>
    <w:rsid w:val="00445D2F"/>
    <w:rsid w:val="00447071"/>
    <w:rsid w:val="00447A1C"/>
    <w:rsid w:val="0045065C"/>
    <w:rsid w:val="00451085"/>
    <w:rsid w:val="0045132B"/>
    <w:rsid w:val="004513EB"/>
    <w:rsid w:val="004517F8"/>
    <w:rsid w:val="00451DE1"/>
    <w:rsid w:val="0045208D"/>
    <w:rsid w:val="00452EE6"/>
    <w:rsid w:val="00454011"/>
    <w:rsid w:val="00456870"/>
    <w:rsid w:val="00457183"/>
    <w:rsid w:val="0046123A"/>
    <w:rsid w:val="00462783"/>
    <w:rsid w:val="00462FED"/>
    <w:rsid w:val="004641B0"/>
    <w:rsid w:val="004652B8"/>
    <w:rsid w:val="0046581D"/>
    <w:rsid w:val="004658BD"/>
    <w:rsid w:val="00465E52"/>
    <w:rsid w:val="00466BF1"/>
    <w:rsid w:val="004720F1"/>
    <w:rsid w:val="0047227B"/>
    <w:rsid w:val="004744B0"/>
    <w:rsid w:val="00474BAA"/>
    <w:rsid w:val="004779BF"/>
    <w:rsid w:val="0048005A"/>
    <w:rsid w:val="00481798"/>
    <w:rsid w:val="00484332"/>
    <w:rsid w:val="00484427"/>
    <w:rsid w:val="00485970"/>
    <w:rsid w:val="004871EC"/>
    <w:rsid w:val="004874EB"/>
    <w:rsid w:val="00487569"/>
    <w:rsid w:val="004904F7"/>
    <w:rsid w:val="00490D04"/>
    <w:rsid w:val="00492ECD"/>
    <w:rsid w:val="004936B4"/>
    <w:rsid w:val="00493C81"/>
    <w:rsid w:val="0049443F"/>
    <w:rsid w:val="00494818"/>
    <w:rsid w:val="0049489E"/>
    <w:rsid w:val="00495842"/>
    <w:rsid w:val="0049752D"/>
    <w:rsid w:val="004A036C"/>
    <w:rsid w:val="004A0B01"/>
    <w:rsid w:val="004A1A9F"/>
    <w:rsid w:val="004A2C01"/>
    <w:rsid w:val="004A4EAA"/>
    <w:rsid w:val="004A5345"/>
    <w:rsid w:val="004A576D"/>
    <w:rsid w:val="004A57FD"/>
    <w:rsid w:val="004A5CDC"/>
    <w:rsid w:val="004A7A80"/>
    <w:rsid w:val="004B09B7"/>
    <w:rsid w:val="004B1EC4"/>
    <w:rsid w:val="004B24DD"/>
    <w:rsid w:val="004B2A19"/>
    <w:rsid w:val="004B2BC3"/>
    <w:rsid w:val="004B6639"/>
    <w:rsid w:val="004B681B"/>
    <w:rsid w:val="004B6EE2"/>
    <w:rsid w:val="004B6F3D"/>
    <w:rsid w:val="004B7F86"/>
    <w:rsid w:val="004C03E6"/>
    <w:rsid w:val="004C06BE"/>
    <w:rsid w:val="004C0769"/>
    <w:rsid w:val="004C0BA3"/>
    <w:rsid w:val="004C1429"/>
    <w:rsid w:val="004C1CB1"/>
    <w:rsid w:val="004C232F"/>
    <w:rsid w:val="004C3149"/>
    <w:rsid w:val="004C5BF7"/>
    <w:rsid w:val="004C5CF7"/>
    <w:rsid w:val="004C7970"/>
    <w:rsid w:val="004C79B3"/>
    <w:rsid w:val="004D1558"/>
    <w:rsid w:val="004D1B36"/>
    <w:rsid w:val="004D2145"/>
    <w:rsid w:val="004D2771"/>
    <w:rsid w:val="004D32C0"/>
    <w:rsid w:val="004D4991"/>
    <w:rsid w:val="004D686B"/>
    <w:rsid w:val="004D6A93"/>
    <w:rsid w:val="004D7316"/>
    <w:rsid w:val="004D74B1"/>
    <w:rsid w:val="004D79B2"/>
    <w:rsid w:val="004D7A89"/>
    <w:rsid w:val="004E0197"/>
    <w:rsid w:val="004E04FD"/>
    <w:rsid w:val="004E0617"/>
    <w:rsid w:val="004E0B94"/>
    <w:rsid w:val="004E10D9"/>
    <w:rsid w:val="004E15D6"/>
    <w:rsid w:val="004E211F"/>
    <w:rsid w:val="004E2227"/>
    <w:rsid w:val="004E3640"/>
    <w:rsid w:val="004E45AD"/>
    <w:rsid w:val="004E47D6"/>
    <w:rsid w:val="004E4B06"/>
    <w:rsid w:val="004E5160"/>
    <w:rsid w:val="004E5169"/>
    <w:rsid w:val="004E644A"/>
    <w:rsid w:val="004E7A3C"/>
    <w:rsid w:val="004E7A54"/>
    <w:rsid w:val="004E7F63"/>
    <w:rsid w:val="004E7FDD"/>
    <w:rsid w:val="004F083C"/>
    <w:rsid w:val="004F0BF2"/>
    <w:rsid w:val="004F157B"/>
    <w:rsid w:val="004F2668"/>
    <w:rsid w:val="004F35AB"/>
    <w:rsid w:val="004F3E33"/>
    <w:rsid w:val="004F47A9"/>
    <w:rsid w:val="004F528B"/>
    <w:rsid w:val="004F562F"/>
    <w:rsid w:val="004F5D9B"/>
    <w:rsid w:val="004F6248"/>
    <w:rsid w:val="004F705F"/>
    <w:rsid w:val="005005C4"/>
    <w:rsid w:val="005007AA"/>
    <w:rsid w:val="00500824"/>
    <w:rsid w:val="00501343"/>
    <w:rsid w:val="00502C43"/>
    <w:rsid w:val="00503B00"/>
    <w:rsid w:val="00504F67"/>
    <w:rsid w:val="00505066"/>
    <w:rsid w:val="00506889"/>
    <w:rsid w:val="0051065E"/>
    <w:rsid w:val="00510DF2"/>
    <w:rsid w:val="005116CE"/>
    <w:rsid w:val="00511C4B"/>
    <w:rsid w:val="00511E5A"/>
    <w:rsid w:val="00511F1A"/>
    <w:rsid w:val="005129C5"/>
    <w:rsid w:val="00513F0A"/>
    <w:rsid w:val="005141BD"/>
    <w:rsid w:val="00516273"/>
    <w:rsid w:val="00516444"/>
    <w:rsid w:val="00516F32"/>
    <w:rsid w:val="005203CB"/>
    <w:rsid w:val="005209AC"/>
    <w:rsid w:val="00522961"/>
    <w:rsid w:val="00523480"/>
    <w:rsid w:val="00523683"/>
    <w:rsid w:val="00523BD4"/>
    <w:rsid w:val="00524A0D"/>
    <w:rsid w:val="005256C4"/>
    <w:rsid w:val="00525867"/>
    <w:rsid w:val="0052606C"/>
    <w:rsid w:val="00526A82"/>
    <w:rsid w:val="00527A67"/>
    <w:rsid w:val="00527B96"/>
    <w:rsid w:val="005313A2"/>
    <w:rsid w:val="00532DB6"/>
    <w:rsid w:val="005349C3"/>
    <w:rsid w:val="00534B9F"/>
    <w:rsid w:val="00535225"/>
    <w:rsid w:val="00535662"/>
    <w:rsid w:val="00535C35"/>
    <w:rsid w:val="005364F5"/>
    <w:rsid w:val="00536E83"/>
    <w:rsid w:val="0053768F"/>
    <w:rsid w:val="00540358"/>
    <w:rsid w:val="0054195B"/>
    <w:rsid w:val="00542398"/>
    <w:rsid w:val="00542AA2"/>
    <w:rsid w:val="00543D72"/>
    <w:rsid w:val="00544249"/>
    <w:rsid w:val="00544E03"/>
    <w:rsid w:val="00545714"/>
    <w:rsid w:val="00545EE3"/>
    <w:rsid w:val="00546075"/>
    <w:rsid w:val="005465F4"/>
    <w:rsid w:val="00551647"/>
    <w:rsid w:val="00551BBF"/>
    <w:rsid w:val="005527E1"/>
    <w:rsid w:val="00553EBD"/>
    <w:rsid w:val="00554A8C"/>
    <w:rsid w:val="005550A2"/>
    <w:rsid w:val="00555C1D"/>
    <w:rsid w:val="00555CEB"/>
    <w:rsid w:val="00555D5F"/>
    <w:rsid w:val="00555FBD"/>
    <w:rsid w:val="0055666A"/>
    <w:rsid w:val="00557A99"/>
    <w:rsid w:val="00557CA4"/>
    <w:rsid w:val="005614A3"/>
    <w:rsid w:val="005624B3"/>
    <w:rsid w:val="005639B5"/>
    <w:rsid w:val="005639D0"/>
    <w:rsid w:val="0056400F"/>
    <w:rsid w:val="00564B49"/>
    <w:rsid w:val="005673B5"/>
    <w:rsid w:val="00567AC2"/>
    <w:rsid w:val="00567AEB"/>
    <w:rsid w:val="00571C20"/>
    <w:rsid w:val="0057361B"/>
    <w:rsid w:val="005738D1"/>
    <w:rsid w:val="005748BE"/>
    <w:rsid w:val="00574F54"/>
    <w:rsid w:val="0057504B"/>
    <w:rsid w:val="005753B6"/>
    <w:rsid w:val="00575580"/>
    <w:rsid w:val="005773D1"/>
    <w:rsid w:val="00577C93"/>
    <w:rsid w:val="00580DFA"/>
    <w:rsid w:val="005823DA"/>
    <w:rsid w:val="0058257F"/>
    <w:rsid w:val="00583792"/>
    <w:rsid w:val="00583907"/>
    <w:rsid w:val="00584150"/>
    <w:rsid w:val="00584E92"/>
    <w:rsid w:val="00586770"/>
    <w:rsid w:val="00586819"/>
    <w:rsid w:val="005868DF"/>
    <w:rsid w:val="005868E0"/>
    <w:rsid w:val="005869A3"/>
    <w:rsid w:val="00586B2D"/>
    <w:rsid w:val="00587370"/>
    <w:rsid w:val="00593D0A"/>
    <w:rsid w:val="0059555F"/>
    <w:rsid w:val="00595A4B"/>
    <w:rsid w:val="00595E5C"/>
    <w:rsid w:val="00595E98"/>
    <w:rsid w:val="00596716"/>
    <w:rsid w:val="005970B1"/>
    <w:rsid w:val="005974BF"/>
    <w:rsid w:val="005A1195"/>
    <w:rsid w:val="005A1991"/>
    <w:rsid w:val="005A208B"/>
    <w:rsid w:val="005A2784"/>
    <w:rsid w:val="005A3164"/>
    <w:rsid w:val="005A36BF"/>
    <w:rsid w:val="005A3822"/>
    <w:rsid w:val="005A46AB"/>
    <w:rsid w:val="005A4A58"/>
    <w:rsid w:val="005A60E3"/>
    <w:rsid w:val="005A7287"/>
    <w:rsid w:val="005A7363"/>
    <w:rsid w:val="005A75F8"/>
    <w:rsid w:val="005A7BAA"/>
    <w:rsid w:val="005B1385"/>
    <w:rsid w:val="005B1D44"/>
    <w:rsid w:val="005B253C"/>
    <w:rsid w:val="005B36F8"/>
    <w:rsid w:val="005B3778"/>
    <w:rsid w:val="005B447B"/>
    <w:rsid w:val="005B4FE6"/>
    <w:rsid w:val="005B5A8C"/>
    <w:rsid w:val="005B5F46"/>
    <w:rsid w:val="005B7168"/>
    <w:rsid w:val="005C0464"/>
    <w:rsid w:val="005C1823"/>
    <w:rsid w:val="005C1A82"/>
    <w:rsid w:val="005C1ABD"/>
    <w:rsid w:val="005C1E9B"/>
    <w:rsid w:val="005C2C4C"/>
    <w:rsid w:val="005C45B8"/>
    <w:rsid w:val="005C4BB4"/>
    <w:rsid w:val="005C4D14"/>
    <w:rsid w:val="005C5930"/>
    <w:rsid w:val="005C5B43"/>
    <w:rsid w:val="005C5F4F"/>
    <w:rsid w:val="005C63FD"/>
    <w:rsid w:val="005C78A5"/>
    <w:rsid w:val="005C7E3E"/>
    <w:rsid w:val="005D0CC4"/>
    <w:rsid w:val="005D1754"/>
    <w:rsid w:val="005D286B"/>
    <w:rsid w:val="005D4125"/>
    <w:rsid w:val="005D42D2"/>
    <w:rsid w:val="005D4858"/>
    <w:rsid w:val="005D4FF4"/>
    <w:rsid w:val="005D5689"/>
    <w:rsid w:val="005D6074"/>
    <w:rsid w:val="005D6094"/>
    <w:rsid w:val="005D6275"/>
    <w:rsid w:val="005D7BB5"/>
    <w:rsid w:val="005E083E"/>
    <w:rsid w:val="005E1DAE"/>
    <w:rsid w:val="005E2A67"/>
    <w:rsid w:val="005E2B83"/>
    <w:rsid w:val="005E321A"/>
    <w:rsid w:val="005E4D57"/>
    <w:rsid w:val="005E5139"/>
    <w:rsid w:val="005E5C77"/>
    <w:rsid w:val="005E76EC"/>
    <w:rsid w:val="005E7A9F"/>
    <w:rsid w:val="005F0373"/>
    <w:rsid w:val="005F2666"/>
    <w:rsid w:val="005F49D6"/>
    <w:rsid w:val="0060028E"/>
    <w:rsid w:val="00601F09"/>
    <w:rsid w:val="0060232D"/>
    <w:rsid w:val="00602914"/>
    <w:rsid w:val="00602D0A"/>
    <w:rsid w:val="006034B1"/>
    <w:rsid w:val="006034D4"/>
    <w:rsid w:val="00603E98"/>
    <w:rsid w:val="00603FF7"/>
    <w:rsid w:val="006045BD"/>
    <w:rsid w:val="00604EA3"/>
    <w:rsid w:val="006057B8"/>
    <w:rsid w:val="006057CC"/>
    <w:rsid w:val="00605BD3"/>
    <w:rsid w:val="0060692E"/>
    <w:rsid w:val="00606F2F"/>
    <w:rsid w:val="0060723C"/>
    <w:rsid w:val="00607667"/>
    <w:rsid w:val="00610CD4"/>
    <w:rsid w:val="00610E99"/>
    <w:rsid w:val="00611048"/>
    <w:rsid w:val="006116C4"/>
    <w:rsid w:val="00612047"/>
    <w:rsid w:val="00612584"/>
    <w:rsid w:val="00612B46"/>
    <w:rsid w:val="00614468"/>
    <w:rsid w:val="00615406"/>
    <w:rsid w:val="0061598A"/>
    <w:rsid w:val="00615D68"/>
    <w:rsid w:val="00615EC8"/>
    <w:rsid w:val="00615FAB"/>
    <w:rsid w:val="006170BB"/>
    <w:rsid w:val="00617A1B"/>
    <w:rsid w:val="00620A7E"/>
    <w:rsid w:val="00622F05"/>
    <w:rsid w:val="006234BD"/>
    <w:rsid w:val="006238B7"/>
    <w:rsid w:val="00623B94"/>
    <w:rsid w:val="006247FA"/>
    <w:rsid w:val="00625765"/>
    <w:rsid w:val="00625AB5"/>
    <w:rsid w:val="00626C40"/>
    <w:rsid w:val="006270F2"/>
    <w:rsid w:val="00627351"/>
    <w:rsid w:val="00631466"/>
    <w:rsid w:val="00633023"/>
    <w:rsid w:val="006330E9"/>
    <w:rsid w:val="0063417E"/>
    <w:rsid w:val="0063429A"/>
    <w:rsid w:val="0063478A"/>
    <w:rsid w:val="00635B95"/>
    <w:rsid w:val="00636850"/>
    <w:rsid w:val="00637EBF"/>
    <w:rsid w:val="00640B80"/>
    <w:rsid w:val="00641D7E"/>
    <w:rsid w:val="00642079"/>
    <w:rsid w:val="00642A1E"/>
    <w:rsid w:val="00642FBC"/>
    <w:rsid w:val="00642FDF"/>
    <w:rsid w:val="006434FF"/>
    <w:rsid w:val="00644CC5"/>
    <w:rsid w:val="00646064"/>
    <w:rsid w:val="00646AFE"/>
    <w:rsid w:val="006471E4"/>
    <w:rsid w:val="006477F5"/>
    <w:rsid w:val="00647BCE"/>
    <w:rsid w:val="00650050"/>
    <w:rsid w:val="0065067F"/>
    <w:rsid w:val="00650E87"/>
    <w:rsid w:val="00650F01"/>
    <w:rsid w:val="00651340"/>
    <w:rsid w:val="00651C3F"/>
    <w:rsid w:val="00653ECF"/>
    <w:rsid w:val="00654117"/>
    <w:rsid w:val="00654FB4"/>
    <w:rsid w:val="006557CE"/>
    <w:rsid w:val="00655927"/>
    <w:rsid w:val="00655C2E"/>
    <w:rsid w:val="00655C74"/>
    <w:rsid w:val="00656152"/>
    <w:rsid w:val="00656E8A"/>
    <w:rsid w:val="00656F34"/>
    <w:rsid w:val="00657508"/>
    <w:rsid w:val="006576C7"/>
    <w:rsid w:val="006607CB"/>
    <w:rsid w:val="00662455"/>
    <w:rsid w:val="00663514"/>
    <w:rsid w:val="006645EB"/>
    <w:rsid w:val="00664F23"/>
    <w:rsid w:val="006650CF"/>
    <w:rsid w:val="0066595B"/>
    <w:rsid w:val="0066602E"/>
    <w:rsid w:val="00667327"/>
    <w:rsid w:val="006674CD"/>
    <w:rsid w:val="0066767E"/>
    <w:rsid w:val="00670A3D"/>
    <w:rsid w:val="00670FA6"/>
    <w:rsid w:val="00671623"/>
    <w:rsid w:val="00671AE5"/>
    <w:rsid w:val="006729DD"/>
    <w:rsid w:val="00673492"/>
    <w:rsid w:val="00673883"/>
    <w:rsid w:val="006738EA"/>
    <w:rsid w:val="00673F25"/>
    <w:rsid w:val="0067485E"/>
    <w:rsid w:val="00674F90"/>
    <w:rsid w:val="006772F8"/>
    <w:rsid w:val="00681F90"/>
    <w:rsid w:val="00682C5F"/>
    <w:rsid w:val="006834A3"/>
    <w:rsid w:val="00685473"/>
    <w:rsid w:val="00685578"/>
    <w:rsid w:val="00686048"/>
    <w:rsid w:val="00686E3D"/>
    <w:rsid w:val="0068796C"/>
    <w:rsid w:val="00691159"/>
    <w:rsid w:val="00691D4B"/>
    <w:rsid w:val="006925DC"/>
    <w:rsid w:val="0069282C"/>
    <w:rsid w:val="00693B71"/>
    <w:rsid w:val="006947AE"/>
    <w:rsid w:val="00694917"/>
    <w:rsid w:val="00694A68"/>
    <w:rsid w:val="00694E68"/>
    <w:rsid w:val="00695150"/>
    <w:rsid w:val="00695E65"/>
    <w:rsid w:val="00696A81"/>
    <w:rsid w:val="00696AD4"/>
    <w:rsid w:val="00697AD2"/>
    <w:rsid w:val="006A0A7C"/>
    <w:rsid w:val="006A2E56"/>
    <w:rsid w:val="006A31E3"/>
    <w:rsid w:val="006A45C1"/>
    <w:rsid w:val="006A473F"/>
    <w:rsid w:val="006A4E0E"/>
    <w:rsid w:val="006B05C6"/>
    <w:rsid w:val="006B378D"/>
    <w:rsid w:val="006B4E74"/>
    <w:rsid w:val="006B559E"/>
    <w:rsid w:val="006B6694"/>
    <w:rsid w:val="006B69AD"/>
    <w:rsid w:val="006B6C01"/>
    <w:rsid w:val="006B714F"/>
    <w:rsid w:val="006C0E53"/>
    <w:rsid w:val="006C10D3"/>
    <w:rsid w:val="006C1B85"/>
    <w:rsid w:val="006C2953"/>
    <w:rsid w:val="006C2A5E"/>
    <w:rsid w:val="006C3DED"/>
    <w:rsid w:val="006C4E70"/>
    <w:rsid w:val="006C6B6D"/>
    <w:rsid w:val="006C6E45"/>
    <w:rsid w:val="006D0614"/>
    <w:rsid w:val="006D0B6D"/>
    <w:rsid w:val="006D15FB"/>
    <w:rsid w:val="006D2A5C"/>
    <w:rsid w:val="006D2BD7"/>
    <w:rsid w:val="006D2D07"/>
    <w:rsid w:val="006D2D62"/>
    <w:rsid w:val="006D2E6B"/>
    <w:rsid w:val="006D377C"/>
    <w:rsid w:val="006D3A35"/>
    <w:rsid w:val="006D3D6E"/>
    <w:rsid w:val="006D3F2B"/>
    <w:rsid w:val="006D4132"/>
    <w:rsid w:val="006D6435"/>
    <w:rsid w:val="006D64B2"/>
    <w:rsid w:val="006D6C1E"/>
    <w:rsid w:val="006D71C2"/>
    <w:rsid w:val="006D75FB"/>
    <w:rsid w:val="006D7B56"/>
    <w:rsid w:val="006E04B0"/>
    <w:rsid w:val="006E0749"/>
    <w:rsid w:val="006E07DC"/>
    <w:rsid w:val="006E0F09"/>
    <w:rsid w:val="006E357A"/>
    <w:rsid w:val="006E3A49"/>
    <w:rsid w:val="006E4652"/>
    <w:rsid w:val="006E4E1D"/>
    <w:rsid w:val="006E59A2"/>
    <w:rsid w:val="006F09B1"/>
    <w:rsid w:val="006F0EB0"/>
    <w:rsid w:val="006F166E"/>
    <w:rsid w:val="006F1700"/>
    <w:rsid w:val="006F2976"/>
    <w:rsid w:val="006F3F28"/>
    <w:rsid w:val="006F417F"/>
    <w:rsid w:val="006F462D"/>
    <w:rsid w:val="006F48A8"/>
    <w:rsid w:val="006F50AF"/>
    <w:rsid w:val="006F5E00"/>
    <w:rsid w:val="006F5F9A"/>
    <w:rsid w:val="006F6CE3"/>
    <w:rsid w:val="00700AC4"/>
    <w:rsid w:val="00700C77"/>
    <w:rsid w:val="00701DA3"/>
    <w:rsid w:val="00701F5C"/>
    <w:rsid w:val="0070263F"/>
    <w:rsid w:val="0070302C"/>
    <w:rsid w:val="007040BD"/>
    <w:rsid w:val="0070458E"/>
    <w:rsid w:val="007049A7"/>
    <w:rsid w:val="00705210"/>
    <w:rsid w:val="00705FA5"/>
    <w:rsid w:val="0070605B"/>
    <w:rsid w:val="00706872"/>
    <w:rsid w:val="00706972"/>
    <w:rsid w:val="007071BD"/>
    <w:rsid w:val="0070769F"/>
    <w:rsid w:val="007109D5"/>
    <w:rsid w:val="00710AD5"/>
    <w:rsid w:val="00710DDE"/>
    <w:rsid w:val="00710FDA"/>
    <w:rsid w:val="00711363"/>
    <w:rsid w:val="00711A2A"/>
    <w:rsid w:val="00712042"/>
    <w:rsid w:val="00712741"/>
    <w:rsid w:val="007138A9"/>
    <w:rsid w:val="00714614"/>
    <w:rsid w:val="00715559"/>
    <w:rsid w:val="00716A3E"/>
    <w:rsid w:val="00717ABB"/>
    <w:rsid w:val="0072090C"/>
    <w:rsid w:val="0072213C"/>
    <w:rsid w:val="0072267A"/>
    <w:rsid w:val="00722E96"/>
    <w:rsid w:val="00722EF6"/>
    <w:rsid w:val="0072300E"/>
    <w:rsid w:val="00723110"/>
    <w:rsid w:val="00723FF8"/>
    <w:rsid w:val="00724E86"/>
    <w:rsid w:val="007266B3"/>
    <w:rsid w:val="00726D2B"/>
    <w:rsid w:val="00727C26"/>
    <w:rsid w:val="0073046A"/>
    <w:rsid w:val="007318B5"/>
    <w:rsid w:val="0073195A"/>
    <w:rsid w:val="00731B6B"/>
    <w:rsid w:val="007326B4"/>
    <w:rsid w:val="00732D48"/>
    <w:rsid w:val="007333F6"/>
    <w:rsid w:val="0073549D"/>
    <w:rsid w:val="00740288"/>
    <w:rsid w:val="00740786"/>
    <w:rsid w:val="0074082E"/>
    <w:rsid w:val="007411E6"/>
    <w:rsid w:val="007416E8"/>
    <w:rsid w:val="007417B3"/>
    <w:rsid w:val="00743C56"/>
    <w:rsid w:val="007455F5"/>
    <w:rsid w:val="007457A9"/>
    <w:rsid w:val="007457AD"/>
    <w:rsid w:val="00746109"/>
    <w:rsid w:val="00746473"/>
    <w:rsid w:val="00751981"/>
    <w:rsid w:val="00751E77"/>
    <w:rsid w:val="00752DC1"/>
    <w:rsid w:val="0075308E"/>
    <w:rsid w:val="0075417D"/>
    <w:rsid w:val="00754691"/>
    <w:rsid w:val="007547CB"/>
    <w:rsid w:val="00755784"/>
    <w:rsid w:val="00755D56"/>
    <w:rsid w:val="00755F96"/>
    <w:rsid w:val="007567AA"/>
    <w:rsid w:val="007568F4"/>
    <w:rsid w:val="00757149"/>
    <w:rsid w:val="00760139"/>
    <w:rsid w:val="00760196"/>
    <w:rsid w:val="00763210"/>
    <w:rsid w:val="007632F7"/>
    <w:rsid w:val="00763FF1"/>
    <w:rsid w:val="007645E6"/>
    <w:rsid w:val="007647B1"/>
    <w:rsid w:val="00765ACA"/>
    <w:rsid w:val="0076674D"/>
    <w:rsid w:val="007673C9"/>
    <w:rsid w:val="00770715"/>
    <w:rsid w:val="00770F00"/>
    <w:rsid w:val="00771F25"/>
    <w:rsid w:val="007721B6"/>
    <w:rsid w:val="00772ADF"/>
    <w:rsid w:val="007737D7"/>
    <w:rsid w:val="007738F7"/>
    <w:rsid w:val="007742DD"/>
    <w:rsid w:val="00775110"/>
    <w:rsid w:val="0078034C"/>
    <w:rsid w:val="007809C7"/>
    <w:rsid w:val="007810BF"/>
    <w:rsid w:val="007812D9"/>
    <w:rsid w:val="00781DEF"/>
    <w:rsid w:val="0078233D"/>
    <w:rsid w:val="0078383F"/>
    <w:rsid w:val="00783C8D"/>
    <w:rsid w:val="00785AF1"/>
    <w:rsid w:val="00786167"/>
    <w:rsid w:val="00786737"/>
    <w:rsid w:val="0078712A"/>
    <w:rsid w:val="00791007"/>
    <w:rsid w:val="00791E8D"/>
    <w:rsid w:val="00792F55"/>
    <w:rsid w:val="00793212"/>
    <w:rsid w:val="007939E4"/>
    <w:rsid w:val="007949B7"/>
    <w:rsid w:val="0079567F"/>
    <w:rsid w:val="0079596A"/>
    <w:rsid w:val="00795C39"/>
    <w:rsid w:val="00796700"/>
    <w:rsid w:val="00797BDD"/>
    <w:rsid w:val="007A02EE"/>
    <w:rsid w:val="007A0B6A"/>
    <w:rsid w:val="007A0BF2"/>
    <w:rsid w:val="007A0DFE"/>
    <w:rsid w:val="007A0EFA"/>
    <w:rsid w:val="007A108B"/>
    <w:rsid w:val="007A3355"/>
    <w:rsid w:val="007A393F"/>
    <w:rsid w:val="007A4E62"/>
    <w:rsid w:val="007A58B7"/>
    <w:rsid w:val="007B0149"/>
    <w:rsid w:val="007B0280"/>
    <w:rsid w:val="007B069D"/>
    <w:rsid w:val="007B06CB"/>
    <w:rsid w:val="007B1E1E"/>
    <w:rsid w:val="007B2378"/>
    <w:rsid w:val="007B2493"/>
    <w:rsid w:val="007B2860"/>
    <w:rsid w:val="007B43C5"/>
    <w:rsid w:val="007B4588"/>
    <w:rsid w:val="007B6372"/>
    <w:rsid w:val="007B6A64"/>
    <w:rsid w:val="007C04C9"/>
    <w:rsid w:val="007C10D5"/>
    <w:rsid w:val="007C1C1E"/>
    <w:rsid w:val="007C1DC7"/>
    <w:rsid w:val="007C326A"/>
    <w:rsid w:val="007C41A3"/>
    <w:rsid w:val="007C603C"/>
    <w:rsid w:val="007C7234"/>
    <w:rsid w:val="007C78F6"/>
    <w:rsid w:val="007C7B37"/>
    <w:rsid w:val="007D13C9"/>
    <w:rsid w:val="007D3A99"/>
    <w:rsid w:val="007D53FF"/>
    <w:rsid w:val="007D5B9B"/>
    <w:rsid w:val="007D64B4"/>
    <w:rsid w:val="007D6A56"/>
    <w:rsid w:val="007E0D94"/>
    <w:rsid w:val="007E112C"/>
    <w:rsid w:val="007E3002"/>
    <w:rsid w:val="007E3453"/>
    <w:rsid w:val="007E35EE"/>
    <w:rsid w:val="007E367C"/>
    <w:rsid w:val="007E3D3E"/>
    <w:rsid w:val="007E5DF9"/>
    <w:rsid w:val="007E617E"/>
    <w:rsid w:val="007E6271"/>
    <w:rsid w:val="007F2680"/>
    <w:rsid w:val="007F301A"/>
    <w:rsid w:val="007F359B"/>
    <w:rsid w:val="007F396F"/>
    <w:rsid w:val="007F47F2"/>
    <w:rsid w:val="007F6521"/>
    <w:rsid w:val="0080065B"/>
    <w:rsid w:val="008006DE"/>
    <w:rsid w:val="00800CF8"/>
    <w:rsid w:val="00800E81"/>
    <w:rsid w:val="0080160C"/>
    <w:rsid w:val="0080215B"/>
    <w:rsid w:val="008024C9"/>
    <w:rsid w:val="008048A5"/>
    <w:rsid w:val="008057F3"/>
    <w:rsid w:val="00806D10"/>
    <w:rsid w:val="0081016C"/>
    <w:rsid w:val="00810CBB"/>
    <w:rsid w:val="00811B9A"/>
    <w:rsid w:val="00811C00"/>
    <w:rsid w:val="0081289C"/>
    <w:rsid w:val="00813C6C"/>
    <w:rsid w:val="00813FA7"/>
    <w:rsid w:val="00814A4F"/>
    <w:rsid w:val="00814E9A"/>
    <w:rsid w:val="008152A7"/>
    <w:rsid w:val="00820BFB"/>
    <w:rsid w:val="00823B00"/>
    <w:rsid w:val="008245B9"/>
    <w:rsid w:val="00824EE9"/>
    <w:rsid w:val="008254D4"/>
    <w:rsid w:val="0082562D"/>
    <w:rsid w:val="008257EB"/>
    <w:rsid w:val="00825D5C"/>
    <w:rsid w:val="00825D6B"/>
    <w:rsid w:val="00825DF1"/>
    <w:rsid w:val="008276BA"/>
    <w:rsid w:val="00827936"/>
    <w:rsid w:val="00830573"/>
    <w:rsid w:val="00830A46"/>
    <w:rsid w:val="00830D75"/>
    <w:rsid w:val="00831CF8"/>
    <w:rsid w:val="00832028"/>
    <w:rsid w:val="00832CFE"/>
    <w:rsid w:val="00832EAD"/>
    <w:rsid w:val="00832F4E"/>
    <w:rsid w:val="00833D4D"/>
    <w:rsid w:val="008352E0"/>
    <w:rsid w:val="00837F0C"/>
    <w:rsid w:val="00840B29"/>
    <w:rsid w:val="00841072"/>
    <w:rsid w:val="00841515"/>
    <w:rsid w:val="00841F8A"/>
    <w:rsid w:val="00842167"/>
    <w:rsid w:val="0084223E"/>
    <w:rsid w:val="008422F8"/>
    <w:rsid w:val="00842836"/>
    <w:rsid w:val="0084290F"/>
    <w:rsid w:val="00843AB0"/>
    <w:rsid w:val="00843C1B"/>
    <w:rsid w:val="008462FE"/>
    <w:rsid w:val="00846A77"/>
    <w:rsid w:val="0084746A"/>
    <w:rsid w:val="00851303"/>
    <w:rsid w:val="008514FE"/>
    <w:rsid w:val="0085175C"/>
    <w:rsid w:val="0085564E"/>
    <w:rsid w:val="00855745"/>
    <w:rsid w:val="00855AD0"/>
    <w:rsid w:val="00856848"/>
    <w:rsid w:val="008569A7"/>
    <w:rsid w:val="00861A32"/>
    <w:rsid w:val="00861FBA"/>
    <w:rsid w:val="008621A7"/>
    <w:rsid w:val="00862492"/>
    <w:rsid w:val="00862B1B"/>
    <w:rsid w:val="008632A5"/>
    <w:rsid w:val="008636A7"/>
    <w:rsid w:val="008637C1"/>
    <w:rsid w:val="00864727"/>
    <w:rsid w:val="00865166"/>
    <w:rsid w:val="00866E72"/>
    <w:rsid w:val="008672C7"/>
    <w:rsid w:val="008679BA"/>
    <w:rsid w:val="00867A54"/>
    <w:rsid w:val="00870417"/>
    <w:rsid w:val="0087121B"/>
    <w:rsid w:val="00873249"/>
    <w:rsid w:val="008735AD"/>
    <w:rsid w:val="00873D11"/>
    <w:rsid w:val="00873F66"/>
    <w:rsid w:val="0087497A"/>
    <w:rsid w:val="00876FA8"/>
    <w:rsid w:val="00877908"/>
    <w:rsid w:val="008803EE"/>
    <w:rsid w:val="00880EB6"/>
    <w:rsid w:val="00882D75"/>
    <w:rsid w:val="008842B0"/>
    <w:rsid w:val="0088432D"/>
    <w:rsid w:val="00885249"/>
    <w:rsid w:val="0088530A"/>
    <w:rsid w:val="008863BF"/>
    <w:rsid w:val="00886DA5"/>
    <w:rsid w:val="00886FE3"/>
    <w:rsid w:val="00891300"/>
    <w:rsid w:val="008923E3"/>
    <w:rsid w:val="008939CD"/>
    <w:rsid w:val="00894D18"/>
    <w:rsid w:val="00895E81"/>
    <w:rsid w:val="008963F5"/>
    <w:rsid w:val="00897B69"/>
    <w:rsid w:val="008A0AE8"/>
    <w:rsid w:val="008A1CBD"/>
    <w:rsid w:val="008A2593"/>
    <w:rsid w:val="008A3872"/>
    <w:rsid w:val="008A3FAC"/>
    <w:rsid w:val="008A425D"/>
    <w:rsid w:val="008A5A2D"/>
    <w:rsid w:val="008A5ECA"/>
    <w:rsid w:val="008A70F3"/>
    <w:rsid w:val="008A797E"/>
    <w:rsid w:val="008B038C"/>
    <w:rsid w:val="008B0C1E"/>
    <w:rsid w:val="008B1F4D"/>
    <w:rsid w:val="008B255F"/>
    <w:rsid w:val="008B27BD"/>
    <w:rsid w:val="008B298F"/>
    <w:rsid w:val="008B4381"/>
    <w:rsid w:val="008B4450"/>
    <w:rsid w:val="008B4652"/>
    <w:rsid w:val="008B548E"/>
    <w:rsid w:val="008B57E8"/>
    <w:rsid w:val="008B6284"/>
    <w:rsid w:val="008B6B79"/>
    <w:rsid w:val="008B6C8D"/>
    <w:rsid w:val="008B6DDB"/>
    <w:rsid w:val="008B752F"/>
    <w:rsid w:val="008C0F12"/>
    <w:rsid w:val="008C148E"/>
    <w:rsid w:val="008C254D"/>
    <w:rsid w:val="008C297B"/>
    <w:rsid w:val="008C2AFE"/>
    <w:rsid w:val="008C35A3"/>
    <w:rsid w:val="008C3648"/>
    <w:rsid w:val="008C3F99"/>
    <w:rsid w:val="008C40DF"/>
    <w:rsid w:val="008C429D"/>
    <w:rsid w:val="008C4DC7"/>
    <w:rsid w:val="008C4FFB"/>
    <w:rsid w:val="008C5209"/>
    <w:rsid w:val="008C5DD3"/>
    <w:rsid w:val="008C67B9"/>
    <w:rsid w:val="008C682B"/>
    <w:rsid w:val="008C7081"/>
    <w:rsid w:val="008C7380"/>
    <w:rsid w:val="008D29F7"/>
    <w:rsid w:val="008D39F3"/>
    <w:rsid w:val="008D420A"/>
    <w:rsid w:val="008D4877"/>
    <w:rsid w:val="008D4E37"/>
    <w:rsid w:val="008D5939"/>
    <w:rsid w:val="008D69F2"/>
    <w:rsid w:val="008D6B40"/>
    <w:rsid w:val="008D6F22"/>
    <w:rsid w:val="008D7711"/>
    <w:rsid w:val="008E0068"/>
    <w:rsid w:val="008E099C"/>
    <w:rsid w:val="008E2385"/>
    <w:rsid w:val="008E37B3"/>
    <w:rsid w:val="008E4EB4"/>
    <w:rsid w:val="008E66BF"/>
    <w:rsid w:val="008E6925"/>
    <w:rsid w:val="008E6B93"/>
    <w:rsid w:val="008E6D8E"/>
    <w:rsid w:val="008E6F96"/>
    <w:rsid w:val="008E7349"/>
    <w:rsid w:val="008E7425"/>
    <w:rsid w:val="008F0925"/>
    <w:rsid w:val="008F1321"/>
    <w:rsid w:val="008F1334"/>
    <w:rsid w:val="008F2F2B"/>
    <w:rsid w:val="008F306A"/>
    <w:rsid w:val="008F3D6B"/>
    <w:rsid w:val="008F625E"/>
    <w:rsid w:val="008F6E84"/>
    <w:rsid w:val="008F72F6"/>
    <w:rsid w:val="009008CC"/>
    <w:rsid w:val="00902494"/>
    <w:rsid w:val="00902C45"/>
    <w:rsid w:val="00903C4D"/>
    <w:rsid w:val="009047C0"/>
    <w:rsid w:val="009051BE"/>
    <w:rsid w:val="009056DE"/>
    <w:rsid w:val="00905737"/>
    <w:rsid w:val="00906C3A"/>
    <w:rsid w:val="00906C43"/>
    <w:rsid w:val="00906D8C"/>
    <w:rsid w:val="009132B0"/>
    <w:rsid w:val="009132DA"/>
    <w:rsid w:val="009136D8"/>
    <w:rsid w:val="009138A1"/>
    <w:rsid w:val="00914835"/>
    <w:rsid w:val="00916E54"/>
    <w:rsid w:val="00916F49"/>
    <w:rsid w:val="00920B13"/>
    <w:rsid w:val="00921730"/>
    <w:rsid w:val="00922FDD"/>
    <w:rsid w:val="00923607"/>
    <w:rsid w:val="00923A77"/>
    <w:rsid w:val="009244A7"/>
    <w:rsid w:val="00924BB3"/>
    <w:rsid w:val="00924E29"/>
    <w:rsid w:val="00925111"/>
    <w:rsid w:val="00926440"/>
    <w:rsid w:val="009266A5"/>
    <w:rsid w:val="00926EA4"/>
    <w:rsid w:val="00927AFC"/>
    <w:rsid w:val="00927F14"/>
    <w:rsid w:val="009302A2"/>
    <w:rsid w:val="009307DA"/>
    <w:rsid w:val="009334F1"/>
    <w:rsid w:val="009347BF"/>
    <w:rsid w:val="00935E7B"/>
    <w:rsid w:val="0093678B"/>
    <w:rsid w:val="0093797C"/>
    <w:rsid w:val="00937AAE"/>
    <w:rsid w:val="009400B8"/>
    <w:rsid w:val="00940B0F"/>
    <w:rsid w:val="00942A8A"/>
    <w:rsid w:val="00942D2B"/>
    <w:rsid w:val="009430EB"/>
    <w:rsid w:val="00943B62"/>
    <w:rsid w:val="00944609"/>
    <w:rsid w:val="00944C4C"/>
    <w:rsid w:val="0094619C"/>
    <w:rsid w:val="009469FC"/>
    <w:rsid w:val="009470B4"/>
    <w:rsid w:val="00947225"/>
    <w:rsid w:val="00947C77"/>
    <w:rsid w:val="009506CB"/>
    <w:rsid w:val="00950988"/>
    <w:rsid w:val="00951595"/>
    <w:rsid w:val="009515D3"/>
    <w:rsid w:val="009520C3"/>
    <w:rsid w:val="00952861"/>
    <w:rsid w:val="00955E83"/>
    <w:rsid w:val="0095635F"/>
    <w:rsid w:val="00956C97"/>
    <w:rsid w:val="009572E2"/>
    <w:rsid w:val="0095793C"/>
    <w:rsid w:val="0096055A"/>
    <w:rsid w:val="009609A0"/>
    <w:rsid w:val="00960AF6"/>
    <w:rsid w:val="0096171B"/>
    <w:rsid w:val="00961CBC"/>
    <w:rsid w:val="00964CD1"/>
    <w:rsid w:val="00966E66"/>
    <w:rsid w:val="00967886"/>
    <w:rsid w:val="009702F8"/>
    <w:rsid w:val="00971546"/>
    <w:rsid w:val="00971B50"/>
    <w:rsid w:val="00972C51"/>
    <w:rsid w:val="00973966"/>
    <w:rsid w:val="00973FF9"/>
    <w:rsid w:val="00974DC9"/>
    <w:rsid w:val="009755B7"/>
    <w:rsid w:val="009755CA"/>
    <w:rsid w:val="00975E20"/>
    <w:rsid w:val="0097635D"/>
    <w:rsid w:val="00977B9E"/>
    <w:rsid w:val="009806FC"/>
    <w:rsid w:val="00980823"/>
    <w:rsid w:val="009814E8"/>
    <w:rsid w:val="0098173E"/>
    <w:rsid w:val="00981C19"/>
    <w:rsid w:val="00981FAF"/>
    <w:rsid w:val="0098238E"/>
    <w:rsid w:val="009828E8"/>
    <w:rsid w:val="009834EA"/>
    <w:rsid w:val="0098356D"/>
    <w:rsid w:val="00985BBF"/>
    <w:rsid w:val="0098697A"/>
    <w:rsid w:val="0098726A"/>
    <w:rsid w:val="00990C05"/>
    <w:rsid w:val="00991650"/>
    <w:rsid w:val="009918FE"/>
    <w:rsid w:val="00991A67"/>
    <w:rsid w:val="00992562"/>
    <w:rsid w:val="009936C7"/>
    <w:rsid w:val="00994726"/>
    <w:rsid w:val="00994A33"/>
    <w:rsid w:val="00994DAE"/>
    <w:rsid w:val="00994F05"/>
    <w:rsid w:val="00997E09"/>
    <w:rsid w:val="009A151B"/>
    <w:rsid w:val="009A1570"/>
    <w:rsid w:val="009A2E21"/>
    <w:rsid w:val="009A31D7"/>
    <w:rsid w:val="009A422D"/>
    <w:rsid w:val="009A5ED7"/>
    <w:rsid w:val="009A64E1"/>
    <w:rsid w:val="009A7C2C"/>
    <w:rsid w:val="009A7D74"/>
    <w:rsid w:val="009B0CA9"/>
    <w:rsid w:val="009B0E17"/>
    <w:rsid w:val="009B2ECF"/>
    <w:rsid w:val="009B434D"/>
    <w:rsid w:val="009B4376"/>
    <w:rsid w:val="009B5455"/>
    <w:rsid w:val="009B5458"/>
    <w:rsid w:val="009B57D7"/>
    <w:rsid w:val="009B620E"/>
    <w:rsid w:val="009B633E"/>
    <w:rsid w:val="009C0CA0"/>
    <w:rsid w:val="009C18F6"/>
    <w:rsid w:val="009C2C1B"/>
    <w:rsid w:val="009C33C8"/>
    <w:rsid w:val="009C33EC"/>
    <w:rsid w:val="009C34B5"/>
    <w:rsid w:val="009C42CF"/>
    <w:rsid w:val="009C4BC5"/>
    <w:rsid w:val="009C5725"/>
    <w:rsid w:val="009C58F2"/>
    <w:rsid w:val="009C69F8"/>
    <w:rsid w:val="009D0234"/>
    <w:rsid w:val="009D35CF"/>
    <w:rsid w:val="009D3C29"/>
    <w:rsid w:val="009D54CD"/>
    <w:rsid w:val="009D5D32"/>
    <w:rsid w:val="009D6139"/>
    <w:rsid w:val="009D795C"/>
    <w:rsid w:val="009E0235"/>
    <w:rsid w:val="009E0C6E"/>
    <w:rsid w:val="009E15A4"/>
    <w:rsid w:val="009E15A8"/>
    <w:rsid w:val="009E16BE"/>
    <w:rsid w:val="009E2659"/>
    <w:rsid w:val="009E2F3F"/>
    <w:rsid w:val="009E302B"/>
    <w:rsid w:val="009E4480"/>
    <w:rsid w:val="009E5165"/>
    <w:rsid w:val="009E5740"/>
    <w:rsid w:val="009E5967"/>
    <w:rsid w:val="009E6462"/>
    <w:rsid w:val="009E72B0"/>
    <w:rsid w:val="009E72FA"/>
    <w:rsid w:val="009E73FD"/>
    <w:rsid w:val="009F061F"/>
    <w:rsid w:val="009F11ED"/>
    <w:rsid w:val="009F11FB"/>
    <w:rsid w:val="009F15F7"/>
    <w:rsid w:val="009F16D8"/>
    <w:rsid w:val="009F1A93"/>
    <w:rsid w:val="009F1B93"/>
    <w:rsid w:val="009F2843"/>
    <w:rsid w:val="009F3EED"/>
    <w:rsid w:val="009F42AF"/>
    <w:rsid w:val="009F4AD3"/>
    <w:rsid w:val="009F7103"/>
    <w:rsid w:val="009F74A3"/>
    <w:rsid w:val="009F7BA6"/>
    <w:rsid w:val="009F7DF3"/>
    <w:rsid w:val="009F7FCA"/>
    <w:rsid w:val="00A017F8"/>
    <w:rsid w:val="00A01F89"/>
    <w:rsid w:val="00A02571"/>
    <w:rsid w:val="00A03924"/>
    <w:rsid w:val="00A03AFD"/>
    <w:rsid w:val="00A03E68"/>
    <w:rsid w:val="00A04E0B"/>
    <w:rsid w:val="00A06440"/>
    <w:rsid w:val="00A07E3A"/>
    <w:rsid w:val="00A105FC"/>
    <w:rsid w:val="00A115B8"/>
    <w:rsid w:val="00A11C54"/>
    <w:rsid w:val="00A12CFB"/>
    <w:rsid w:val="00A148CB"/>
    <w:rsid w:val="00A149D5"/>
    <w:rsid w:val="00A14FCE"/>
    <w:rsid w:val="00A15DF4"/>
    <w:rsid w:val="00A16053"/>
    <w:rsid w:val="00A1611B"/>
    <w:rsid w:val="00A167E9"/>
    <w:rsid w:val="00A16942"/>
    <w:rsid w:val="00A171A6"/>
    <w:rsid w:val="00A177F3"/>
    <w:rsid w:val="00A17892"/>
    <w:rsid w:val="00A17A96"/>
    <w:rsid w:val="00A20EA9"/>
    <w:rsid w:val="00A20F31"/>
    <w:rsid w:val="00A2219B"/>
    <w:rsid w:val="00A227EA"/>
    <w:rsid w:val="00A22DC8"/>
    <w:rsid w:val="00A233DA"/>
    <w:rsid w:val="00A24453"/>
    <w:rsid w:val="00A2590F"/>
    <w:rsid w:val="00A25919"/>
    <w:rsid w:val="00A25BE5"/>
    <w:rsid w:val="00A26228"/>
    <w:rsid w:val="00A26F74"/>
    <w:rsid w:val="00A271A4"/>
    <w:rsid w:val="00A27305"/>
    <w:rsid w:val="00A275EA"/>
    <w:rsid w:val="00A30B67"/>
    <w:rsid w:val="00A3196E"/>
    <w:rsid w:val="00A31F42"/>
    <w:rsid w:val="00A33ACA"/>
    <w:rsid w:val="00A346D5"/>
    <w:rsid w:val="00A41757"/>
    <w:rsid w:val="00A429A1"/>
    <w:rsid w:val="00A42B8D"/>
    <w:rsid w:val="00A432C2"/>
    <w:rsid w:val="00A433D1"/>
    <w:rsid w:val="00A43485"/>
    <w:rsid w:val="00A44F86"/>
    <w:rsid w:val="00A458AF"/>
    <w:rsid w:val="00A45BE5"/>
    <w:rsid w:val="00A45FEB"/>
    <w:rsid w:val="00A5054E"/>
    <w:rsid w:val="00A50BF9"/>
    <w:rsid w:val="00A51395"/>
    <w:rsid w:val="00A521CC"/>
    <w:rsid w:val="00A52621"/>
    <w:rsid w:val="00A52A55"/>
    <w:rsid w:val="00A53CDB"/>
    <w:rsid w:val="00A560C8"/>
    <w:rsid w:val="00A56914"/>
    <w:rsid w:val="00A57092"/>
    <w:rsid w:val="00A57E71"/>
    <w:rsid w:val="00A611A9"/>
    <w:rsid w:val="00A611B4"/>
    <w:rsid w:val="00A6125D"/>
    <w:rsid w:val="00A6140B"/>
    <w:rsid w:val="00A614EE"/>
    <w:rsid w:val="00A61A2C"/>
    <w:rsid w:val="00A62810"/>
    <w:rsid w:val="00A64EC9"/>
    <w:rsid w:val="00A65A29"/>
    <w:rsid w:val="00A66127"/>
    <w:rsid w:val="00A66DB1"/>
    <w:rsid w:val="00A67BCB"/>
    <w:rsid w:val="00A67CD8"/>
    <w:rsid w:val="00A7153C"/>
    <w:rsid w:val="00A71D95"/>
    <w:rsid w:val="00A728A3"/>
    <w:rsid w:val="00A72C30"/>
    <w:rsid w:val="00A732DF"/>
    <w:rsid w:val="00A73502"/>
    <w:rsid w:val="00A73C86"/>
    <w:rsid w:val="00A75F7B"/>
    <w:rsid w:val="00A77008"/>
    <w:rsid w:val="00A7719B"/>
    <w:rsid w:val="00A8016D"/>
    <w:rsid w:val="00A807D6"/>
    <w:rsid w:val="00A80AE8"/>
    <w:rsid w:val="00A80C16"/>
    <w:rsid w:val="00A823C7"/>
    <w:rsid w:val="00A823D5"/>
    <w:rsid w:val="00A83442"/>
    <w:rsid w:val="00A8365F"/>
    <w:rsid w:val="00A84D49"/>
    <w:rsid w:val="00A854EB"/>
    <w:rsid w:val="00A865DF"/>
    <w:rsid w:val="00A86777"/>
    <w:rsid w:val="00A86812"/>
    <w:rsid w:val="00A869E5"/>
    <w:rsid w:val="00A87F81"/>
    <w:rsid w:val="00A909D5"/>
    <w:rsid w:val="00A90A99"/>
    <w:rsid w:val="00A916D4"/>
    <w:rsid w:val="00A925FF"/>
    <w:rsid w:val="00A93580"/>
    <w:rsid w:val="00A93940"/>
    <w:rsid w:val="00A940D4"/>
    <w:rsid w:val="00A95C92"/>
    <w:rsid w:val="00A95E3F"/>
    <w:rsid w:val="00A96CED"/>
    <w:rsid w:val="00AA0307"/>
    <w:rsid w:val="00AA1F91"/>
    <w:rsid w:val="00AA2039"/>
    <w:rsid w:val="00AA28F8"/>
    <w:rsid w:val="00AA3E8F"/>
    <w:rsid w:val="00AA48B5"/>
    <w:rsid w:val="00AA56F6"/>
    <w:rsid w:val="00AA5EB1"/>
    <w:rsid w:val="00AA5EDD"/>
    <w:rsid w:val="00AA62FC"/>
    <w:rsid w:val="00AA7949"/>
    <w:rsid w:val="00AA7F08"/>
    <w:rsid w:val="00AB0F39"/>
    <w:rsid w:val="00AB13A9"/>
    <w:rsid w:val="00AB19E3"/>
    <w:rsid w:val="00AB3A4D"/>
    <w:rsid w:val="00AB4159"/>
    <w:rsid w:val="00AC11E2"/>
    <w:rsid w:val="00AC3301"/>
    <w:rsid w:val="00AC4572"/>
    <w:rsid w:val="00AC4700"/>
    <w:rsid w:val="00AC4CBA"/>
    <w:rsid w:val="00AC5833"/>
    <w:rsid w:val="00AC6320"/>
    <w:rsid w:val="00AC6545"/>
    <w:rsid w:val="00AC68F5"/>
    <w:rsid w:val="00AC6983"/>
    <w:rsid w:val="00AC6A18"/>
    <w:rsid w:val="00AC7ED6"/>
    <w:rsid w:val="00AD0B91"/>
    <w:rsid w:val="00AD1689"/>
    <w:rsid w:val="00AD1791"/>
    <w:rsid w:val="00AD2EBE"/>
    <w:rsid w:val="00AD3FD9"/>
    <w:rsid w:val="00AD4D18"/>
    <w:rsid w:val="00AD7C82"/>
    <w:rsid w:val="00AD7CB0"/>
    <w:rsid w:val="00AE03F8"/>
    <w:rsid w:val="00AE0975"/>
    <w:rsid w:val="00AE18E4"/>
    <w:rsid w:val="00AE1F4C"/>
    <w:rsid w:val="00AE3699"/>
    <w:rsid w:val="00AE55F2"/>
    <w:rsid w:val="00AE5FD4"/>
    <w:rsid w:val="00AE6673"/>
    <w:rsid w:val="00AE6B0E"/>
    <w:rsid w:val="00AE6E8B"/>
    <w:rsid w:val="00AE78CF"/>
    <w:rsid w:val="00AE7F91"/>
    <w:rsid w:val="00AF015A"/>
    <w:rsid w:val="00AF0255"/>
    <w:rsid w:val="00AF0A58"/>
    <w:rsid w:val="00AF0FD4"/>
    <w:rsid w:val="00AF16C5"/>
    <w:rsid w:val="00AF1939"/>
    <w:rsid w:val="00AF22EF"/>
    <w:rsid w:val="00AF2484"/>
    <w:rsid w:val="00AF3441"/>
    <w:rsid w:val="00AF3CC4"/>
    <w:rsid w:val="00AF3ECF"/>
    <w:rsid w:val="00AF52F5"/>
    <w:rsid w:val="00AF5B6E"/>
    <w:rsid w:val="00AF694F"/>
    <w:rsid w:val="00AF74F1"/>
    <w:rsid w:val="00AF7993"/>
    <w:rsid w:val="00AF79D5"/>
    <w:rsid w:val="00B0073C"/>
    <w:rsid w:val="00B0555D"/>
    <w:rsid w:val="00B05A37"/>
    <w:rsid w:val="00B071B9"/>
    <w:rsid w:val="00B07B2F"/>
    <w:rsid w:val="00B10400"/>
    <w:rsid w:val="00B10753"/>
    <w:rsid w:val="00B11232"/>
    <w:rsid w:val="00B1152D"/>
    <w:rsid w:val="00B11642"/>
    <w:rsid w:val="00B11711"/>
    <w:rsid w:val="00B119D2"/>
    <w:rsid w:val="00B12657"/>
    <w:rsid w:val="00B13781"/>
    <w:rsid w:val="00B13BFF"/>
    <w:rsid w:val="00B157AD"/>
    <w:rsid w:val="00B15899"/>
    <w:rsid w:val="00B1679E"/>
    <w:rsid w:val="00B16BC2"/>
    <w:rsid w:val="00B20F2C"/>
    <w:rsid w:val="00B21342"/>
    <w:rsid w:val="00B21A62"/>
    <w:rsid w:val="00B21CC6"/>
    <w:rsid w:val="00B22977"/>
    <w:rsid w:val="00B2362C"/>
    <w:rsid w:val="00B2466C"/>
    <w:rsid w:val="00B262E2"/>
    <w:rsid w:val="00B2644C"/>
    <w:rsid w:val="00B26BCC"/>
    <w:rsid w:val="00B26ECF"/>
    <w:rsid w:val="00B278A7"/>
    <w:rsid w:val="00B306C6"/>
    <w:rsid w:val="00B308C8"/>
    <w:rsid w:val="00B31534"/>
    <w:rsid w:val="00B316AD"/>
    <w:rsid w:val="00B31CB9"/>
    <w:rsid w:val="00B31EED"/>
    <w:rsid w:val="00B3214D"/>
    <w:rsid w:val="00B32276"/>
    <w:rsid w:val="00B32340"/>
    <w:rsid w:val="00B32C8D"/>
    <w:rsid w:val="00B32FC1"/>
    <w:rsid w:val="00B33544"/>
    <w:rsid w:val="00B3355E"/>
    <w:rsid w:val="00B338FC"/>
    <w:rsid w:val="00B33CC8"/>
    <w:rsid w:val="00B34FD7"/>
    <w:rsid w:val="00B354AD"/>
    <w:rsid w:val="00B355C0"/>
    <w:rsid w:val="00B3567B"/>
    <w:rsid w:val="00B3601A"/>
    <w:rsid w:val="00B36665"/>
    <w:rsid w:val="00B373AC"/>
    <w:rsid w:val="00B40146"/>
    <w:rsid w:val="00B408B6"/>
    <w:rsid w:val="00B40C98"/>
    <w:rsid w:val="00B4234E"/>
    <w:rsid w:val="00B43D6C"/>
    <w:rsid w:val="00B44438"/>
    <w:rsid w:val="00B44D7A"/>
    <w:rsid w:val="00B44F54"/>
    <w:rsid w:val="00B4531C"/>
    <w:rsid w:val="00B45D62"/>
    <w:rsid w:val="00B46995"/>
    <w:rsid w:val="00B46C93"/>
    <w:rsid w:val="00B46CCB"/>
    <w:rsid w:val="00B4747B"/>
    <w:rsid w:val="00B47CCE"/>
    <w:rsid w:val="00B50332"/>
    <w:rsid w:val="00B50773"/>
    <w:rsid w:val="00B5100C"/>
    <w:rsid w:val="00B5209E"/>
    <w:rsid w:val="00B5263F"/>
    <w:rsid w:val="00B52A7D"/>
    <w:rsid w:val="00B56130"/>
    <w:rsid w:val="00B568C8"/>
    <w:rsid w:val="00B60690"/>
    <w:rsid w:val="00B609B2"/>
    <w:rsid w:val="00B6157A"/>
    <w:rsid w:val="00B634C5"/>
    <w:rsid w:val="00B65497"/>
    <w:rsid w:val="00B659EF"/>
    <w:rsid w:val="00B65B6A"/>
    <w:rsid w:val="00B65B77"/>
    <w:rsid w:val="00B65E48"/>
    <w:rsid w:val="00B66049"/>
    <w:rsid w:val="00B66379"/>
    <w:rsid w:val="00B663AA"/>
    <w:rsid w:val="00B66EAD"/>
    <w:rsid w:val="00B673D4"/>
    <w:rsid w:val="00B67E9A"/>
    <w:rsid w:val="00B706B6"/>
    <w:rsid w:val="00B70ADA"/>
    <w:rsid w:val="00B71DCE"/>
    <w:rsid w:val="00B71E65"/>
    <w:rsid w:val="00B720C3"/>
    <w:rsid w:val="00B72C21"/>
    <w:rsid w:val="00B7353D"/>
    <w:rsid w:val="00B746A0"/>
    <w:rsid w:val="00B766C0"/>
    <w:rsid w:val="00B77015"/>
    <w:rsid w:val="00B77458"/>
    <w:rsid w:val="00B7792A"/>
    <w:rsid w:val="00B805E3"/>
    <w:rsid w:val="00B811EA"/>
    <w:rsid w:val="00B83964"/>
    <w:rsid w:val="00B83C5F"/>
    <w:rsid w:val="00B840C7"/>
    <w:rsid w:val="00B85900"/>
    <w:rsid w:val="00B8595E"/>
    <w:rsid w:val="00B85CDD"/>
    <w:rsid w:val="00B87CD7"/>
    <w:rsid w:val="00B902F2"/>
    <w:rsid w:val="00B905C3"/>
    <w:rsid w:val="00B91BBD"/>
    <w:rsid w:val="00B92908"/>
    <w:rsid w:val="00B92EE0"/>
    <w:rsid w:val="00B951C6"/>
    <w:rsid w:val="00B96728"/>
    <w:rsid w:val="00B9674B"/>
    <w:rsid w:val="00B96D21"/>
    <w:rsid w:val="00B97332"/>
    <w:rsid w:val="00BA01DF"/>
    <w:rsid w:val="00BA22F8"/>
    <w:rsid w:val="00BA2C4F"/>
    <w:rsid w:val="00BA2F3A"/>
    <w:rsid w:val="00BA325F"/>
    <w:rsid w:val="00BA4678"/>
    <w:rsid w:val="00BA5F6D"/>
    <w:rsid w:val="00BA5FB9"/>
    <w:rsid w:val="00BA6B8A"/>
    <w:rsid w:val="00BA7127"/>
    <w:rsid w:val="00BB01DC"/>
    <w:rsid w:val="00BB232B"/>
    <w:rsid w:val="00BB254F"/>
    <w:rsid w:val="00BB30C2"/>
    <w:rsid w:val="00BB3A7E"/>
    <w:rsid w:val="00BB3B0B"/>
    <w:rsid w:val="00BB5909"/>
    <w:rsid w:val="00BB5963"/>
    <w:rsid w:val="00BB5B56"/>
    <w:rsid w:val="00BB6112"/>
    <w:rsid w:val="00BB642B"/>
    <w:rsid w:val="00BB6B58"/>
    <w:rsid w:val="00BB7202"/>
    <w:rsid w:val="00BB73F7"/>
    <w:rsid w:val="00BC1341"/>
    <w:rsid w:val="00BC201F"/>
    <w:rsid w:val="00BC2041"/>
    <w:rsid w:val="00BC4D65"/>
    <w:rsid w:val="00BC4FCA"/>
    <w:rsid w:val="00BC7193"/>
    <w:rsid w:val="00BC79A3"/>
    <w:rsid w:val="00BC7E27"/>
    <w:rsid w:val="00BD02B9"/>
    <w:rsid w:val="00BD047C"/>
    <w:rsid w:val="00BD077E"/>
    <w:rsid w:val="00BD1A09"/>
    <w:rsid w:val="00BD30E5"/>
    <w:rsid w:val="00BD323B"/>
    <w:rsid w:val="00BD36AC"/>
    <w:rsid w:val="00BD3868"/>
    <w:rsid w:val="00BD48B3"/>
    <w:rsid w:val="00BD4A6A"/>
    <w:rsid w:val="00BD561A"/>
    <w:rsid w:val="00BD57B6"/>
    <w:rsid w:val="00BD5ED5"/>
    <w:rsid w:val="00BD603B"/>
    <w:rsid w:val="00BD6185"/>
    <w:rsid w:val="00BD749F"/>
    <w:rsid w:val="00BD7F60"/>
    <w:rsid w:val="00BE0DEA"/>
    <w:rsid w:val="00BE14EF"/>
    <w:rsid w:val="00BE1805"/>
    <w:rsid w:val="00BE1C6E"/>
    <w:rsid w:val="00BE1CBD"/>
    <w:rsid w:val="00BE2015"/>
    <w:rsid w:val="00BE20D1"/>
    <w:rsid w:val="00BE39E8"/>
    <w:rsid w:val="00BE4388"/>
    <w:rsid w:val="00BE6F9F"/>
    <w:rsid w:val="00BE71F5"/>
    <w:rsid w:val="00BE722A"/>
    <w:rsid w:val="00BE7441"/>
    <w:rsid w:val="00BE7D64"/>
    <w:rsid w:val="00BF07A3"/>
    <w:rsid w:val="00BF0ADF"/>
    <w:rsid w:val="00BF0BAD"/>
    <w:rsid w:val="00BF0C2E"/>
    <w:rsid w:val="00BF0D36"/>
    <w:rsid w:val="00BF0D3A"/>
    <w:rsid w:val="00BF2630"/>
    <w:rsid w:val="00BF3209"/>
    <w:rsid w:val="00BF3A1D"/>
    <w:rsid w:val="00BF4CD6"/>
    <w:rsid w:val="00BF4D32"/>
    <w:rsid w:val="00BF5C60"/>
    <w:rsid w:val="00BF679A"/>
    <w:rsid w:val="00BF6C35"/>
    <w:rsid w:val="00C02116"/>
    <w:rsid w:val="00C037CB"/>
    <w:rsid w:val="00C05257"/>
    <w:rsid w:val="00C06030"/>
    <w:rsid w:val="00C06E94"/>
    <w:rsid w:val="00C06EC6"/>
    <w:rsid w:val="00C07721"/>
    <w:rsid w:val="00C10C19"/>
    <w:rsid w:val="00C11D4A"/>
    <w:rsid w:val="00C122AD"/>
    <w:rsid w:val="00C1238D"/>
    <w:rsid w:val="00C1243E"/>
    <w:rsid w:val="00C144B6"/>
    <w:rsid w:val="00C1631B"/>
    <w:rsid w:val="00C16EFB"/>
    <w:rsid w:val="00C17394"/>
    <w:rsid w:val="00C1748E"/>
    <w:rsid w:val="00C174C9"/>
    <w:rsid w:val="00C17B70"/>
    <w:rsid w:val="00C17DE6"/>
    <w:rsid w:val="00C20A58"/>
    <w:rsid w:val="00C20E06"/>
    <w:rsid w:val="00C21380"/>
    <w:rsid w:val="00C22209"/>
    <w:rsid w:val="00C237FE"/>
    <w:rsid w:val="00C2590F"/>
    <w:rsid w:val="00C261CE"/>
    <w:rsid w:val="00C27A32"/>
    <w:rsid w:val="00C300DB"/>
    <w:rsid w:val="00C3162D"/>
    <w:rsid w:val="00C3179D"/>
    <w:rsid w:val="00C32495"/>
    <w:rsid w:val="00C328E2"/>
    <w:rsid w:val="00C32E76"/>
    <w:rsid w:val="00C33FA9"/>
    <w:rsid w:val="00C3556B"/>
    <w:rsid w:val="00C362E6"/>
    <w:rsid w:val="00C37214"/>
    <w:rsid w:val="00C37D62"/>
    <w:rsid w:val="00C42419"/>
    <w:rsid w:val="00C428C5"/>
    <w:rsid w:val="00C44E70"/>
    <w:rsid w:val="00C4561B"/>
    <w:rsid w:val="00C464DD"/>
    <w:rsid w:val="00C4674D"/>
    <w:rsid w:val="00C467FA"/>
    <w:rsid w:val="00C500F4"/>
    <w:rsid w:val="00C50245"/>
    <w:rsid w:val="00C507DC"/>
    <w:rsid w:val="00C5150E"/>
    <w:rsid w:val="00C532E5"/>
    <w:rsid w:val="00C53B90"/>
    <w:rsid w:val="00C53DE4"/>
    <w:rsid w:val="00C54389"/>
    <w:rsid w:val="00C5482E"/>
    <w:rsid w:val="00C5584A"/>
    <w:rsid w:val="00C61397"/>
    <w:rsid w:val="00C614E6"/>
    <w:rsid w:val="00C62511"/>
    <w:rsid w:val="00C630E8"/>
    <w:rsid w:val="00C63E1C"/>
    <w:rsid w:val="00C6473E"/>
    <w:rsid w:val="00C64880"/>
    <w:rsid w:val="00C6548E"/>
    <w:rsid w:val="00C664BB"/>
    <w:rsid w:val="00C665A4"/>
    <w:rsid w:val="00C66618"/>
    <w:rsid w:val="00C67D92"/>
    <w:rsid w:val="00C7099A"/>
    <w:rsid w:val="00C71EEC"/>
    <w:rsid w:val="00C72742"/>
    <w:rsid w:val="00C73D5E"/>
    <w:rsid w:val="00C754A5"/>
    <w:rsid w:val="00C8069A"/>
    <w:rsid w:val="00C8142C"/>
    <w:rsid w:val="00C819C7"/>
    <w:rsid w:val="00C81A4A"/>
    <w:rsid w:val="00C833F6"/>
    <w:rsid w:val="00C85777"/>
    <w:rsid w:val="00C85BEE"/>
    <w:rsid w:val="00C86A6C"/>
    <w:rsid w:val="00C870CF"/>
    <w:rsid w:val="00C87577"/>
    <w:rsid w:val="00C9026F"/>
    <w:rsid w:val="00C90536"/>
    <w:rsid w:val="00C911BF"/>
    <w:rsid w:val="00C91747"/>
    <w:rsid w:val="00C91BBB"/>
    <w:rsid w:val="00C922CD"/>
    <w:rsid w:val="00C92367"/>
    <w:rsid w:val="00C92ADD"/>
    <w:rsid w:val="00C93016"/>
    <w:rsid w:val="00C93B51"/>
    <w:rsid w:val="00C94896"/>
    <w:rsid w:val="00C963C7"/>
    <w:rsid w:val="00CA0A9C"/>
    <w:rsid w:val="00CA2023"/>
    <w:rsid w:val="00CA25C1"/>
    <w:rsid w:val="00CA2B8B"/>
    <w:rsid w:val="00CA31AF"/>
    <w:rsid w:val="00CA371C"/>
    <w:rsid w:val="00CA3842"/>
    <w:rsid w:val="00CA391B"/>
    <w:rsid w:val="00CA42F0"/>
    <w:rsid w:val="00CA5651"/>
    <w:rsid w:val="00CA645B"/>
    <w:rsid w:val="00CA6741"/>
    <w:rsid w:val="00CA68F9"/>
    <w:rsid w:val="00CA696C"/>
    <w:rsid w:val="00CA73B1"/>
    <w:rsid w:val="00CA76A1"/>
    <w:rsid w:val="00CB0CEA"/>
    <w:rsid w:val="00CB1C0F"/>
    <w:rsid w:val="00CB1DF8"/>
    <w:rsid w:val="00CB272F"/>
    <w:rsid w:val="00CB2AB7"/>
    <w:rsid w:val="00CB3399"/>
    <w:rsid w:val="00CB3B81"/>
    <w:rsid w:val="00CB469E"/>
    <w:rsid w:val="00CB492A"/>
    <w:rsid w:val="00CB4C35"/>
    <w:rsid w:val="00CB79AC"/>
    <w:rsid w:val="00CC01B3"/>
    <w:rsid w:val="00CC0DD8"/>
    <w:rsid w:val="00CC141D"/>
    <w:rsid w:val="00CC23BF"/>
    <w:rsid w:val="00CC2735"/>
    <w:rsid w:val="00CC4AEC"/>
    <w:rsid w:val="00CC4F82"/>
    <w:rsid w:val="00CC5445"/>
    <w:rsid w:val="00CC67AB"/>
    <w:rsid w:val="00CC6F3C"/>
    <w:rsid w:val="00CC7294"/>
    <w:rsid w:val="00CC75E3"/>
    <w:rsid w:val="00CC7BA5"/>
    <w:rsid w:val="00CC7E7C"/>
    <w:rsid w:val="00CD2C33"/>
    <w:rsid w:val="00CD3C14"/>
    <w:rsid w:val="00CD4698"/>
    <w:rsid w:val="00CD51D2"/>
    <w:rsid w:val="00CD5655"/>
    <w:rsid w:val="00CD58CE"/>
    <w:rsid w:val="00CD5DA3"/>
    <w:rsid w:val="00CD65C4"/>
    <w:rsid w:val="00CD6DAA"/>
    <w:rsid w:val="00CD7553"/>
    <w:rsid w:val="00CD7687"/>
    <w:rsid w:val="00CD7F94"/>
    <w:rsid w:val="00CE030A"/>
    <w:rsid w:val="00CE15B9"/>
    <w:rsid w:val="00CE2A2C"/>
    <w:rsid w:val="00CE3889"/>
    <w:rsid w:val="00CE4041"/>
    <w:rsid w:val="00CE74A2"/>
    <w:rsid w:val="00CF000E"/>
    <w:rsid w:val="00CF09D2"/>
    <w:rsid w:val="00CF0CA4"/>
    <w:rsid w:val="00CF12CD"/>
    <w:rsid w:val="00CF2B72"/>
    <w:rsid w:val="00CF3483"/>
    <w:rsid w:val="00CF359A"/>
    <w:rsid w:val="00CF3D73"/>
    <w:rsid w:val="00CF6F69"/>
    <w:rsid w:val="00D0189B"/>
    <w:rsid w:val="00D038C1"/>
    <w:rsid w:val="00D04CF7"/>
    <w:rsid w:val="00D0534A"/>
    <w:rsid w:val="00D056BE"/>
    <w:rsid w:val="00D05C70"/>
    <w:rsid w:val="00D05E9C"/>
    <w:rsid w:val="00D076BB"/>
    <w:rsid w:val="00D078CB"/>
    <w:rsid w:val="00D07ABD"/>
    <w:rsid w:val="00D11CF8"/>
    <w:rsid w:val="00D12479"/>
    <w:rsid w:val="00D13B71"/>
    <w:rsid w:val="00D16A4E"/>
    <w:rsid w:val="00D17063"/>
    <w:rsid w:val="00D203AD"/>
    <w:rsid w:val="00D204A6"/>
    <w:rsid w:val="00D209CA"/>
    <w:rsid w:val="00D210E2"/>
    <w:rsid w:val="00D21688"/>
    <w:rsid w:val="00D21798"/>
    <w:rsid w:val="00D21D68"/>
    <w:rsid w:val="00D22138"/>
    <w:rsid w:val="00D2225F"/>
    <w:rsid w:val="00D223F9"/>
    <w:rsid w:val="00D24902"/>
    <w:rsid w:val="00D24B7D"/>
    <w:rsid w:val="00D25037"/>
    <w:rsid w:val="00D2510D"/>
    <w:rsid w:val="00D2616E"/>
    <w:rsid w:val="00D313A1"/>
    <w:rsid w:val="00D32FD9"/>
    <w:rsid w:val="00D35889"/>
    <w:rsid w:val="00D359B1"/>
    <w:rsid w:val="00D363ED"/>
    <w:rsid w:val="00D36E75"/>
    <w:rsid w:val="00D40853"/>
    <w:rsid w:val="00D40D9D"/>
    <w:rsid w:val="00D41C40"/>
    <w:rsid w:val="00D436DA"/>
    <w:rsid w:val="00D44675"/>
    <w:rsid w:val="00D44904"/>
    <w:rsid w:val="00D46DD1"/>
    <w:rsid w:val="00D501B9"/>
    <w:rsid w:val="00D50988"/>
    <w:rsid w:val="00D50F58"/>
    <w:rsid w:val="00D51654"/>
    <w:rsid w:val="00D51FCA"/>
    <w:rsid w:val="00D52080"/>
    <w:rsid w:val="00D52290"/>
    <w:rsid w:val="00D53471"/>
    <w:rsid w:val="00D538DB"/>
    <w:rsid w:val="00D53F4D"/>
    <w:rsid w:val="00D54257"/>
    <w:rsid w:val="00D545EE"/>
    <w:rsid w:val="00D546DC"/>
    <w:rsid w:val="00D54E79"/>
    <w:rsid w:val="00D55169"/>
    <w:rsid w:val="00D5518A"/>
    <w:rsid w:val="00D55352"/>
    <w:rsid w:val="00D561F0"/>
    <w:rsid w:val="00D5674E"/>
    <w:rsid w:val="00D56892"/>
    <w:rsid w:val="00D56B00"/>
    <w:rsid w:val="00D574E9"/>
    <w:rsid w:val="00D605E3"/>
    <w:rsid w:val="00D628E3"/>
    <w:rsid w:val="00D635A3"/>
    <w:rsid w:val="00D645FE"/>
    <w:rsid w:val="00D656F2"/>
    <w:rsid w:val="00D65CB5"/>
    <w:rsid w:val="00D66165"/>
    <w:rsid w:val="00D66BAA"/>
    <w:rsid w:val="00D6796F"/>
    <w:rsid w:val="00D70CE9"/>
    <w:rsid w:val="00D71295"/>
    <w:rsid w:val="00D71FD6"/>
    <w:rsid w:val="00D7350C"/>
    <w:rsid w:val="00D73792"/>
    <w:rsid w:val="00D746E5"/>
    <w:rsid w:val="00D74A9D"/>
    <w:rsid w:val="00D75714"/>
    <w:rsid w:val="00D75CC2"/>
    <w:rsid w:val="00D7620B"/>
    <w:rsid w:val="00D77118"/>
    <w:rsid w:val="00D77530"/>
    <w:rsid w:val="00D802B2"/>
    <w:rsid w:val="00D8032A"/>
    <w:rsid w:val="00D8352D"/>
    <w:rsid w:val="00D8376C"/>
    <w:rsid w:val="00D85CE9"/>
    <w:rsid w:val="00D8622E"/>
    <w:rsid w:val="00D86829"/>
    <w:rsid w:val="00D86EC6"/>
    <w:rsid w:val="00D870E2"/>
    <w:rsid w:val="00D873DE"/>
    <w:rsid w:val="00D909D0"/>
    <w:rsid w:val="00D915CD"/>
    <w:rsid w:val="00D915F7"/>
    <w:rsid w:val="00D91A3C"/>
    <w:rsid w:val="00D934BB"/>
    <w:rsid w:val="00D94413"/>
    <w:rsid w:val="00D94654"/>
    <w:rsid w:val="00D9489E"/>
    <w:rsid w:val="00D94969"/>
    <w:rsid w:val="00D94DBB"/>
    <w:rsid w:val="00D96DDB"/>
    <w:rsid w:val="00D97569"/>
    <w:rsid w:val="00DA0925"/>
    <w:rsid w:val="00DA1BFE"/>
    <w:rsid w:val="00DA1D00"/>
    <w:rsid w:val="00DA22DA"/>
    <w:rsid w:val="00DA2FC5"/>
    <w:rsid w:val="00DA381E"/>
    <w:rsid w:val="00DA4EAF"/>
    <w:rsid w:val="00DA55A9"/>
    <w:rsid w:val="00DA582F"/>
    <w:rsid w:val="00DA66F4"/>
    <w:rsid w:val="00DA7149"/>
    <w:rsid w:val="00DB08B3"/>
    <w:rsid w:val="00DB0C2C"/>
    <w:rsid w:val="00DB0CAD"/>
    <w:rsid w:val="00DB1F3C"/>
    <w:rsid w:val="00DB462C"/>
    <w:rsid w:val="00DB470D"/>
    <w:rsid w:val="00DB64F5"/>
    <w:rsid w:val="00DB6AE0"/>
    <w:rsid w:val="00DC09FD"/>
    <w:rsid w:val="00DC0F25"/>
    <w:rsid w:val="00DC103F"/>
    <w:rsid w:val="00DC32A6"/>
    <w:rsid w:val="00DC3EE8"/>
    <w:rsid w:val="00DC41B2"/>
    <w:rsid w:val="00DC5806"/>
    <w:rsid w:val="00DC5A1D"/>
    <w:rsid w:val="00DC6595"/>
    <w:rsid w:val="00DC7683"/>
    <w:rsid w:val="00DD0D4E"/>
    <w:rsid w:val="00DD17ED"/>
    <w:rsid w:val="00DD1993"/>
    <w:rsid w:val="00DD2465"/>
    <w:rsid w:val="00DD5D8C"/>
    <w:rsid w:val="00DD642F"/>
    <w:rsid w:val="00DD67D1"/>
    <w:rsid w:val="00DD7801"/>
    <w:rsid w:val="00DE0ED3"/>
    <w:rsid w:val="00DE1F05"/>
    <w:rsid w:val="00DE218A"/>
    <w:rsid w:val="00DE5877"/>
    <w:rsid w:val="00DE6551"/>
    <w:rsid w:val="00DE69F2"/>
    <w:rsid w:val="00DE6C50"/>
    <w:rsid w:val="00DE7B69"/>
    <w:rsid w:val="00DF0A33"/>
    <w:rsid w:val="00DF0E81"/>
    <w:rsid w:val="00DF14D6"/>
    <w:rsid w:val="00DF1A17"/>
    <w:rsid w:val="00DF2382"/>
    <w:rsid w:val="00DF30DB"/>
    <w:rsid w:val="00DF5614"/>
    <w:rsid w:val="00DF68F0"/>
    <w:rsid w:val="00DF6E0F"/>
    <w:rsid w:val="00DF7C4E"/>
    <w:rsid w:val="00E030B1"/>
    <w:rsid w:val="00E03777"/>
    <w:rsid w:val="00E03E0C"/>
    <w:rsid w:val="00E0405F"/>
    <w:rsid w:val="00E04B80"/>
    <w:rsid w:val="00E052C9"/>
    <w:rsid w:val="00E05E5F"/>
    <w:rsid w:val="00E07E49"/>
    <w:rsid w:val="00E10B6C"/>
    <w:rsid w:val="00E10F4D"/>
    <w:rsid w:val="00E117B2"/>
    <w:rsid w:val="00E12408"/>
    <w:rsid w:val="00E136AA"/>
    <w:rsid w:val="00E139CF"/>
    <w:rsid w:val="00E13EBC"/>
    <w:rsid w:val="00E14E9F"/>
    <w:rsid w:val="00E1530F"/>
    <w:rsid w:val="00E1651B"/>
    <w:rsid w:val="00E17FAA"/>
    <w:rsid w:val="00E203DD"/>
    <w:rsid w:val="00E22C3D"/>
    <w:rsid w:val="00E231FE"/>
    <w:rsid w:val="00E24031"/>
    <w:rsid w:val="00E25CE6"/>
    <w:rsid w:val="00E26B39"/>
    <w:rsid w:val="00E2715B"/>
    <w:rsid w:val="00E272B8"/>
    <w:rsid w:val="00E30527"/>
    <w:rsid w:val="00E30990"/>
    <w:rsid w:val="00E3252F"/>
    <w:rsid w:val="00E32601"/>
    <w:rsid w:val="00E32C93"/>
    <w:rsid w:val="00E3332C"/>
    <w:rsid w:val="00E3457B"/>
    <w:rsid w:val="00E34753"/>
    <w:rsid w:val="00E35823"/>
    <w:rsid w:val="00E362E5"/>
    <w:rsid w:val="00E36899"/>
    <w:rsid w:val="00E36D61"/>
    <w:rsid w:val="00E36F12"/>
    <w:rsid w:val="00E40230"/>
    <w:rsid w:val="00E4060F"/>
    <w:rsid w:val="00E40B6B"/>
    <w:rsid w:val="00E40BB6"/>
    <w:rsid w:val="00E40E80"/>
    <w:rsid w:val="00E41387"/>
    <w:rsid w:val="00E41E34"/>
    <w:rsid w:val="00E41FED"/>
    <w:rsid w:val="00E46408"/>
    <w:rsid w:val="00E51005"/>
    <w:rsid w:val="00E51872"/>
    <w:rsid w:val="00E52838"/>
    <w:rsid w:val="00E52A40"/>
    <w:rsid w:val="00E53230"/>
    <w:rsid w:val="00E53549"/>
    <w:rsid w:val="00E535EC"/>
    <w:rsid w:val="00E5521D"/>
    <w:rsid w:val="00E55CC6"/>
    <w:rsid w:val="00E55CE0"/>
    <w:rsid w:val="00E560B8"/>
    <w:rsid w:val="00E5620E"/>
    <w:rsid w:val="00E5735B"/>
    <w:rsid w:val="00E60CA3"/>
    <w:rsid w:val="00E6245E"/>
    <w:rsid w:val="00E625A1"/>
    <w:rsid w:val="00E67A9E"/>
    <w:rsid w:val="00E702E5"/>
    <w:rsid w:val="00E70644"/>
    <w:rsid w:val="00E70AC3"/>
    <w:rsid w:val="00E716A6"/>
    <w:rsid w:val="00E72E33"/>
    <w:rsid w:val="00E745AE"/>
    <w:rsid w:val="00E74E72"/>
    <w:rsid w:val="00E7666A"/>
    <w:rsid w:val="00E77817"/>
    <w:rsid w:val="00E80AD8"/>
    <w:rsid w:val="00E81424"/>
    <w:rsid w:val="00E823A4"/>
    <w:rsid w:val="00E826D5"/>
    <w:rsid w:val="00E85128"/>
    <w:rsid w:val="00E85777"/>
    <w:rsid w:val="00E85A78"/>
    <w:rsid w:val="00E85B18"/>
    <w:rsid w:val="00E8615A"/>
    <w:rsid w:val="00E87AF6"/>
    <w:rsid w:val="00E9167E"/>
    <w:rsid w:val="00E91F03"/>
    <w:rsid w:val="00E91F4B"/>
    <w:rsid w:val="00E920D6"/>
    <w:rsid w:val="00E922D3"/>
    <w:rsid w:val="00E9257C"/>
    <w:rsid w:val="00E9345B"/>
    <w:rsid w:val="00E937FC"/>
    <w:rsid w:val="00E93FAE"/>
    <w:rsid w:val="00E952CE"/>
    <w:rsid w:val="00E954CC"/>
    <w:rsid w:val="00E9693A"/>
    <w:rsid w:val="00E96AD4"/>
    <w:rsid w:val="00E97795"/>
    <w:rsid w:val="00EA00AF"/>
    <w:rsid w:val="00EA0A6D"/>
    <w:rsid w:val="00EA13FA"/>
    <w:rsid w:val="00EA19F3"/>
    <w:rsid w:val="00EA2E18"/>
    <w:rsid w:val="00EA4E6E"/>
    <w:rsid w:val="00EA5D11"/>
    <w:rsid w:val="00EA6D44"/>
    <w:rsid w:val="00EA77D0"/>
    <w:rsid w:val="00EB0122"/>
    <w:rsid w:val="00EB2065"/>
    <w:rsid w:val="00EB2897"/>
    <w:rsid w:val="00EB5237"/>
    <w:rsid w:val="00EB5AE8"/>
    <w:rsid w:val="00EB5BBA"/>
    <w:rsid w:val="00EB5F63"/>
    <w:rsid w:val="00EB5F90"/>
    <w:rsid w:val="00EB78E4"/>
    <w:rsid w:val="00EB7B3A"/>
    <w:rsid w:val="00EB7BB9"/>
    <w:rsid w:val="00EB7CF3"/>
    <w:rsid w:val="00EC1A90"/>
    <w:rsid w:val="00EC21A2"/>
    <w:rsid w:val="00EC21A5"/>
    <w:rsid w:val="00EC2553"/>
    <w:rsid w:val="00EC2CD7"/>
    <w:rsid w:val="00EC45BA"/>
    <w:rsid w:val="00EC47F8"/>
    <w:rsid w:val="00EC4B64"/>
    <w:rsid w:val="00EC5417"/>
    <w:rsid w:val="00EC5B9F"/>
    <w:rsid w:val="00EC5D41"/>
    <w:rsid w:val="00EC66A9"/>
    <w:rsid w:val="00EC66AB"/>
    <w:rsid w:val="00EC66FD"/>
    <w:rsid w:val="00EC7307"/>
    <w:rsid w:val="00EC7C68"/>
    <w:rsid w:val="00EC7EF1"/>
    <w:rsid w:val="00ED279A"/>
    <w:rsid w:val="00ED2D8E"/>
    <w:rsid w:val="00ED41EC"/>
    <w:rsid w:val="00ED47E9"/>
    <w:rsid w:val="00ED5392"/>
    <w:rsid w:val="00ED6274"/>
    <w:rsid w:val="00ED65A1"/>
    <w:rsid w:val="00ED69A7"/>
    <w:rsid w:val="00ED73FF"/>
    <w:rsid w:val="00ED7595"/>
    <w:rsid w:val="00ED7AE8"/>
    <w:rsid w:val="00EE0772"/>
    <w:rsid w:val="00EE0B42"/>
    <w:rsid w:val="00EE1B93"/>
    <w:rsid w:val="00EE2100"/>
    <w:rsid w:val="00EE2226"/>
    <w:rsid w:val="00EE3543"/>
    <w:rsid w:val="00EE535C"/>
    <w:rsid w:val="00EE58FE"/>
    <w:rsid w:val="00EF0AE6"/>
    <w:rsid w:val="00EF12B9"/>
    <w:rsid w:val="00EF1434"/>
    <w:rsid w:val="00EF1C28"/>
    <w:rsid w:val="00EF1E47"/>
    <w:rsid w:val="00EF37B8"/>
    <w:rsid w:val="00EF3C47"/>
    <w:rsid w:val="00EF516C"/>
    <w:rsid w:val="00EF66D9"/>
    <w:rsid w:val="00EF6930"/>
    <w:rsid w:val="00EF6ACE"/>
    <w:rsid w:val="00EF7A7D"/>
    <w:rsid w:val="00F0154F"/>
    <w:rsid w:val="00F01D80"/>
    <w:rsid w:val="00F031F8"/>
    <w:rsid w:val="00F0325F"/>
    <w:rsid w:val="00F03657"/>
    <w:rsid w:val="00F03676"/>
    <w:rsid w:val="00F03B04"/>
    <w:rsid w:val="00F045B5"/>
    <w:rsid w:val="00F0476B"/>
    <w:rsid w:val="00F051E3"/>
    <w:rsid w:val="00F05E3C"/>
    <w:rsid w:val="00F05F3A"/>
    <w:rsid w:val="00F05FDE"/>
    <w:rsid w:val="00F06AA0"/>
    <w:rsid w:val="00F078D6"/>
    <w:rsid w:val="00F10CD6"/>
    <w:rsid w:val="00F11CD6"/>
    <w:rsid w:val="00F11D43"/>
    <w:rsid w:val="00F120F7"/>
    <w:rsid w:val="00F141F6"/>
    <w:rsid w:val="00F144B9"/>
    <w:rsid w:val="00F14FBB"/>
    <w:rsid w:val="00F1610A"/>
    <w:rsid w:val="00F16567"/>
    <w:rsid w:val="00F16A73"/>
    <w:rsid w:val="00F1717D"/>
    <w:rsid w:val="00F20FBF"/>
    <w:rsid w:val="00F2175C"/>
    <w:rsid w:val="00F229B9"/>
    <w:rsid w:val="00F23B54"/>
    <w:rsid w:val="00F23D22"/>
    <w:rsid w:val="00F2416B"/>
    <w:rsid w:val="00F241CB"/>
    <w:rsid w:val="00F24780"/>
    <w:rsid w:val="00F24CA7"/>
    <w:rsid w:val="00F25180"/>
    <w:rsid w:val="00F25303"/>
    <w:rsid w:val="00F25AA0"/>
    <w:rsid w:val="00F2759D"/>
    <w:rsid w:val="00F27E2C"/>
    <w:rsid w:val="00F3010E"/>
    <w:rsid w:val="00F320FC"/>
    <w:rsid w:val="00F32A6E"/>
    <w:rsid w:val="00F33600"/>
    <w:rsid w:val="00F35945"/>
    <w:rsid w:val="00F36B91"/>
    <w:rsid w:val="00F37BBC"/>
    <w:rsid w:val="00F407E5"/>
    <w:rsid w:val="00F41CB5"/>
    <w:rsid w:val="00F42C21"/>
    <w:rsid w:val="00F42F58"/>
    <w:rsid w:val="00F4387D"/>
    <w:rsid w:val="00F44056"/>
    <w:rsid w:val="00F4449D"/>
    <w:rsid w:val="00F44C42"/>
    <w:rsid w:val="00F44DA7"/>
    <w:rsid w:val="00F46007"/>
    <w:rsid w:val="00F4600C"/>
    <w:rsid w:val="00F462EF"/>
    <w:rsid w:val="00F46759"/>
    <w:rsid w:val="00F4777B"/>
    <w:rsid w:val="00F47842"/>
    <w:rsid w:val="00F47DBB"/>
    <w:rsid w:val="00F50AD9"/>
    <w:rsid w:val="00F50E42"/>
    <w:rsid w:val="00F513FA"/>
    <w:rsid w:val="00F5299B"/>
    <w:rsid w:val="00F5326A"/>
    <w:rsid w:val="00F53A1C"/>
    <w:rsid w:val="00F53C06"/>
    <w:rsid w:val="00F54480"/>
    <w:rsid w:val="00F54CFB"/>
    <w:rsid w:val="00F54D39"/>
    <w:rsid w:val="00F55F31"/>
    <w:rsid w:val="00F5620C"/>
    <w:rsid w:val="00F56F50"/>
    <w:rsid w:val="00F57C71"/>
    <w:rsid w:val="00F60F84"/>
    <w:rsid w:val="00F62383"/>
    <w:rsid w:val="00F62DDE"/>
    <w:rsid w:val="00F65116"/>
    <w:rsid w:val="00F65799"/>
    <w:rsid w:val="00F65CE7"/>
    <w:rsid w:val="00F674AE"/>
    <w:rsid w:val="00F677C5"/>
    <w:rsid w:val="00F67BE6"/>
    <w:rsid w:val="00F70D1A"/>
    <w:rsid w:val="00F71F6C"/>
    <w:rsid w:val="00F72840"/>
    <w:rsid w:val="00F72937"/>
    <w:rsid w:val="00F7486B"/>
    <w:rsid w:val="00F75A1F"/>
    <w:rsid w:val="00F761C9"/>
    <w:rsid w:val="00F7678A"/>
    <w:rsid w:val="00F76E69"/>
    <w:rsid w:val="00F76FCD"/>
    <w:rsid w:val="00F77371"/>
    <w:rsid w:val="00F77E4F"/>
    <w:rsid w:val="00F80136"/>
    <w:rsid w:val="00F81CCE"/>
    <w:rsid w:val="00F82E05"/>
    <w:rsid w:val="00F83240"/>
    <w:rsid w:val="00F844CC"/>
    <w:rsid w:val="00F85BBA"/>
    <w:rsid w:val="00F85EB0"/>
    <w:rsid w:val="00F863CD"/>
    <w:rsid w:val="00F86C56"/>
    <w:rsid w:val="00F90A12"/>
    <w:rsid w:val="00F90B31"/>
    <w:rsid w:val="00F9279A"/>
    <w:rsid w:val="00F92A80"/>
    <w:rsid w:val="00F9395A"/>
    <w:rsid w:val="00F94565"/>
    <w:rsid w:val="00F94B64"/>
    <w:rsid w:val="00F95028"/>
    <w:rsid w:val="00F953AE"/>
    <w:rsid w:val="00F95608"/>
    <w:rsid w:val="00F95F23"/>
    <w:rsid w:val="00F9602E"/>
    <w:rsid w:val="00F969AF"/>
    <w:rsid w:val="00F97891"/>
    <w:rsid w:val="00FA07DE"/>
    <w:rsid w:val="00FA089E"/>
    <w:rsid w:val="00FA1194"/>
    <w:rsid w:val="00FA1CF4"/>
    <w:rsid w:val="00FA23C8"/>
    <w:rsid w:val="00FA2A53"/>
    <w:rsid w:val="00FA2E60"/>
    <w:rsid w:val="00FA35EF"/>
    <w:rsid w:val="00FA38EE"/>
    <w:rsid w:val="00FA4E2D"/>
    <w:rsid w:val="00FA59BA"/>
    <w:rsid w:val="00FA7D87"/>
    <w:rsid w:val="00FB0299"/>
    <w:rsid w:val="00FB23A2"/>
    <w:rsid w:val="00FB389E"/>
    <w:rsid w:val="00FB38D5"/>
    <w:rsid w:val="00FB3E16"/>
    <w:rsid w:val="00FB57A2"/>
    <w:rsid w:val="00FB595D"/>
    <w:rsid w:val="00FB5B66"/>
    <w:rsid w:val="00FB6098"/>
    <w:rsid w:val="00FB6177"/>
    <w:rsid w:val="00FB7783"/>
    <w:rsid w:val="00FB792C"/>
    <w:rsid w:val="00FB7A71"/>
    <w:rsid w:val="00FC0B2F"/>
    <w:rsid w:val="00FC36F9"/>
    <w:rsid w:val="00FC52D9"/>
    <w:rsid w:val="00FC64AA"/>
    <w:rsid w:val="00FC7480"/>
    <w:rsid w:val="00FC7919"/>
    <w:rsid w:val="00FC7BBD"/>
    <w:rsid w:val="00FD0DD5"/>
    <w:rsid w:val="00FD0E7C"/>
    <w:rsid w:val="00FD2496"/>
    <w:rsid w:val="00FD2BAF"/>
    <w:rsid w:val="00FD3D45"/>
    <w:rsid w:val="00FD3E5F"/>
    <w:rsid w:val="00FD3FB3"/>
    <w:rsid w:val="00FD448F"/>
    <w:rsid w:val="00FD5359"/>
    <w:rsid w:val="00FD6480"/>
    <w:rsid w:val="00FD666D"/>
    <w:rsid w:val="00FD758F"/>
    <w:rsid w:val="00FD779D"/>
    <w:rsid w:val="00FD7D69"/>
    <w:rsid w:val="00FE068C"/>
    <w:rsid w:val="00FE20CF"/>
    <w:rsid w:val="00FE28C7"/>
    <w:rsid w:val="00FE2E87"/>
    <w:rsid w:val="00FE3EDB"/>
    <w:rsid w:val="00FE3F5A"/>
    <w:rsid w:val="00FE486A"/>
    <w:rsid w:val="00FE5DC4"/>
    <w:rsid w:val="00FE6583"/>
    <w:rsid w:val="00FE707D"/>
    <w:rsid w:val="00FF0272"/>
    <w:rsid w:val="00FF2BC5"/>
    <w:rsid w:val="00FF32A2"/>
    <w:rsid w:val="00FF3580"/>
    <w:rsid w:val="00FF4364"/>
    <w:rsid w:val="00FF45D2"/>
    <w:rsid w:val="00FF4B21"/>
    <w:rsid w:val="00FF4DAC"/>
    <w:rsid w:val="00FF5262"/>
    <w:rsid w:val="00FF58CC"/>
    <w:rsid w:val="00FF6566"/>
    <w:rsid w:val="00FF7F40"/>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o:shapelayout v:ext="edit">
      <o:idmap v:ext="edit" data="1"/>
    </o:shapelayout>
  </w:shapeDefaults>
  <w:decimalSymbol w:val=","/>
  <w:listSeparator w:val=";"/>
  <w14:docId w14:val="1B681C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ms Rmn" w:eastAsia="Times New Roman" w:hAnsi="Tms Rmn" w:cs="Times New Roman"/>
        <w:lang w:val="en-AU" w:eastAsia="en-A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lsdException w:name="heading 7" w:uiPriority="0"/>
    <w:lsdException w:name="heading 8" w:uiPriority="0"/>
    <w:lsdException w:name="heading 9" w:uiPriority="0"/>
    <w:lsdException w:name="index 1" w:semiHidden="1" w:uiPriority="0" w:unhideWhenUsed="1"/>
    <w:lsdException w:name="index 2" w:semiHidden="1" w:uiPriority="0"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qFormat="1"/>
    <w:lsdException w:name="List Bullet 3" w:semiHidden="1" w:uiPriority="0" w:unhideWhenUsed="1" w:qFormat="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qFormat="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655C2E"/>
    <w:rPr>
      <w:rFonts w:ascii="Times New Roman" w:hAnsi="Times New Roman"/>
      <w:sz w:val="22"/>
      <w:lang w:val="sk-SK" w:eastAsia="en-US"/>
    </w:rPr>
  </w:style>
  <w:style w:type="paragraph" w:styleId="Nadpis1">
    <w:name w:val="heading 1"/>
    <w:basedOn w:val="Nadpis2"/>
    <w:next w:val="Zkladntext"/>
    <w:qFormat/>
    <w:rsid w:val="001C49E5"/>
    <w:pPr>
      <w:pageBreakBefore/>
      <w:numPr>
        <w:ilvl w:val="0"/>
      </w:numPr>
      <w:spacing w:before="0" w:line="360" w:lineRule="exact"/>
      <w:outlineLvl w:val="0"/>
    </w:pPr>
    <w:rPr>
      <w:sz w:val="32"/>
    </w:rPr>
  </w:style>
  <w:style w:type="paragraph" w:styleId="Nadpis2">
    <w:name w:val="heading 2"/>
    <w:basedOn w:val="Zkladntext"/>
    <w:next w:val="Zkladntext"/>
    <w:qFormat/>
    <w:rsid w:val="0067485E"/>
    <w:pPr>
      <w:keepNext/>
      <w:numPr>
        <w:ilvl w:val="1"/>
        <w:numId w:val="2"/>
      </w:numPr>
      <w:spacing w:before="400" w:after="0" w:line="320" w:lineRule="exact"/>
      <w:jc w:val="left"/>
      <w:outlineLvl w:val="1"/>
    </w:pPr>
    <w:rPr>
      <w:rFonts w:ascii="Arial Narrow" w:hAnsi="Arial Narrow"/>
      <w:b/>
      <w:sz w:val="24"/>
    </w:rPr>
  </w:style>
  <w:style w:type="paragraph" w:styleId="Nadpis3">
    <w:name w:val="heading 3"/>
    <w:basedOn w:val="Nadpis4"/>
    <w:next w:val="Zkladntext"/>
    <w:qFormat/>
    <w:rsid w:val="001C49E5"/>
    <w:pPr>
      <w:numPr>
        <w:ilvl w:val="2"/>
      </w:numPr>
      <w:outlineLvl w:val="2"/>
    </w:pPr>
    <w:rPr>
      <w:i w:val="0"/>
    </w:rPr>
  </w:style>
  <w:style w:type="paragraph" w:styleId="Nadpis4">
    <w:name w:val="heading 4"/>
    <w:basedOn w:val="Nadpis5"/>
    <w:next w:val="Zkladntext"/>
    <w:qFormat/>
    <w:rsid w:val="001C49E5"/>
    <w:pPr>
      <w:numPr>
        <w:ilvl w:val="3"/>
        <w:numId w:val="2"/>
      </w:numPr>
      <w:tabs>
        <w:tab w:val="clear" w:pos="20"/>
        <w:tab w:val="left" w:pos="0"/>
      </w:tabs>
      <w:spacing w:line="280" w:lineRule="exact"/>
      <w:outlineLvl w:val="3"/>
    </w:pPr>
    <w:rPr>
      <w:b/>
      <w:sz w:val="24"/>
    </w:rPr>
  </w:style>
  <w:style w:type="paragraph" w:styleId="Nadpis5">
    <w:name w:val="heading 5"/>
    <w:basedOn w:val="Zkladntext"/>
    <w:next w:val="Zkladntext"/>
    <w:qFormat/>
    <w:rsid w:val="001C49E5"/>
    <w:pPr>
      <w:keepNext/>
      <w:spacing w:before="400" w:after="0" w:line="260" w:lineRule="exact"/>
      <w:jc w:val="left"/>
      <w:outlineLvl w:val="4"/>
    </w:pPr>
    <w:rPr>
      <w:i/>
    </w:rPr>
  </w:style>
  <w:style w:type="paragraph" w:styleId="Nadpis6">
    <w:name w:val="heading 6"/>
    <w:basedOn w:val="Normlny"/>
    <w:next w:val="Normlny"/>
    <w:rsid w:val="001C49E5"/>
    <w:pPr>
      <w:outlineLvl w:val="5"/>
    </w:pPr>
  </w:style>
  <w:style w:type="paragraph" w:styleId="Nadpis7">
    <w:name w:val="heading 7"/>
    <w:basedOn w:val="Normlny"/>
    <w:next w:val="Normlny"/>
    <w:rsid w:val="001C49E5"/>
    <w:pPr>
      <w:outlineLvl w:val="6"/>
    </w:pPr>
  </w:style>
  <w:style w:type="paragraph" w:styleId="Nadpis8">
    <w:name w:val="heading 8"/>
    <w:basedOn w:val="Normlny"/>
    <w:next w:val="Normlny"/>
    <w:rsid w:val="001C49E5"/>
    <w:pPr>
      <w:outlineLvl w:val="7"/>
    </w:pPr>
  </w:style>
  <w:style w:type="paragraph" w:styleId="Nadpis9">
    <w:name w:val="heading 9"/>
    <w:basedOn w:val="Normlny"/>
    <w:next w:val="Normlny"/>
    <w:rsid w:val="001C49E5"/>
    <w:pPr>
      <w:outlineLvl w:val="8"/>
    </w:p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Zkladntext">
    <w:name w:val="Body Text"/>
    <w:basedOn w:val="Normlny"/>
    <w:link w:val="ZkladntextChar"/>
    <w:qFormat/>
    <w:rsid w:val="001C49E5"/>
    <w:pPr>
      <w:spacing w:before="130" w:after="130"/>
      <w:jc w:val="both"/>
    </w:pPr>
  </w:style>
  <w:style w:type="paragraph" w:styleId="Obsah4">
    <w:name w:val="toc 4"/>
    <w:basedOn w:val="Obsah3"/>
    <w:semiHidden/>
    <w:rsid w:val="001C49E5"/>
  </w:style>
  <w:style w:type="paragraph" w:styleId="Obsah3">
    <w:name w:val="toc 3"/>
    <w:basedOn w:val="Obsah2"/>
    <w:uiPriority w:val="39"/>
    <w:qFormat/>
    <w:rsid w:val="001C49E5"/>
    <w:pPr>
      <w:tabs>
        <w:tab w:val="left" w:pos="1418"/>
      </w:tabs>
      <w:ind w:left="1418" w:hanging="1418"/>
    </w:pPr>
  </w:style>
  <w:style w:type="paragraph" w:styleId="Obsah2">
    <w:name w:val="toc 2"/>
    <w:basedOn w:val="Obsah1"/>
    <w:uiPriority w:val="39"/>
    <w:qFormat/>
    <w:rsid w:val="001C49E5"/>
    <w:pPr>
      <w:spacing w:before="0"/>
    </w:pPr>
    <w:rPr>
      <w:sz w:val="24"/>
    </w:rPr>
  </w:style>
  <w:style w:type="paragraph" w:styleId="Obsah1">
    <w:name w:val="toc 1"/>
    <w:basedOn w:val="Normlny"/>
    <w:uiPriority w:val="39"/>
    <w:qFormat/>
    <w:rsid w:val="001C49E5"/>
    <w:pPr>
      <w:tabs>
        <w:tab w:val="right" w:pos="8505"/>
      </w:tabs>
      <w:spacing w:before="260"/>
      <w:ind w:left="850" w:right="567" w:hanging="850"/>
    </w:pPr>
    <w:rPr>
      <w:sz w:val="28"/>
    </w:rPr>
  </w:style>
  <w:style w:type="paragraph" w:styleId="Pta">
    <w:name w:val="footer"/>
    <w:basedOn w:val="Normlny"/>
    <w:link w:val="PtaChar"/>
    <w:uiPriority w:val="99"/>
    <w:rsid w:val="001C49E5"/>
    <w:pPr>
      <w:tabs>
        <w:tab w:val="right" w:pos="8222"/>
      </w:tabs>
    </w:pPr>
    <w:rPr>
      <w:sz w:val="18"/>
    </w:rPr>
  </w:style>
  <w:style w:type="paragraph" w:styleId="Hlavika">
    <w:name w:val="header"/>
    <w:basedOn w:val="Normlny"/>
    <w:semiHidden/>
    <w:rsid w:val="001C49E5"/>
    <w:pPr>
      <w:spacing w:line="220" w:lineRule="atLeast"/>
      <w:jc w:val="right"/>
    </w:pPr>
    <w:rPr>
      <w:i/>
      <w:sz w:val="18"/>
    </w:rPr>
  </w:style>
  <w:style w:type="paragraph" w:styleId="Zoznamsodrkami">
    <w:name w:val="List Bullet"/>
    <w:basedOn w:val="Zkladntext"/>
    <w:qFormat/>
    <w:rsid w:val="007939E4"/>
    <w:pPr>
      <w:numPr>
        <w:numId w:val="6"/>
      </w:numPr>
    </w:pPr>
  </w:style>
  <w:style w:type="paragraph" w:styleId="Zoznamsodrkami2">
    <w:name w:val="List Bullet 2"/>
    <w:basedOn w:val="Zoznamsodrkami"/>
    <w:qFormat/>
    <w:rsid w:val="002F2577"/>
    <w:pPr>
      <w:numPr>
        <w:numId w:val="1"/>
      </w:numPr>
    </w:pPr>
  </w:style>
  <w:style w:type="paragraph" w:customStyle="1" w:styleId="zreportname">
    <w:name w:val="zreport name"/>
    <w:basedOn w:val="Normlny"/>
    <w:semiHidden/>
    <w:rsid w:val="001C49E5"/>
    <w:pPr>
      <w:keepLines/>
      <w:spacing w:line="440" w:lineRule="exact"/>
      <w:jc w:val="center"/>
    </w:pPr>
    <w:rPr>
      <w:sz w:val="36"/>
    </w:rPr>
  </w:style>
  <w:style w:type="paragraph" w:customStyle="1" w:styleId="zcontents">
    <w:name w:val="zcontents"/>
    <w:basedOn w:val="Normlny"/>
    <w:semiHidden/>
    <w:rsid w:val="001C49E5"/>
    <w:pPr>
      <w:spacing w:after="260"/>
    </w:pPr>
    <w:rPr>
      <w:b/>
      <w:sz w:val="32"/>
    </w:rPr>
  </w:style>
  <w:style w:type="paragraph" w:customStyle="1" w:styleId="zcompanyname">
    <w:name w:val="zcompany name"/>
    <w:basedOn w:val="Normlny"/>
    <w:semiHidden/>
    <w:rsid w:val="001C49E5"/>
    <w:pPr>
      <w:spacing w:after="400" w:line="440" w:lineRule="exact"/>
      <w:jc w:val="center"/>
    </w:pPr>
    <w:rPr>
      <w:b/>
      <w:noProof/>
      <w:sz w:val="26"/>
    </w:rPr>
  </w:style>
  <w:style w:type="paragraph" w:styleId="Textpoznmkypodiarou">
    <w:name w:val="footnote text"/>
    <w:aliases w:val="Text poznámky pod čiarou 007,Text poznámky pod eiarou 007,_Poznámka pod čiarou,Text poznámky pod èiarou 007,Stinking Styles2,Tekst przypisu- dokt,Char Char Char Char Char Char Char Char Char Char Char,Char Char Ch,o,Car, Char4"/>
    <w:basedOn w:val="Normlny"/>
    <w:link w:val="TextpoznmkypodiarouChar"/>
    <w:qFormat/>
    <w:rsid w:val="001C49E5"/>
    <w:rPr>
      <w:sz w:val="18"/>
    </w:rPr>
  </w:style>
  <w:style w:type="paragraph" w:customStyle="1" w:styleId="zreportsubtitle">
    <w:name w:val="zreport subtitle"/>
    <w:basedOn w:val="zreportname"/>
    <w:semiHidden/>
    <w:rsid w:val="001C49E5"/>
    <w:rPr>
      <w:sz w:val="32"/>
    </w:rPr>
  </w:style>
  <w:style w:type="paragraph" w:styleId="Zarkazkladnhotextu">
    <w:name w:val="Body Text Indent"/>
    <w:basedOn w:val="Zkladntext"/>
    <w:semiHidden/>
    <w:rsid w:val="001C49E5"/>
    <w:pPr>
      <w:ind w:left="340"/>
    </w:pPr>
  </w:style>
  <w:style w:type="paragraph" w:styleId="Register1">
    <w:name w:val="index 1"/>
    <w:basedOn w:val="Normlny"/>
    <w:next w:val="Normlny"/>
    <w:semiHidden/>
    <w:rsid w:val="001C49E5"/>
    <w:pPr>
      <w:keepNext/>
      <w:spacing w:before="260" w:line="280" w:lineRule="exact"/>
      <w:ind w:right="851"/>
    </w:pPr>
    <w:rPr>
      <w:b/>
      <w:sz w:val="24"/>
    </w:rPr>
  </w:style>
  <w:style w:type="paragraph" w:customStyle="1" w:styleId="Graphic">
    <w:name w:val="Graphic"/>
    <w:basedOn w:val="Podpis"/>
    <w:next w:val="Popis"/>
    <w:qFormat/>
    <w:rsid w:val="001C49E5"/>
    <w:pPr>
      <w:pBdr>
        <w:top w:val="single" w:sz="4" w:space="1" w:color="auto"/>
        <w:left w:val="single" w:sz="4" w:space="1" w:color="auto"/>
        <w:bottom w:val="single" w:sz="4" w:space="1" w:color="auto"/>
        <w:right w:val="single" w:sz="4" w:space="1" w:color="auto"/>
      </w:pBdr>
      <w:jc w:val="center"/>
    </w:pPr>
  </w:style>
  <w:style w:type="paragraph" w:styleId="Podpis">
    <w:name w:val="Signature"/>
    <w:basedOn w:val="Normlny"/>
    <w:semiHidden/>
    <w:rsid w:val="001C49E5"/>
  </w:style>
  <w:style w:type="character" w:styleId="slostrany">
    <w:name w:val="page number"/>
    <w:basedOn w:val="Predvolenpsmoodseku"/>
    <w:semiHidden/>
    <w:rsid w:val="001C49E5"/>
    <w:rPr>
      <w:sz w:val="22"/>
    </w:rPr>
  </w:style>
  <w:style w:type="paragraph" w:styleId="Register2">
    <w:name w:val="index 2"/>
    <w:basedOn w:val="Normlny"/>
    <w:next w:val="Normlny"/>
    <w:semiHidden/>
    <w:rsid w:val="001C49E5"/>
    <w:pPr>
      <w:ind w:left="340" w:right="851"/>
    </w:pPr>
  </w:style>
  <w:style w:type="paragraph" w:customStyle="1" w:styleId="zreportaddinfo">
    <w:name w:val="zreport addinfo"/>
    <w:basedOn w:val="Normlny"/>
    <w:semiHidden/>
    <w:rsid w:val="001C49E5"/>
    <w:pPr>
      <w:framePr w:wrap="around" w:hAnchor="margin" w:xAlign="center" w:yAlign="bottom"/>
      <w:spacing w:line="240" w:lineRule="exact"/>
      <w:jc w:val="center"/>
    </w:pPr>
    <w:rPr>
      <w:noProof/>
      <w:sz w:val="20"/>
    </w:rPr>
  </w:style>
  <w:style w:type="character" w:styleId="Zvraznenie">
    <w:name w:val="Emphasis"/>
    <w:basedOn w:val="Predvolenpsmoodseku"/>
    <w:uiPriority w:val="20"/>
    <w:rsid w:val="00283233"/>
    <w:rPr>
      <w:i/>
      <w:iCs/>
    </w:rPr>
  </w:style>
  <w:style w:type="paragraph" w:customStyle="1" w:styleId="AppendixHeading">
    <w:name w:val="Appendix Heading"/>
    <w:basedOn w:val="Nadpis1"/>
    <w:next w:val="Zkladntext"/>
    <w:qFormat/>
    <w:rsid w:val="001C49E5"/>
    <w:pPr>
      <w:numPr>
        <w:numId w:val="3"/>
      </w:numPr>
      <w:outlineLvl w:val="9"/>
    </w:pPr>
  </w:style>
  <w:style w:type="paragraph" w:styleId="Zoznamsodrkami3">
    <w:name w:val="List Bullet 3"/>
    <w:basedOn w:val="Zoznamsodrkami"/>
    <w:qFormat/>
    <w:rsid w:val="001C49E5"/>
    <w:pPr>
      <w:numPr>
        <w:numId w:val="4"/>
      </w:numPr>
      <w:jc w:val="left"/>
    </w:pPr>
    <w:rPr>
      <w:sz w:val="18"/>
    </w:rPr>
  </w:style>
  <w:style w:type="paragraph" w:customStyle="1" w:styleId="AppendixHeading2">
    <w:name w:val="Appendix Heading 2"/>
    <w:basedOn w:val="Nadpis2"/>
    <w:next w:val="Zkladntext"/>
    <w:qFormat/>
    <w:rsid w:val="001C49E5"/>
    <w:pPr>
      <w:numPr>
        <w:numId w:val="3"/>
      </w:numPr>
      <w:outlineLvl w:val="9"/>
    </w:pPr>
  </w:style>
  <w:style w:type="paragraph" w:customStyle="1" w:styleId="AppendixHeading3">
    <w:name w:val="Appendix Heading 3"/>
    <w:basedOn w:val="Nadpis3"/>
    <w:next w:val="Zkladntext"/>
    <w:qFormat/>
    <w:rsid w:val="001C49E5"/>
    <w:pPr>
      <w:numPr>
        <w:numId w:val="3"/>
      </w:numPr>
      <w:outlineLvl w:val="9"/>
    </w:pPr>
  </w:style>
  <w:style w:type="paragraph" w:customStyle="1" w:styleId="AppendixHeading4">
    <w:name w:val="Appendix Heading 4"/>
    <w:basedOn w:val="Nadpis4"/>
    <w:next w:val="Zkladntext"/>
    <w:qFormat/>
    <w:rsid w:val="001C49E5"/>
    <w:pPr>
      <w:numPr>
        <w:numId w:val="3"/>
      </w:numPr>
      <w:outlineLvl w:val="9"/>
    </w:pPr>
  </w:style>
  <w:style w:type="paragraph" w:customStyle="1" w:styleId="AppendixHeading5">
    <w:name w:val="Appendix Heading 5"/>
    <w:basedOn w:val="Nadpis5"/>
    <w:next w:val="Zkladntext"/>
    <w:qFormat/>
    <w:rsid w:val="001C49E5"/>
    <w:pPr>
      <w:outlineLvl w:val="9"/>
    </w:pPr>
  </w:style>
  <w:style w:type="paragraph" w:styleId="Zkladntext3">
    <w:name w:val="Body Text 3"/>
    <w:basedOn w:val="Normlny"/>
    <w:qFormat/>
    <w:rsid w:val="001C49E5"/>
    <w:pPr>
      <w:ind w:left="142" w:hanging="142"/>
    </w:pPr>
    <w:rPr>
      <w:sz w:val="18"/>
      <w:szCs w:val="16"/>
    </w:rPr>
  </w:style>
  <w:style w:type="paragraph" w:styleId="Popis">
    <w:name w:val="caption"/>
    <w:basedOn w:val="Normlny"/>
    <w:next w:val="Zkladntext"/>
    <w:qFormat/>
    <w:rsid w:val="001C49E5"/>
    <w:rPr>
      <w:bCs/>
      <w:i/>
      <w:sz w:val="14"/>
    </w:rPr>
  </w:style>
  <w:style w:type="paragraph" w:styleId="Zoznamsodrkami4">
    <w:name w:val="List Bullet 4"/>
    <w:basedOn w:val="Zoznamsodrkami2"/>
    <w:rsid w:val="001C49E5"/>
    <w:pPr>
      <w:numPr>
        <w:numId w:val="5"/>
      </w:numPr>
      <w:jc w:val="left"/>
    </w:pPr>
    <w:rPr>
      <w:sz w:val="18"/>
    </w:rPr>
  </w:style>
  <w:style w:type="paragraph" w:customStyle="1" w:styleId="zDocRevwH2">
    <w:name w:val="zDocRevwH2"/>
    <w:basedOn w:val="Normlny"/>
    <w:semiHidden/>
    <w:rsid w:val="001C49E5"/>
    <w:pPr>
      <w:spacing w:before="130" w:after="130"/>
    </w:pPr>
    <w:rPr>
      <w:b/>
      <w:sz w:val="28"/>
    </w:rPr>
  </w:style>
  <w:style w:type="paragraph" w:customStyle="1" w:styleId="zDocRevwH1">
    <w:name w:val="zDocRevwH1"/>
    <w:basedOn w:val="Normlny"/>
    <w:semiHidden/>
    <w:rsid w:val="001C49E5"/>
    <w:pPr>
      <w:spacing w:before="130" w:after="130"/>
    </w:pPr>
    <w:rPr>
      <w:b/>
      <w:sz w:val="32"/>
    </w:rPr>
  </w:style>
  <w:style w:type="paragraph" w:styleId="Textbubliny">
    <w:name w:val="Balloon Text"/>
    <w:basedOn w:val="Normlny"/>
    <w:semiHidden/>
    <w:rsid w:val="001C49E5"/>
    <w:rPr>
      <w:rFonts w:ascii="Tahoma" w:hAnsi="Tahoma" w:cs="Tahoma"/>
      <w:sz w:val="16"/>
      <w:szCs w:val="16"/>
    </w:rPr>
  </w:style>
  <w:style w:type="character" w:styleId="Siln">
    <w:name w:val="Strong"/>
    <w:basedOn w:val="Predvolenpsmoodseku"/>
    <w:uiPriority w:val="22"/>
    <w:rsid w:val="00283233"/>
    <w:rPr>
      <w:b/>
      <w:bCs/>
    </w:rPr>
  </w:style>
  <w:style w:type="paragraph" w:styleId="Nzov">
    <w:name w:val="Title"/>
    <w:basedOn w:val="Normlny"/>
    <w:next w:val="Normlny"/>
    <w:link w:val="NzovChar"/>
    <w:uiPriority w:val="10"/>
    <w:rsid w:val="00283233"/>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zovChar">
    <w:name w:val="Názov Char"/>
    <w:basedOn w:val="Predvolenpsmoodseku"/>
    <w:link w:val="Nzov"/>
    <w:uiPriority w:val="10"/>
    <w:rsid w:val="00283233"/>
    <w:rPr>
      <w:rFonts w:asciiTheme="majorHAnsi" w:eastAsiaTheme="majorEastAsia" w:hAnsiTheme="majorHAnsi" w:cstheme="majorBidi"/>
      <w:color w:val="17365D" w:themeColor="text2" w:themeShade="BF"/>
      <w:spacing w:val="5"/>
      <w:kern w:val="28"/>
      <w:sz w:val="52"/>
      <w:szCs w:val="52"/>
      <w:lang w:val="en-US" w:eastAsia="en-US"/>
    </w:rPr>
  </w:style>
  <w:style w:type="paragraph" w:styleId="Podtitul">
    <w:name w:val="Subtitle"/>
    <w:basedOn w:val="Normlny"/>
    <w:next w:val="Normlny"/>
    <w:link w:val="PodtitulChar"/>
    <w:uiPriority w:val="11"/>
    <w:rsid w:val="00283233"/>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PodtitulChar">
    <w:name w:val="Podtitul Char"/>
    <w:basedOn w:val="Predvolenpsmoodseku"/>
    <w:link w:val="Podtitul"/>
    <w:uiPriority w:val="11"/>
    <w:rsid w:val="00283233"/>
    <w:rPr>
      <w:rFonts w:asciiTheme="majorHAnsi" w:eastAsiaTheme="majorEastAsia" w:hAnsiTheme="majorHAnsi" w:cstheme="majorBidi"/>
      <w:i/>
      <w:iCs/>
      <w:color w:val="4F81BD" w:themeColor="accent1"/>
      <w:spacing w:val="15"/>
      <w:sz w:val="24"/>
      <w:szCs w:val="24"/>
      <w:lang w:val="en-US" w:eastAsia="en-US"/>
    </w:rPr>
  </w:style>
  <w:style w:type="character" w:styleId="Jemnzvraznenie">
    <w:name w:val="Subtle Emphasis"/>
    <w:basedOn w:val="Predvolenpsmoodseku"/>
    <w:uiPriority w:val="19"/>
    <w:rsid w:val="00283233"/>
    <w:rPr>
      <w:i/>
      <w:iCs/>
      <w:color w:val="808080" w:themeColor="text1" w:themeTint="7F"/>
    </w:rPr>
  </w:style>
  <w:style w:type="character" w:styleId="Intenzvnezvraznenie">
    <w:name w:val="Intense Emphasis"/>
    <w:basedOn w:val="Predvolenpsmoodseku"/>
    <w:uiPriority w:val="21"/>
    <w:rsid w:val="00283233"/>
    <w:rPr>
      <w:b/>
      <w:bCs/>
      <w:i/>
      <w:iCs/>
      <w:color w:val="4F81BD" w:themeColor="accent1"/>
    </w:rPr>
  </w:style>
  <w:style w:type="paragraph" w:styleId="Citcia">
    <w:name w:val="Quote"/>
    <w:basedOn w:val="Normlny"/>
    <w:next w:val="Normlny"/>
    <w:link w:val="CitciaChar"/>
    <w:uiPriority w:val="29"/>
    <w:rsid w:val="00283233"/>
    <w:rPr>
      <w:i/>
      <w:iCs/>
      <w:color w:val="000000" w:themeColor="text1"/>
    </w:rPr>
  </w:style>
  <w:style w:type="character" w:customStyle="1" w:styleId="CitciaChar">
    <w:name w:val="Citácia Char"/>
    <w:basedOn w:val="Predvolenpsmoodseku"/>
    <w:link w:val="Citcia"/>
    <w:uiPriority w:val="29"/>
    <w:rsid w:val="00283233"/>
    <w:rPr>
      <w:rFonts w:ascii="Times New Roman" w:hAnsi="Times New Roman"/>
      <w:i/>
      <w:iCs/>
      <w:color w:val="000000" w:themeColor="text1"/>
      <w:sz w:val="22"/>
      <w:lang w:val="en-US" w:eastAsia="en-US"/>
    </w:rPr>
  </w:style>
  <w:style w:type="paragraph" w:styleId="Zvraznencitcia">
    <w:name w:val="Intense Quote"/>
    <w:basedOn w:val="Normlny"/>
    <w:next w:val="Normlny"/>
    <w:link w:val="ZvraznencitciaChar"/>
    <w:uiPriority w:val="30"/>
    <w:rsid w:val="00283233"/>
    <w:pPr>
      <w:pBdr>
        <w:bottom w:val="single" w:sz="4" w:space="4" w:color="4F81BD" w:themeColor="accent1"/>
      </w:pBdr>
      <w:spacing w:before="200" w:after="280"/>
      <w:ind w:left="936" w:right="936"/>
    </w:pPr>
    <w:rPr>
      <w:b/>
      <w:bCs/>
      <w:i/>
      <w:iCs/>
      <w:color w:val="4F81BD" w:themeColor="accent1"/>
    </w:rPr>
  </w:style>
  <w:style w:type="character" w:customStyle="1" w:styleId="ZvraznencitciaChar">
    <w:name w:val="Zvýraznená citácia Char"/>
    <w:basedOn w:val="Predvolenpsmoodseku"/>
    <w:link w:val="Zvraznencitcia"/>
    <w:uiPriority w:val="30"/>
    <w:rsid w:val="00283233"/>
    <w:rPr>
      <w:rFonts w:ascii="Times New Roman" w:hAnsi="Times New Roman"/>
      <w:b/>
      <w:bCs/>
      <w:i/>
      <w:iCs/>
      <w:color w:val="4F81BD" w:themeColor="accent1"/>
      <w:sz w:val="22"/>
      <w:lang w:val="en-US" w:eastAsia="en-US"/>
    </w:rPr>
  </w:style>
  <w:style w:type="character" w:styleId="Jemnodkaz">
    <w:name w:val="Subtle Reference"/>
    <w:basedOn w:val="Predvolenpsmoodseku"/>
    <w:uiPriority w:val="31"/>
    <w:rsid w:val="00283233"/>
    <w:rPr>
      <w:smallCaps/>
      <w:color w:val="C0504D" w:themeColor="accent2"/>
      <w:u w:val="single"/>
    </w:rPr>
  </w:style>
  <w:style w:type="character" w:styleId="Intenzvnyodkaz">
    <w:name w:val="Intense Reference"/>
    <w:basedOn w:val="Predvolenpsmoodseku"/>
    <w:uiPriority w:val="32"/>
    <w:rsid w:val="00283233"/>
    <w:rPr>
      <w:b/>
      <w:bCs/>
      <w:smallCaps/>
      <w:color w:val="C0504D" w:themeColor="accent2"/>
      <w:spacing w:val="5"/>
      <w:u w:val="single"/>
    </w:rPr>
  </w:style>
  <w:style w:type="character" w:styleId="Nzovknihy">
    <w:name w:val="Book Title"/>
    <w:basedOn w:val="Predvolenpsmoodseku"/>
    <w:uiPriority w:val="33"/>
    <w:rsid w:val="00283233"/>
    <w:rPr>
      <w:b/>
      <w:bCs/>
      <w:smallCaps/>
      <w:spacing w:val="5"/>
    </w:rPr>
  </w:style>
  <w:style w:type="paragraph" w:styleId="Odsekzoznamu">
    <w:name w:val="List Paragraph"/>
    <w:aliases w:val="body,Odsek zoznamu2"/>
    <w:basedOn w:val="Normlny"/>
    <w:link w:val="OdsekzoznamuChar"/>
    <w:uiPriority w:val="34"/>
    <w:qFormat/>
    <w:rsid w:val="00283233"/>
    <w:pPr>
      <w:ind w:left="720"/>
      <w:contextualSpacing/>
    </w:pPr>
  </w:style>
  <w:style w:type="paragraph" w:styleId="Bezriadkovania">
    <w:name w:val="No Spacing"/>
    <w:link w:val="BezriadkovaniaChar"/>
    <w:uiPriority w:val="1"/>
    <w:qFormat/>
    <w:rsid w:val="00283233"/>
    <w:rPr>
      <w:rFonts w:ascii="Times New Roman" w:hAnsi="Times New Roman"/>
      <w:sz w:val="22"/>
      <w:lang w:val="en-US" w:eastAsia="en-US"/>
    </w:rPr>
  </w:style>
  <w:style w:type="character" w:styleId="Odkaznakomentr">
    <w:name w:val="annotation reference"/>
    <w:basedOn w:val="Predvolenpsmoodseku"/>
    <w:uiPriority w:val="99"/>
    <w:semiHidden/>
    <w:unhideWhenUsed/>
    <w:rsid w:val="00921730"/>
    <w:rPr>
      <w:sz w:val="16"/>
      <w:szCs w:val="16"/>
    </w:rPr>
  </w:style>
  <w:style w:type="paragraph" w:styleId="Textkomentra">
    <w:name w:val="annotation text"/>
    <w:basedOn w:val="Normlny"/>
    <w:link w:val="TextkomentraChar"/>
    <w:uiPriority w:val="99"/>
    <w:unhideWhenUsed/>
    <w:rsid w:val="00921730"/>
    <w:rPr>
      <w:sz w:val="20"/>
    </w:rPr>
  </w:style>
  <w:style w:type="character" w:customStyle="1" w:styleId="TextkomentraChar">
    <w:name w:val="Text komentára Char"/>
    <w:basedOn w:val="Predvolenpsmoodseku"/>
    <w:link w:val="Textkomentra"/>
    <w:uiPriority w:val="99"/>
    <w:rsid w:val="00921730"/>
    <w:rPr>
      <w:rFonts w:ascii="Times New Roman" w:hAnsi="Times New Roman"/>
      <w:lang w:val="en-US" w:eastAsia="en-US"/>
    </w:rPr>
  </w:style>
  <w:style w:type="paragraph" w:styleId="Predmetkomentra">
    <w:name w:val="annotation subject"/>
    <w:basedOn w:val="Textkomentra"/>
    <w:next w:val="Textkomentra"/>
    <w:link w:val="PredmetkomentraChar"/>
    <w:uiPriority w:val="99"/>
    <w:semiHidden/>
    <w:unhideWhenUsed/>
    <w:rsid w:val="00921730"/>
    <w:rPr>
      <w:b/>
      <w:bCs/>
    </w:rPr>
  </w:style>
  <w:style w:type="character" w:customStyle="1" w:styleId="PredmetkomentraChar">
    <w:name w:val="Predmet komentára Char"/>
    <w:basedOn w:val="TextkomentraChar"/>
    <w:link w:val="Predmetkomentra"/>
    <w:uiPriority w:val="99"/>
    <w:semiHidden/>
    <w:rsid w:val="00921730"/>
    <w:rPr>
      <w:rFonts w:ascii="Times New Roman" w:hAnsi="Times New Roman"/>
      <w:b/>
      <w:bCs/>
      <w:lang w:val="en-US" w:eastAsia="en-US"/>
    </w:rPr>
  </w:style>
  <w:style w:type="paragraph" w:customStyle="1" w:styleId="Default">
    <w:name w:val="Default"/>
    <w:rsid w:val="000B0722"/>
    <w:pPr>
      <w:autoSpaceDE w:val="0"/>
      <w:autoSpaceDN w:val="0"/>
      <w:adjustRightInd w:val="0"/>
    </w:pPr>
    <w:rPr>
      <w:rFonts w:ascii="Arial" w:hAnsi="Arial" w:cs="Arial"/>
      <w:color w:val="000000"/>
      <w:sz w:val="24"/>
      <w:szCs w:val="24"/>
      <w:lang w:val="sk-SK"/>
    </w:rPr>
  </w:style>
  <w:style w:type="character" w:styleId="Hypertextovprepojenie">
    <w:name w:val="Hyperlink"/>
    <w:basedOn w:val="Predvolenpsmoodseku"/>
    <w:uiPriority w:val="99"/>
    <w:unhideWhenUsed/>
    <w:rsid w:val="009E5967"/>
    <w:rPr>
      <w:color w:val="0000FF" w:themeColor="hyperlink"/>
      <w:u w:val="single"/>
    </w:rPr>
  </w:style>
  <w:style w:type="character" w:customStyle="1" w:styleId="hps">
    <w:name w:val="hps"/>
    <w:basedOn w:val="Predvolenpsmoodseku"/>
    <w:rsid w:val="00305F67"/>
  </w:style>
  <w:style w:type="table" w:styleId="Mriekatabuky">
    <w:name w:val="Table Grid"/>
    <w:basedOn w:val="Normlnatabuka"/>
    <w:uiPriority w:val="59"/>
    <w:rsid w:val="00305F6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poznmkupodiarou">
    <w:name w:val="footnote reference"/>
    <w:aliases w:val="Footnote symbol,Footnote,Stinking Styles1,Footnote reference number,Times 10 Point,Exposant 3 Point,Ref,de nota al pie,note TESI,SUPERS,EN Footnote text,EN Footnote Refe,FRef ISO,PGI Fußnote Ziffer,Footnotes refss,ftref,E,S"/>
    <w:link w:val="Char2"/>
    <w:rsid w:val="00305F67"/>
    <w:rPr>
      <w:rFonts w:cs="Times New Roman"/>
      <w:vertAlign w:val="superscript"/>
    </w:rPr>
  </w:style>
  <w:style w:type="character" w:customStyle="1" w:styleId="TextpoznmkypodiarouChar">
    <w:name w:val="Text poznámky pod čiarou Char"/>
    <w:aliases w:val="Text poznámky pod čiarou 007 Char,Text poznámky pod eiarou 007 Char,_Poznámka pod čiarou Char,Text poznámky pod èiarou 007 Char,Stinking Styles2 Char,Tekst przypisu- dokt Char,Char Char Ch Char,o Char,Car Char, Char4 Char"/>
    <w:basedOn w:val="Predvolenpsmoodseku"/>
    <w:link w:val="Textpoznmkypodiarou"/>
    <w:rsid w:val="00305F67"/>
    <w:rPr>
      <w:rFonts w:ascii="Times New Roman" w:hAnsi="Times New Roman"/>
      <w:sz w:val="18"/>
      <w:lang w:val="en-US" w:eastAsia="en-US"/>
    </w:rPr>
  </w:style>
  <w:style w:type="paragraph" w:customStyle="1" w:styleId="CM1">
    <w:name w:val="CM1"/>
    <w:basedOn w:val="Default"/>
    <w:next w:val="Default"/>
    <w:uiPriority w:val="99"/>
    <w:rsid w:val="00305F67"/>
    <w:rPr>
      <w:rFonts w:ascii="EUAlbertina" w:hAnsi="EUAlbertina" w:cs="Times New Roman"/>
      <w:color w:val="auto"/>
    </w:rPr>
  </w:style>
  <w:style w:type="character" w:customStyle="1" w:styleId="ZkladntextChar">
    <w:name w:val="Základný text Char"/>
    <w:basedOn w:val="Predvolenpsmoodseku"/>
    <w:link w:val="Zkladntext"/>
    <w:rsid w:val="00A432C2"/>
    <w:rPr>
      <w:rFonts w:ascii="Times New Roman" w:hAnsi="Times New Roman"/>
      <w:sz w:val="22"/>
      <w:lang w:val="en-US" w:eastAsia="en-US"/>
    </w:rPr>
  </w:style>
  <w:style w:type="paragraph" w:styleId="Hlavikaobsahu">
    <w:name w:val="TOC Heading"/>
    <w:basedOn w:val="Nadpis1"/>
    <w:next w:val="Normlny"/>
    <w:uiPriority w:val="39"/>
    <w:semiHidden/>
    <w:unhideWhenUsed/>
    <w:qFormat/>
    <w:rsid w:val="00914835"/>
    <w:pPr>
      <w:keepLines/>
      <w:pageBreakBefore w:val="0"/>
      <w:numPr>
        <w:numId w:val="0"/>
      </w:numPr>
      <w:spacing w:before="480" w:line="276" w:lineRule="auto"/>
      <w:outlineLvl w:val="9"/>
    </w:pPr>
    <w:rPr>
      <w:rFonts w:asciiTheme="majorHAnsi" w:eastAsiaTheme="majorEastAsia" w:hAnsiTheme="majorHAnsi" w:cstheme="majorBidi"/>
      <w:bCs/>
      <w:color w:val="365F91" w:themeColor="accent1" w:themeShade="BF"/>
      <w:sz w:val="28"/>
      <w:szCs w:val="28"/>
      <w:lang w:eastAsia="sk-SK"/>
    </w:rPr>
  </w:style>
  <w:style w:type="character" w:customStyle="1" w:styleId="PtaChar">
    <w:name w:val="Päta Char"/>
    <w:basedOn w:val="Predvolenpsmoodseku"/>
    <w:link w:val="Pta"/>
    <w:uiPriority w:val="99"/>
    <w:rsid w:val="007E35EE"/>
    <w:rPr>
      <w:rFonts w:ascii="Times New Roman" w:hAnsi="Times New Roman"/>
      <w:sz w:val="18"/>
      <w:lang w:val="sk-SK" w:eastAsia="en-US"/>
    </w:rPr>
  </w:style>
  <w:style w:type="character" w:styleId="sloriadka">
    <w:name w:val="line number"/>
    <w:basedOn w:val="Predvolenpsmoodseku"/>
    <w:uiPriority w:val="99"/>
    <w:semiHidden/>
    <w:unhideWhenUsed/>
    <w:rsid w:val="00602914"/>
  </w:style>
  <w:style w:type="character" w:customStyle="1" w:styleId="OdsekzoznamuChar">
    <w:name w:val="Odsek zoznamu Char"/>
    <w:aliases w:val="body Char,Odsek zoznamu2 Char"/>
    <w:link w:val="Odsekzoznamu"/>
    <w:uiPriority w:val="34"/>
    <w:locked/>
    <w:rsid w:val="00C05257"/>
    <w:rPr>
      <w:rFonts w:ascii="Times New Roman" w:hAnsi="Times New Roman"/>
      <w:sz w:val="22"/>
      <w:lang w:val="sk-SK" w:eastAsia="en-US"/>
    </w:rPr>
  </w:style>
  <w:style w:type="paragraph" w:styleId="Revzia">
    <w:name w:val="Revision"/>
    <w:hidden/>
    <w:uiPriority w:val="99"/>
    <w:semiHidden/>
    <w:rsid w:val="0068796C"/>
    <w:rPr>
      <w:rFonts w:ascii="Times New Roman" w:hAnsi="Times New Roman"/>
      <w:sz w:val="22"/>
      <w:lang w:val="sk-SK" w:eastAsia="en-US"/>
    </w:rPr>
  </w:style>
  <w:style w:type="paragraph" w:customStyle="1" w:styleId="Tabletext">
    <w:name w:val="Table text"/>
    <w:basedOn w:val="Normlny"/>
    <w:uiPriority w:val="99"/>
    <w:rsid w:val="007416E8"/>
    <w:pPr>
      <w:spacing w:before="120" w:after="120" w:line="260" w:lineRule="atLeast"/>
    </w:pPr>
    <w:rPr>
      <w:lang w:val="en-US"/>
    </w:rPr>
  </w:style>
  <w:style w:type="character" w:customStyle="1" w:styleId="BezriadkovaniaChar">
    <w:name w:val="Bez riadkovania Char"/>
    <w:basedOn w:val="Predvolenpsmoodseku"/>
    <w:link w:val="Bezriadkovania"/>
    <w:uiPriority w:val="1"/>
    <w:rsid w:val="005D42D2"/>
    <w:rPr>
      <w:rFonts w:ascii="Times New Roman" w:hAnsi="Times New Roman"/>
      <w:sz w:val="22"/>
      <w:lang w:val="en-US" w:eastAsia="en-US"/>
    </w:rPr>
  </w:style>
  <w:style w:type="paragraph" w:styleId="slovanzoznam">
    <w:name w:val="List Number"/>
    <w:basedOn w:val="Zoznam"/>
    <w:uiPriority w:val="99"/>
    <w:rsid w:val="0058257F"/>
    <w:pPr>
      <w:tabs>
        <w:tab w:val="left" w:pos="360"/>
      </w:tabs>
      <w:overflowPunct w:val="0"/>
      <w:autoSpaceDE w:val="0"/>
      <w:autoSpaceDN w:val="0"/>
      <w:adjustRightInd w:val="0"/>
      <w:spacing w:after="240" w:line="240" w:lineRule="atLeast"/>
      <w:ind w:left="340" w:hanging="340"/>
      <w:contextualSpacing w:val="0"/>
      <w:jc w:val="both"/>
      <w:textAlignment w:val="baseline"/>
    </w:pPr>
    <w:rPr>
      <w:spacing w:val="-5"/>
      <w:sz w:val="20"/>
      <w:lang w:val="en-GB" w:eastAsia="sk-SK"/>
    </w:rPr>
  </w:style>
  <w:style w:type="paragraph" w:styleId="Zoznam">
    <w:name w:val="List"/>
    <w:basedOn w:val="Normlny"/>
    <w:uiPriority w:val="99"/>
    <w:semiHidden/>
    <w:unhideWhenUsed/>
    <w:rsid w:val="0058257F"/>
    <w:pPr>
      <w:ind w:left="283" w:hanging="283"/>
      <w:contextualSpacing/>
    </w:pPr>
  </w:style>
  <w:style w:type="character" w:styleId="PouitHypertextovPrepojenie">
    <w:name w:val="FollowedHyperlink"/>
    <w:basedOn w:val="Predvolenpsmoodseku"/>
    <w:uiPriority w:val="99"/>
    <w:semiHidden/>
    <w:unhideWhenUsed/>
    <w:rsid w:val="002A2EE7"/>
    <w:rPr>
      <w:color w:val="800080" w:themeColor="followedHyperlink"/>
      <w:u w:val="single"/>
    </w:rPr>
  </w:style>
  <w:style w:type="paragraph" w:styleId="Zarkazkladnhotextu2">
    <w:name w:val="Body Text Indent 2"/>
    <w:basedOn w:val="Normlny"/>
    <w:link w:val="Zarkazkladnhotextu2Char"/>
    <w:uiPriority w:val="99"/>
    <w:semiHidden/>
    <w:unhideWhenUsed/>
    <w:rsid w:val="0046581D"/>
    <w:pPr>
      <w:spacing w:after="120" w:line="480" w:lineRule="auto"/>
      <w:ind w:left="283"/>
    </w:pPr>
  </w:style>
  <w:style w:type="character" w:customStyle="1" w:styleId="Zarkazkladnhotextu2Char">
    <w:name w:val="Zarážka základného textu 2 Char"/>
    <w:basedOn w:val="Predvolenpsmoodseku"/>
    <w:link w:val="Zarkazkladnhotextu2"/>
    <w:uiPriority w:val="99"/>
    <w:semiHidden/>
    <w:rsid w:val="0046581D"/>
    <w:rPr>
      <w:rFonts w:ascii="Times New Roman" w:hAnsi="Times New Roman"/>
      <w:sz w:val="22"/>
      <w:lang w:val="sk-SK" w:eastAsia="en-US"/>
    </w:rPr>
  </w:style>
  <w:style w:type="paragraph" w:customStyle="1" w:styleId="StylStyl1">
    <w:name w:val="Styl Styl1"/>
    <w:basedOn w:val="Normlny"/>
    <w:link w:val="StylStyl1Char"/>
    <w:uiPriority w:val="99"/>
    <w:rsid w:val="002C76E8"/>
    <w:pPr>
      <w:overflowPunct w:val="0"/>
      <w:autoSpaceDE w:val="0"/>
      <w:autoSpaceDN w:val="0"/>
      <w:adjustRightInd w:val="0"/>
      <w:jc w:val="both"/>
      <w:textAlignment w:val="baseline"/>
    </w:pPr>
    <w:rPr>
      <w:rFonts w:ascii="Verdana" w:hAnsi="Verdana"/>
      <w:b/>
      <w:i/>
      <w:spacing w:val="-5"/>
      <w:sz w:val="20"/>
      <w:lang w:eastAsia="sk-SK"/>
    </w:rPr>
  </w:style>
  <w:style w:type="character" w:customStyle="1" w:styleId="StylStyl1Char">
    <w:name w:val="Styl Styl1 Char"/>
    <w:link w:val="StylStyl1"/>
    <w:uiPriority w:val="99"/>
    <w:locked/>
    <w:rsid w:val="002C76E8"/>
    <w:rPr>
      <w:rFonts w:ascii="Verdana" w:hAnsi="Verdana"/>
      <w:b/>
      <w:i/>
      <w:spacing w:val="-5"/>
      <w:lang w:val="sk-SK" w:eastAsia="sk-SK"/>
    </w:rPr>
  </w:style>
  <w:style w:type="paragraph" w:customStyle="1" w:styleId="CM3">
    <w:name w:val="CM3"/>
    <w:basedOn w:val="Default"/>
    <w:next w:val="Default"/>
    <w:uiPriority w:val="99"/>
    <w:rsid w:val="00BE722A"/>
    <w:rPr>
      <w:rFonts w:ascii="EUAlbertina" w:hAnsi="EUAlbertina" w:cs="Times New Roman"/>
      <w:color w:val="auto"/>
    </w:rPr>
  </w:style>
  <w:style w:type="table" w:customStyle="1" w:styleId="Mriekatabuky1">
    <w:name w:val="Mriežka tabuľky1"/>
    <w:basedOn w:val="Normlnatabuka"/>
    <w:next w:val="Mriekatabuky"/>
    <w:uiPriority w:val="59"/>
    <w:rsid w:val="0070263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
    <w:name w:val="Style1"/>
    <w:basedOn w:val="Normlny"/>
    <w:uiPriority w:val="99"/>
    <w:rsid w:val="00D41C40"/>
    <w:pPr>
      <w:numPr>
        <w:numId w:val="41"/>
      </w:numPr>
      <w:jc w:val="both"/>
    </w:pPr>
    <w:rPr>
      <w:sz w:val="24"/>
      <w:szCs w:val="24"/>
      <w:lang w:eastAsia="sk-SK"/>
    </w:rPr>
  </w:style>
  <w:style w:type="paragraph" w:customStyle="1" w:styleId="Char2">
    <w:name w:val="Char2"/>
    <w:basedOn w:val="Normlny"/>
    <w:link w:val="Odkaznapoznmkupodiarou"/>
    <w:rsid w:val="006834A3"/>
    <w:pPr>
      <w:spacing w:after="160" w:line="240" w:lineRule="exact"/>
    </w:pPr>
    <w:rPr>
      <w:rFonts w:ascii="Tms Rmn" w:hAnsi="Tms Rmn"/>
      <w:sz w:val="20"/>
      <w:vertAlign w:val="superscript"/>
      <w:lang w:val="en-AU"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1218080">
      <w:bodyDiv w:val="1"/>
      <w:marLeft w:val="0"/>
      <w:marRight w:val="0"/>
      <w:marTop w:val="0"/>
      <w:marBottom w:val="0"/>
      <w:divBdr>
        <w:top w:val="none" w:sz="0" w:space="0" w:color="auto"/>
        <w:left w:val="none" w:sz="0" w:space="0" w:color="auto"/>
        <w:bottom w:val="none" w:sz="0" w:space="0" w:color="auto"/>
        <w:right w:val="none" w:sz="0" w:space="0" w:color="auto"/>
      </w:divBdr>
    </w:div>
    <w:div w:id="76291730">
      <w:bodyDiv w:val="1"/>
      <w:marLeft w:val="0"/>
      <w:marRight w:val="0"/>
      <w:marTop w:val="0"/>
      <w:marBottom w:val="0"/>
      <w:divBdr>
        <w:top w:val="none" w:sz="0" w:space="0" w:color="auto"/>
        <w:left w:val="none" w:sz="0" w:space="0" w:color="auto"/>
        <w:bottom w:val="none" w:sz="0" w:space="0" w:color="auto"/>
        <w:right w:val="none" w:sz="0" w:space="0" w:color="auto"/>
      </w:divBdr>
    </w:div>
    <w:div w:id="102381197">
      <w:bodyDiv w:val="1"/>
      <w:marLeft w:val="0"/>
      <w:marRight w:val="0"/>
      <w:marTop w:val="0"/>
      <w:marBottom w:val="0"/>
      <w:divBdr>
        <w:top w:val="none" w:sz="0" w:space="0" w:color="auto"/>
        <w:left w:val="none" w:sz="0" w:space="0" w:color="auto"/>
        <w:bottom w:val="none" w:sz="0" w:space="0" w:color="auto"/>
        <w:right w:val="none" w:sz="0" w:space="0" w:color="auto"/>
      </w:divBdr>
    </w:div>
    <w:div w:id="163739946">
      <w:bodyDiv w:val="1"/>
      <w:marLeft w:val="0"/>
      <w:marRight w:val="0"/>
      <w:marTop w:val="0"/>
      <w:marBottom w:val="0"/>
      <w:divBdr>
        <w:top w:val="none" w:sz="0" w:space="0" w:color="auto"/>
        <w:left w:val="none" w:sz="0" w:space="0" w:color="auto"/>
        <w:bottom w:val="none" w:sz="0" w:space="0" w:color="auto"/>
        <w:right w:val="none" w:sz="0" w:space="0" w:color="auto"/>
      </w:divBdr>
    </w:div>
    <w:div w:id="289366999">
      <w:bodyDiv w:val="1"/>
      <w:marLeft w:val="0"/>
      <w:marRight w:val="0"/>
      <w:marTop w:val="0"/>
      <w:marBottom w:val="0"/>
      <w:divBdr>
        <w:top w:val="none" w:sz="0" w:space="0" w:color="auto"/>
        <w:left w:val="none" w:sz="0" w:space="0" w:color="auto"/>
        <w:bottom w:val="none" w:sz="0" w:space="0" w:color="auto"/>
        <w:right w:val="none" w:sz="0" w:space="0" w:color="auto"/>
      </w:divBdr>
    </w:div>
    <w:div w:id="336344427">
      <w:bodyDiv w:val="1"/>
      <w:marLeft w:val="0"/>
      <w:marRight w:val="0"/>
      <w:marTop w:val="0"/>
      <w:marBottom w:val="0"/>
      <w:divBdr>
        <w:top w:val="none" w:sz="0" w:space="0" w:color="auto"/>
        <w:left w:val="none" w:sz="0" w:space="0" w:color="auto"/>
        <w:bottom w:val="none" w:sz="0" w:space="0" w:color="auto"/>
        <w:right w:val="none" w:sz="0" w:space="0" w:color="auto"/>
      </w:divBdr>
    </w:div>
    <w:div w:id="489711431">
      <w:bodyDiv w:val="1"/>
      <w:marLeft w:val="0"/>
      <w:marRight w:val="0"/>
      <w:marTop w:val="0"/>
      <w:marBottom w:val="0"/>
      <w:divBdr>
        <w:top w:val="none" w:sz="0" w:space="0" w:color="auto"/>
        <w:left w:val="none" w:sz="0" w:space="0" w:color="auto"/>
        <w:bottom w:val="none" w:sz="0" w:space="0" w:color="auto"/>
        <w:right w:val="none" w:sz="0" w:space="0" w:color="auto"/>
      </w:divBdr>
    </w:div>
    <w:div w:id="674190948">
      <w:bodyDiv w:val="1"/>
      <w:marLeft w:val="0"/>
      <w:marRight w:val="0"/>
      <w:marTop w:val="0"/>
      <w:marBottom w:val="0"/>
      <w:divBdr>
        <w:top w:val="none" w:sz="0" w:space="0" w:color="auto"/>
        <w:left w:val="none" w:sz="0" w:space="0" w:color="auto"/>
        <w:bottom w:val="none" w:sz="0" w:space="0" w:color="auto"/>
        <w:right w:val="none" w:sz="0" w:space="0" w:color="auto"/>
      </w:divBdr>
    </w:div>
    <w:div w:id="762339539">
      <w:bodyDiv w:val="1"/>
      <w:marLeft w:val="0"/>
      <w:marRight w:val="0"/>
      <w:marTop w:val="0"/>
      <w:marBottom w:val="0"/>
      <w:divBdr>
        <w:top w:val="none" w:sz="0" w:space="0" w:color="auto"/>
        <w:left w:val="none" w:sz="0" w:space="0" w:color="auto"/>
        <w:bottom w:val="none" w:sz="0" w:space="0" w:color="auto"/>
        <w:right w:val="none" w:sz="0" w:space="0" w:color="auto"/>
      </w:divBdr>
      <w:divsChild>
        <w:div w:id="182979340">
          <w:marLeft w:val="0"/>
          <w:marRight w:val="0"/>
          <w:marTop w:val="0"/>
          <w:marBottom w:val="0"/>
          <w:divBdr>
            <w:top w:val="none" w:sz="0" w:space="0" w:color="auto"/>
            <w:left w:val="none" w:sz="0" w:space="0" w:color="auto"/>
            <w:bottom w:val="none" w:sz="0" w:space="0" w:color="auto"/>
            <w:right w:val="none" w:sz="0" w:space="0" w:color="auto"/>
          </w:divBdr>
        </w:div>
        <w:div w:id="734278323">
          <w:marLeft w:val="0"/>
          <w:marRight w:val="0"/>
          <w:marTop w:val="0"/>
          <w:marBottom w:val="0"/>
          <w:divBdr>
            <w:top w:val="none" w:sz="0" w:space="0" w:color="auto"/>
            <w:left w:val="none" w:sz="0" w:space="0" w:color="auto"/>
            <w:bottom w:val="none" w:sz="0" w:space="0" w:color="auto"/>
            <w:right w:val="none" w:sz="0" w:space="0" w:color="auto"/>
          </w:divBdr>
        </w:div>
        <w:div w:id="1384788756">
          <w:marLeft w:val="0"/>
          <w:marRight w:val="0"/>
          <w:marTop w:val="0"/>
          <w:marBottom w:val="0"/>
          <w:divBdr>
            <w:top w:val="none" w:sz="0" w:space="0" w:color="auto"/>
            <w:left w:val="none" w:sz="0" w:space="0" w:color="auto"/>
            <w:bottom w:val="none" w:sz="0" w:space="0" w:color="auto"/>
            <w:right w:val="none" w:sz="0" w:space="0" w:color="auto"/>
          </w:divBdr>
        </w:div>
      </w:divsChild>
    </w:div>
    <w:div w:id="834951714">
      <w:bodyDiv w:val="1"/>
      <w:marLeft w:val="0"/>
      <w:marRight w:val="0"/>
      <w:marTop w:val="0"/>
      <w:marBottom w:val="0"/>
      <w:divBdr>
        <w:top w:val="none" w:sz="0" w:space="0" w:color="auto"/>
        <w:left w:val="none" w:sz="0" w:space="0" w:color="auto"/>
        <w:bottom w:val="none" w:sz="0" w:space="0" w:color="auto"/>
        <w:right w:val="none" w:sz="0" w:space="0" w:color="auto"/>
      </w:divBdr>
    </w:div>
    <w:div w:id="893542569">
      <w:bodyDiv w:val="1"/>
      <w:marLeft w:val="0"/>
      <w:marRight w:val="0"/>
      <w:marTop w:val="0"/>
      <w:marBottom w:val="0"/>
      <w:divBdr>
        <w:top w:val="none" w:sz="0" w:space="0" w:color="auto"/>
        <w:left w:val="none" w:sz="0" w:space="0" w:color="auto"/>
        <w:bottom w:val="none" w:sz="0" w:space="0" w:color="auto"/>
        <w:right w:val="none" w:sz="0" w:space="0" w:color="auto"/>
      </w:divBdr>
      <w:divsChild>
        <w:div w:id="934050907">
          <w:marLeft w:val="0"/>
          <w:marRight w:val="0"/>
          <w:marTop w:val="0"/>
          <w:marBottom w:val="0"/>
          <w:divBdr>
            <w:top w:val="none" w:sz="0" w:space="0" w:color="auto"/>
            <w:left w:val="none" w:sz="0" w:space="0" w:color="auto"/>
            <w:bottom w:val="none" w:sz="0" w:space="0" w:color="auto"/>
            <w:right w:val="none" w:sz="0" w:space="0" w:color="auto"/>
          </w:divBdr>
        </w:div>
        <w:div w:id="1636325916">
          <w:marLeft w:val="0"/>
          <w:marRight w:val="0"/>
          <w:marTop w:val="0"/>
          <w:marBottom w:val="0"/>
          <w:divBdr>
            <w:top w:val="none" w:sz="0" w:space="0" w:color="auto"/>
            <w:left w:val="none" w:sz="0" w:space="0" w:color="auto"/>
            <w:bottom w:val="none" w:sz="0" w:space="0" w:color="auto"/>
            <w:right w:val="none" w:sz="0" w:space="0" w:color="auto"/>
          </w:divBdr>
        </w:div>
        <w:div w:id="2102792601">
          <w:marLeft w:val="0"/>
          <w:marRight w:val="0"/>
          <w:marTop w:val="0"/>
          <w:marBottom w:val="0"/>
          <w:divBdr>
            <w:top w:val="none" w:sz="0" w:space="0" w:color="auto"/>
            <w:left w:val="none" w:sz="0" w:space="0" w:color="auto"/>
            <w:bottom w:val="none" w:sz="0" w:space="0" w:color="auto"/>
            <w:right w:val="none" w:sz="0" w:space="0" w:color="auto"/>
          </w:divBdr>
        </w:div>
      </w:divsChild>
    </w:div>
    <w:div w:id="1049307501">
      <w:bodyDiv w:val="1"/>
      <w:marLeft w:val="0"/>
      <w:marRight w:val="0"/>
      <w:marTop w:val="0"/>
      <w:marBottom w:val="0"/>
      <w:divBdr>
        <w:top w:val="none" w:sz="0" w:space="0" w:color="auto"/>
        <w:left w:val="none" w:sz="0" w:space="0" w:color="auto"/>
        <w:bottom w:val="none" w:sz="0" w:space="0" w:color="auto"/>
        <w:right w:val="none" w:sz="0" w:space="0" w:color="auto"/>
      </w:divBdr>
    </w:div>
    <w:div w:id="1115061451">
      <w:bodyDiv w:val="1"/>
      <w:marLeft w:val="0"/>
      <w:marRight w:val="0"/>
      <w:marTop w:val="0"/>
      <w:marBottom w:val="0"/>
      <w:divBdr>
        <w:top w:val="none" w:sz="0" w:space="0" w:color="auto"/>
        <w:left w:val="none" w:sz="0" w:space="0" w:color="auto"/>
        <w:bottom w:val="none" w:sz="0" w:space="0" w:color="auto"/>
        <w:right w:val="none" w:sz="0" w:space="0" w:color="auto"/>
      </w:divBdr>
    </w:div>
    <w:div w:id="1207840699">
      <w:bodyDiv w:val="1"/>
      <w:marLeft w:val="0"/>
      <w:marRight w:val="0"/>
      <w:marTop w:val="0"/>
      <w:marBottom w:val="0"/>
      <w:divBdr>
        <w:top w:val="none" w:sz="0" w:space="0" w:color="auto"/>
        <w:left w:val="none" w:sz="0" w:space="0" w:color="auto"/>
        <w:bottom w:val="none" w:sz="0" w:space="0" w:color="auto"/>
        <w:right w:val="none" w:sz="0" w:space="0" w:color="auto"/>
      </w:divBdr>
    </w:div>
    <w:div w:id="1258714455">
      <w:bodyDiv w:val="1"/>
      <w:marLeft w:val="0"/>
      <w:marRight w:val="0"/>
      <w:marTop w:val="0"/>
      <w:marBottom w:val="0"/>
      <w:divBdr>
        <w:top w:val="none" w:sz="0" w:space="0" w:color="auto"/>
        <w:left w:val="none" w:sz="0" w:space="0" w:color="auto"/>
        <w:bottom w:val="none" w:sz="0" w:space="0" w:color="auto"/>
        <w:right w:val="none" w:sz="0" w:space="0" w:color="auto"/>
      </w:divBdr>
    </w:div>
    <w:div w:id="1356468516">
      <w:bodyDiv w:val="1"/>
      <w:marLeft w:val="0"/>
      <w:marRight w:val="0"/>
      <w:marTop w:val="0"/>
      <w:marBottom w:val="0"/>
      <w:divBdr>
        <w:top w:val="none" w:sz="0" w:space="0" w:color="auto"/>
        <w:left w:val="none" w:sz="0" w:space="0" w:color="auto"/>
        <w:bottom w:val="none" w:sz="0" w:space="0" w:color="auto"/>
        <w:right w:val="none" w:sz="0" w:space="0" w:color="auto"/>
      </w:divBdr>
    </w:div>
    <w:div w:id="1553956688">
      <w:bodyDiv w:val="1"/>
      <w:marLeft w:val="0"/>
      <w:marRight w:val="0"/>
      <w:marTop w:val="0"/>
      <w:marBottom w:val="0"/>
      <w:divBdr>
        <w:top w:val="none" w:sz="0" w:space="0" w:color="auto"/>
        <w:left w:val="none" w:sz="0" w:space="0" w:color="auto"/>
        <w:bottom w:val="none" w:sz="0" w:space="0" w:color="auto"/>
        <w:right w:val="none" w:sz="0" w:space="0" w:color="auto"/>
      </w:divBdr>
    </w:div>
    <w:div w:id="1558198741">
      <w:bodyDiv w:val="1"/>
      <w:marLeft w:val="0"/>
      <w:marRight w:val="0"/>
      <w:marTop w:val="0"/>
      <w:marBottom w:val="0"/>
      <w:divBdr>
        <w:top w:val="none" w:sz="0" w:space="0" w:color="auto"/>
        <w:left w:val="none" w:sz="0" w:space="0" w:color="auto"/>
        <w:bottom w:val="none" w:sz="0" w:space="0" w:color="auto"/>
        <w:right w:val="none" w:sz="0" w:space="0" w:color="auto"/>
      </w:divBdr>
    </w:div>
    <w:div w:id="1583560842">
      <w:bodyDiv w:val="1"/>
      <w:marLeft w:val="0"/>
      <w:marRight w:val="0"/>
      <w:marTop w:val="0"/>
      <w:marBottom w:val="0"/>
      <w:divBdr>
        <w:top w:val="none" w:sz="0" w:space="0" w:color="auto"/>
        <w:left w:val="none" w:sz="0" w:space="0" w:color="auto"/>
        <w:bottom w:val="none" w:sz="0" w:space="0" w:color="auto"/>
        <w:right w:val="none" w:sz="0" w:space="0" w:color="auto"/>
      </w:divBdr>
    </w:div>
    <w:div w:id="1648629289">
      <w:bodyDiv w:val="1"/>
      <w:marLeft w:val="0"/>
      <w:marRight w:val="0"/>
      <w:marTop w:val="0"/>
      <w:marBottom w:val="0"/>
      <w:divBdr>
        <w:top w:val="none" w:sz="0" w:space="0" w:color="auto"/>
        <w:left w:val="none" w:sz="0" w:space="0" w:color="auto"/>
        <w:bottom w:val="none" w:sz="0" w:space="0" w:color="auto"/>
        <w:right w:val="none" w:sz="0" w:space="0" w:color="auto"/>
      </w:divBdr>
    </w:div>
    <w:div w:id="1677615822">
      <w:bodyDiv w:val="1"/>
      <w:marLeft w:val="0"/>
      <w:marRight w:val="0"/>
      <w:marTop w:val="0"/>
      <w:marBottom w:val="0"/>
      <w:divBdr>
        <w:top w:val="none" w:sz="0" w:space="0" w:color="auto"/>
        <w:left w:val="none" w:sz="0" w:space="0" w:color="auto"/>
        <w:bottom w:val="none" w:sz="0" w:space="0" w:color="auto"/>
        <w:right w:val="none" w:sz="0" w:space="0" w:color="auto"/>
      </w:divBdr>
    </w:div>
    <w:div w:id="1688211868">
      <w:bodyDiv w:val="1"/>
      <w:marLeft w:val="0"/>
      <w:marRight w:val="0"/>
      <w:marTop w:val="0"/>
      <w:marBottom w:val="0"/>
      <w:divBdr>
        <w:top w:val="none" w:sz="0" w:space="0" w:color="auto"/>
        <w:left w:val="none" w:sz="0" w:space="0" w:color="auto"/>
        <w:bottom w:val="none" w:sz="0" w:space="0" w:color="auto"/>
        <w:right w:val="none" w:sz="0" w:space="0" w:color="auto"/>
      </w:divBdr>
    </w:div>
    <w:div w:id="1758012235">
      <w:bodyDiv w:val="1"/>
      <w:marLeft w:val="0"/>
      <w:marRight w:val="0"/>
      <w:marTop w:val="0"/>
      <w:marBottom w:val="0"/>
      <w:divBdr>
        <w:top w:val="none" w:sz="0" w:space="0" w:color="auto"/>
        <w:left w:val="none" w:sz="0" w:space="0" w:color="auto"/>
        <w:bottom w:val="none" w:sz="0" w:space="0" w:color="auto"/>
        <w:right w:val="none" w:sz="0" w:space="0" w:color="auto"/>
      </w:divBdr>
    </w:div>
    <w:div w:id="1797941584">
      <w:bodyDiv w:val="1"/>
      <w:marLeft w:val="0"/>
      <w:marRight w:val="0"/>
      <w:marTop w:val="0"/>
      <w:marBottom w:val="0"/>
      <w:divBdr>
        <w:top w:val="none" w:sz="0" w:space="0" w:color="auto"/>
        <w:left w:val="none" w:sz="0" w:space="0" w:color="auto"/>
        <w:bottom w:val="none" w:sz="0" w:space="0" w:color="auto"/>
        <w:right w:val="none" w:sz="0" w:space="0" w:color="auto"/>
      </w:divBdr>
    </w:div>
    <w:div w:id="1820531999">
      <w:bodyDiv w:val="1"/>
      <w:marLeft w:val="0"/>
      <w:marRight w:val="0"/>
      <w:marTop w:val="0"/>
      <w:marBottom w:val="0"/>
      <w:divBdr>
        <w:top w:val="none" w:sz="0" w:space="0" w:color="auto"/>
        <w:left w:val="none" w:sz="0" w:space="0" w:color="auto"/>
        <w:bottom w:val="none" w:sz="0" w:space="0" w:color="auto"/>
        <w:right w:val="none" w:sz="0" w:space="0" w:color="auto"/>
      </w:divBdr>
    </w:div>
    <w:div w:id="1928003763">
      <w:bodyDiv w:val="1"/>
      <w:marLeft w:val="0"/>
      <w:marRight w:val="0"/>
      <w:marTop w:val="0"/>
      <w:marBottom w:val="0"/>
      <w:divBdr>
        <w:top w:val="none" w:sz="0" w:space="0" w:color="auto"/>
        <w:left w:val="none" w:sz="0" w:space="0" w:color="auto"/>
        <w:bottom w:val="none" w:sz="0" w:space="0" w:color="auto"/>
        <w:right w:val="none" w:sz="0" w:space="0" w:color="auto"/>
      </w:divBdr>
    </w:div>
    <w:div w:id="2001036420">
      <w:bodyDiv w:val="1"/>
      <w:marLeft w:val="0"/>
      <w:marRight w:val="0"/>
      <w:marTop w:val="0"/>
      <w:marBottom w:val="0"/>
      <w:divBdr>
        <w:top w:val="none" w:sz="0" w:space="0" w:color="auto"/>
        <w:left w:val="none" w:sz="0" w:space="0" w:color="auto"/>
        <w:bottom w:val="none" w:sz="0" w:space="0" w:color="auto"/>
        <w:right w:val="none" w:sz="0" w:space="0" w:color="auto"/>
      </w:divBdr>
    </w:div>
    <w:div w:id="2054648872">
      <w:bodyDiv w:val="1"/>
      <w:marLeft w:val="0"/>
      <w:marRight w:val="0"/>
      <w:marTop w:val="0"/>
      <w:marBottom w:val="0"/>
      <w:divBdr>
        <w:top w:val="none" w:sz="0" w:space="0" w:color="auto"/>
        <w:left w:val="none" w:sz="0" w:space="0" w:color="auto"/>
        <w:bottom w:val="none" w:sz="0" w:space="0" w:color="auto"/>
        <w:right w:val="none" w:sz="0" w:space="0" w:color="auto"/>
      </w:divBdr>
    </w:div>
    <w:div w:id="21313627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op-kzp.sk/vyzvy/aktualne-vyzvy/" TargetMode="External"/><Relationship Id="rId18" Type="http://schemas.openxmlformats.org/officeDocument/2006/relationships/hyperlink" Target="mailto:vyzvy.opkzp@enviro.gov.sk" TargetMode="External"/><Relationship Id="rId26" Type="http://schemas.openxmlformats.org/officeDocument/2006/relationships/hyperlink" Target="http://www.op-kzp.sk/obsah-dokumenty/kriteria-na-vyber-projektov/" TargetMode="External"/><Relationship Id="rId3" Type="http://schemas.openxmlformats.org/officeDocument/2006/relationships/styles" Target="styles.xml"/><Relationship Id="rId21" Type="http://schemas.openxmlformats.org/officeDocument/2006/relationships/hyperlink" Target="http://www.op-kzp.sk" TargetMode="External"/><Relationship Id="rId34"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http://www.op-kzp.sk/vyzvy/aktualne-vyzvy/" TargetMode="External"/><Relationship Id="rId17" Type="http://schemas.openxmlformats.org/officeDocument/2006/relationships/hyperlink" Target="http://www.op-kzp.sk" TargetMode="External"/><Relationship Id="rId25" Type="http://schemas.microsoft.com/office/2011/relationships/commentsExtended" Target="commentsExtended.xml"/><Relationship Id="rId33" Type="http://schemas.openxmlformats.org/officeDocument/2006/relationships/header" Target="header1.xm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op-kzp.sk/vyzvy/aktualne-vyzvy/" TargetMode="External"/><Relationship Id="rId20" Type="http://schemas.openxmlformats.org/officeDocument/2006/relationships/hyperlink" Target="http://www.op-kzp.sk" TargetMode="External"/><Relationship Id="rId29" Type="http://schemas.openxmlformats.org/officeDocument/2006/relationships/hyperlink" Target="http://www.op-kzp.sk/projekty/projekty-do-50-mil-e/"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op-kzp.sk" TargetMode="External"/><Relationship Id="rId24" Type="http://schemas.openxmlformats.org/officeDocument/2006/relationships/comments" Target="comments.xml"/><Relationship Id="rId32" Type="http://schemas.openxmlformats.org/officeDocument/2006/relationships/hyperlink" Target="http://www.op-kzp.sk" TargetMode="External"/><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op-kzp.sk" TargetMode="External"/><Relationship Id="rId23" Type="http://schemas.openxmlformats.org/officeDocument/2006/relationships/hyperlink" Target="http://www.op-kzp.sk/obsah-dokumenty/instrukcia-k-urceniu-podniku-v-tazkostiach/" TargetMode="External"/><Relationship Id="rId28" Type="http://schemas.openxmlformats.org/officeDocument/2006/relationships/hyperlink" Target="http://www.finance.gov.sk/Default.aspx?CatID=9348" TargetMode="External"/><Relationship Id="rId36" Type="http://schemas.openxmlformats.org/officeDocument/2006/relationships/footer" Target="footer2.xml"/><Relationship Id="rId10" Type="http://schemas.openxmlformats.org/officeDocument/2006/relationships/hyperlink" Target="http://www.op-kzp.sk" TargetMode="External"/><Relationship Id="rId19" Type="http://schemas.openxmlformats.org/officeDocument/2006/relationships/hyperlink" Target="http://www.op-kzp.sk/obsah-faq/" TargetMode="External"/><Relationship Id="rId31" Type="http://schemas.openxmlformats.org/officeDocument/2006/relationships/hyperlink" Target="http://www.op-kzp.sk"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www.op-kzp.sk" TargetMode="External"/><Relationship Id="rId22" Type="http://schemas.openxmlformats.org/officeDocument/2006/relationships/hyperlink" Target="http://www.op-kzp.sk" TargetMode="External"/><Relationship Id="rId27" Type="http://schemas.openxmlformats.org/officeDocument/2006/relationships/hyperlink" Target="http://www.op-kzp.sk/obsah-dokumenty/kriteria-na-vyber-projektov/" TargetMode="External"/><Relationship Id="rId30" Type="http://schemas.openxmlformats.org/officeDocument/2006/relationships/hyperlink" Target="http://www.op-kzp.sk" TargetMode="External"/><Relationship Id="rId35"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B6FF750-1208-44EE-A48B-F97B3060F2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6355</Words>
  <Characters>36224</Characters>
  <Application>Microsoft Office Word</Application>
  <DocSecurity>0</DocSecurity>
  <Lines>301</Lines>
  <Paragraphs>84</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42495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2019-02-18T10:04:00Z</dcterms:created>
  <dcterms:modified xsi:type="dcterms:W3CDTF">2019-04-16T14:24:00Z</dcterms:modified>
</cp:coreProperties>
</file>