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26847" w14:textId="208A61EA" w:rsidR="0097074B" w:rsidRDefault="005E4DDA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  <w:r>
        <w:rPr>
          <w:rFonts w:ascii="Arial" w:hAnsi="Arial" w:cs="Arial"/>
          <w:noProof/>
          <w:color w:val="0A5283"/>
          <w:sz w:val="18"/>
          <w:szCs w:val="18"/>
          <w:shd w:val="clear" w:color="auto" w:fill="FFFFFF"/>
          <w:lang w:val="sk-SK" w:eastAsia="sk-SK"/>
        </w:rPr>
        <w:drawing>
          <wp:inline distT="0" distB="0" distL="0" distR="0" wp14:anchorId="78A2F9B0" wp14:editId="1F51CF4C">
            <wp:extent cx="5619750" cy="476250"/>
            <wp:effectExtent l="0" t="0" r="0" b="0"/>
            <wp:docPr id="1" name="Obrázok 1" descr="l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75C7C" w14:textId="77777777" w:rsidR="0097074B" w:rsidRDefault="0097074B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</w:p>
    <w:p w14:paraId="02184F2B" w14:textId="77777777" w:rsidR="0097074B" w:rsidRDefault="0097074B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</w:p>
    <w:p w14:paraId="43BC83C9" w14:textId="77777777" w:rsidR="0009315C" w:rsidRPr="009B7054" w:rsidRDefault="0009315C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 w:cs="Arial"/>
          <w:b/>
          <w:sz w:val="28"/>
          <w:szCs w:val="28"/>
          <w:lang w:val="sk-SK"/>
        </w:rPr>
      </w:pPr>
      <w:r w:rsidRPr="009B7054">
        <w:rPr>
          <w:rFonts w:ascii="Verdana" w:hAnsi="Verdana" w:cs="Arial"/>
          <w:b/>
          <w:sz w:val="28"/>
          <w:szCs w:val="28"/>
          <w:lang w:val="sk-SK"/>
        </w:rPr>
        <w:t>Ministerstvo životného prostredia Slovenskej republiky</w:t>
      </w:r>
    </w:p>
    <w:p w14:paraId="08CD20F7" w14:textId="50C4AB8B" w:rsidR="009E215C" w:rsidRPr="009B7054" w:rsidRDefault="0009315C" w:rsidP="00590A1E">
      <w:pPr>
        <w:pStyle w:val="Nzevspolenosti"/>
        <w:framePr w:w="0" w:hRule="auto" w:hSpace="0" w:wrap="auto" w:vAnchor="margin" w:hAnchor="text" w:yAlign="inline"/>
        <w:spacing w:after="120" w:line="240" w:lineRule="auto"/>
        <w:jc w:val="center"/>
        <w:rPr>
          <w:rFonts w:ascii="Verdana" w:hAnsi="Verdana"/>
          <w:b/>
          <w:sz w:val="28"/>
          <w:szCs w:val="28"/>
          <w:lang w:val="sk-SK"/>
        </w:rPr>
      </w:pPr>
      <w:r w:rsidRPr="009B7054">
        <w:rPr>
          <w:rFonts w:ascii="Verdana" w:hAnsi="Verdana"/>
          <w:sz w:val="28"/>
          <w:szCs w:val="28"/>
          <w:lang w:val="sk-SK"/>
        </w:rPr>
        <w:t>ako riadiaci orgán pre</w:t>
      </w:r>
      <w:r w:rsidRPr="009B7054">
        <w:rPr>
          <w:rFonts w:ascii="Verdana" w:hAnsi="Verdana"/>
          <w:b/>
          <w:sz w:val="28"/>
          <w:szCs w:val="28"/>
          <w:lang w:val="sk-SK"/>
        </w:rPr>
        <w:t xml:space="preserve"> Operačný program </w:t>
      </w:r>
      <w:r w:rsidR="00C62341" w:rsidRPr="009B7054">
        <w:rPr>
          <w:rFonts w:ascii="Verdana" w:hAnsi="Verdana"/>
          <w:b/>
          <w:sz w:val="28"/>
          <w:szCs w:val="28"/>
          <w:lang w:val="sk-SK"/>
        </w:rPr>
        <w:t xml:space="preserve">Kvalita </w:t>
      </w:r>
      <w:r w:rsidRPr="009B7054">
        <w:rPr>
          <w:rFonts w:ascii="Verdana" w:hAnsi="Verdana"/>
          <w:b/>
          <w:sz w:val="28"/>
          <w:szCs w:val="28"/>
          <w:lang w:val="sk-SK"/>
        </w:rPr>
        <w:t>Životné</w:t>
      </w:r>
      <w:r w:rsidR="008A6470" w:rsidRPr="009B7054">
        <w:rPr>
          <w:rFonts w:ascii="Verdana" w:hAnsi="Verdana"/>
          <w:b/>
          <w:sz w:val="28"/>
          <w:szCs w:val="28"/>
          <w:lang w:val="sk-SK"/>
        </w:rPr>
        <w:t>ho</w:t>
      </w:r>
      <w:r w:rsidRPr="009B7054">
        <w:rPr>
          <w:rFonts w:ascii="Verdana" w:hAnsi="Verdana"/>
          <w:b/>
          <w:sz w:val="28"/>
          <w:szCs w:val="28"/>
          <w:lang w:val="sk-SK"/>
        </w:rPr>
        <w:t xml:space="preserve"> prostredi</w:t>
      </w:r>
      <w:r w:rsidR="008A6470" w:rsidRPr="009B7054">
        <w:rPr>
          <w:rFonts w:ascii="Verdana" w:hAnsi="Verdana"/>
          <w:b/>
          <w:sz w:val="28"/>
          <w:szCs w:val="28"/>
          <w:lang w:val="sk-SK"/>
        </w:rPr>
        <w:t>a</w:t>
      </w:r>
    </w:p>
    <w:p w14:paraId="04FEB8D1" w14:textId="67FA25B3" w:rsidR="009E215C" w:rsidRDefault="009E215C" w:rsidP="009E215C"/>
    <w:p w14:paraId="7AE3D488" w14:textId="77777777" w:rsidR="005B65BD" w:rsidRPr="009B7054" w:rsidRDefault="005B65BD" w:rsidP="005B65BD">
      <w:pPr>
        <w:spacing w:after="120"/>
        <w:jc w:val="center"/>
        <w:rPr>
          <w:rFonts w:ascii="Verdana" w:hAnsi="Verdana"/>
          <w:b/>
          <w:sz w:val="32"/>
          <w:szCs w:val="32"/>
        </w:rPr>
      </w:pPr>
      <w:r w:rsidRPr="009B7054">
        <w:rPr>
          <w:rFonts w:ascii="Verdana" w:hAnsi="Verdana"/>
          <w:b/>
          <w:sz w:val="32"/>
          <w:szCs w:val="32"/>
        </w:rPr>
        <w:t xml:space="preserve">Vyhlasuje výzvu na výber odborných hodnotiteľov žiadostí o nenávratný finančný príspevok </w:t>
      </w:r>
    </w:p>
    <w:p w14:paraId="115D604B" w14:textId="77777777" w:rsidR="005B65BD" w:rsidRPr="009B7054" w:rsidRDefault="005B65BD" w:rsidP="005B65BD">
      <w:pPr>
        <w:jc w:val="center"/>
        <w:rPr>
          <w:rFonts w:ascii="Verdana" w:hAnsi="Verdana"/>
          <w:b/>
        </w:rPr>
      </w:pPr>
      <w:r w:rsidRPr="009B7054">
        <w:rPr>
          <w:rFonts w:ascii="Verdana" w:hAnsi="Verdana"/>
          <w:b/>
        </w:rPr>
        <w:t>z </w:t>
      </w:r>
      <w:r w:rsidRPr="009B7054" w:rsidDel="00167CC5">
        <w:rPr>
          <w:rFonts w:ascii="Verdana" w:hAnsi="Verdana"/>
          <w:b/>
        </w:rPr>
        <w:t xml:space="preserve"> </w:t>
      </w:r>
      <w:r w:rsidRPr="009B7054">
        <w:rPr>
          <w:rFonts w:ascii="Verdana" w:hAnsi="Verdana"/>
          <w:b/>
        </w:rPr>
        <w:t>Kohézneho fondu</w:t>
      </w:r>
    </w:p>
    <w:p w14:paraId="23FCA970" w14:textId="77777777" w:rsidR="005B65BD" w:rsidRDefault="005B65BD" w:rsidP="009B7054">
      <w:pPr>
        <w:rPr>
          <w:rFonts w:ascii="Verdana" w:hAnsi="Verdana"/>
          <w:sz w:val="28"/>
          <w:szCs w:val="28"/>
        </w:rPr>
      </w:pPr>
    </w:p>
    <w:p w14:paraId="3D097DD3" w14:textId="77777777" w:rsidR="009B7054" w:rsidRPr="009B7054" w:rsidRDefault="009B7054" w:rsidP="005B65BD">
      <w:pPr>
        <w:spacing w:after="120"/>
        <w:jc w:val="center"/>
        <w:rPr>
          <w:rFonts w:ascii="Verdana" w:hAnsi="Verdana"/>
          <w:b/>
        </w:rPr>
      </w:pPr>
      <w:r w:rsidRPr="009B7054">
        <w:rPr>
          <w:rFonts w:ascii="Verdana" w:hAnsi="Verdana"/>
          <w:b/>
        </w:rPr>
        <w:t>pre prioritnú os:</w:t>
      </w:r>
    </w:p>
    <w:p w14:paraId="4BA710ED" w14:textId="77777777" w:rsidR="009B7054" w:rsidRPr="009B7054" w:rsidRDefault="009B7054" w:rsidP="009B7054">
      <w:pPr>
        <w:numPr>
          <w:ilvl w:val="0"/>
          <w:numId w:val="6"/>
        </w:numPr>
        <w:spacing w:after="120"/>
        <w:jc w:val="center"/>
        <w:rPr>
          <w:rFonts w:ascii="Verdana" w:hAnsi="Verdana"/>
          <w:b/>
        </w:rPr>
      </w:pPr>
      <w:r w:rsidRPr="009B7054">
        <w:rPr>
          <w:rFonts w:ascii="Verdana" w:hAnsi="Verdana"/>
          <w:b/>
        </w:rPr>
        <w:t>Udržateľné využívanie prírodných zdrojov prostredníctvom rozvoja environmentálnej infraštruktúry</w:t>
      </w:r>
    </w:p>
    <w:p w14:paraId="63412698" w14:textId="77777777" w:rsidR="009B7054" w:rsidRPr="009B7054" w:rsidRDefault="009B7054" w:rsidP="009B7054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9B7054">
        <w:rPr>
          <w:rFonts w:ascii="Verdana" w:hAnsi="Verdana"/>
          <w:b/>
          <w:sz w:val="22"/>
          <w:szCs w:val="22"/>
        </w:rPr>
        <w:t>pre investičnú prioritu:</w:t>
      </w:r>
    </w:p>
    <w:p w14:paraId="55726E88" w14:textId="77777777" w:rsidR="009B7054" w:rsidRPr="009B7054" w:rsidRDefault="009B7054" w:rsidP="009B7054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9B7054">
        <w:rPr>
          <w:rFonts w:ascii="Verdana" w:hAnsi="Verdana"/>
          <w:b/>
          <w:sz w:val="22"/>
          <w:szCs w:val="22"/>
        </w:rPr>
        <w:t xml:space="preserve">1.1 Investovanie do sektora odpadového hospodárstva s cieľom splniť požiadavky environmentálneho </w:t>
      </w:r>
      <w:proofErr w:type="spellStart"/>
      <w:r w:rsidRPr="009B7054">
        <w:rPr>
          <w:rFonts w:ascii="Verdana" w:hAnsi="Verdana"/>
          <w:b/>
          <w:sz w:val="22"/>
          <w:szCs w:val="22"/>
        </w:rPr>
        <w:t>acquis</w:t>
      </w:r>
      <w:proofErr w:type="spellEnd"/>
      <w:r w:rsidRPr="009B7054">
        <w:rPr>
          <w:rFonts w:ascii="Verdana" w:hAnsi="Verdana"/>
          <w:b/>
          <w:sz w:val="22"/>
          <w:szCs w:val="22"/>
        </w:rPr>
        <w:t xml:space="preserve"> Únie a pokryť potreby, ktoré členské štáty špecifikovali v súvislosti s investíciami nad rámec uvedených požiadaviek</w:t>
      </w:r>
    </w:p>
    <w:p w14:paraId="22074507" w14:textId="77777777" w:rsidR="009B7054" w:rsidRPr="009B7054" w:rsidRDefault="009B7054" w:rsidP="009B7054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9B7054">
        <w:rPr>
          <w:rFonts w:ascii="Verdana" w:hAnsi="Verdana"/>
          <w:b/>
          <w:sz w:val="20"/>
          <w:szCs w:val="20"/>
        </w:rPr>
        <w:t xml:space="preserve">  pre špecifický cieľ:</w:t>
      </w:r>
    </w:p>
    <w:p w14:paraId="0BEFED6C" w14:textId="77777777" w:rsidR="009B7054" w:rsidRPr="009B7054" w:rsidRDefault="009B7054" w:rsidP="009B7054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9B7054">
        <w:rPr>
          <w:rFonts w:ascii="Verdana" w:hAnsi="Verdana"/>
          <w:b/>
          <w:sz w:val="20"/>
          <w:szCs w:val="20"/>
        </w:rPr>
        <w:t>1.1.1 Zvýšenie miery zhodnocovania odpadov so zameraním na ich prípravu a opätovné použitie a recykláciu a podpora predchádzania vzniku odpadov</w:t>
      </w:r>
    </w:p>
    <w:p w14:paraId="08239687" w14:textId="6DDFF7AD" w:rsidR="0005624A" w:rsidRPr="004743F8" w:rsidRDefault="009B7054" w:rsidP="009B7054">
      <w:pPr>
        <w:spacing w:after="120"/>
        <w:jc w:val="center"/>
        <w:rPr>
          <w:rFonts w:ascii="Verdana" w:hAnsi="Verdana"/>
          <w:sz w:val="20"/>
          <w:szCs w:val="20"/>
        </w:rPr>
      </w:pPr>
      <w:r w:rsidRPr="004743F8">
        <w:rPr>
          <w:rFonts w:ascii="Verdana" w:hAnsi="Verdana"/>
          <w:sz w:val="20"/>
          <w:szCs w:val="20"/>
        </w:rPr>
        <w:t xml:space="preserve">Aktivita A: Podpora nástrojov informačného charakteru so zameraním na predchádzanie vzniku odpadov, na podporu triedeného zberu odpadov a zhodnocovania odpadov </w:t>
      </w:r>
      <w:r w:rsidR="0005624A" w:rsidRPr="004743F8">
        <w:rPr>
          <w:rFonts w:ascii="Verdana" w:hAnsi="Verdana"/>
          <w:sz w:val="20"/>
          <w:szCs w:val="20"/>
        </w:rPr>
        <w:t xml:space="preserve"> </w:t>
      </w:r>
    </w:p>
    <w:p w14:paraId="5D9A75F8" w14:textId="77777777" w:rsidR="004743F8" w:rsidRDefault="004743F8" w:rsidP="004743F8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</w:p>
    <w:p w14:paraId="598B356E" w14:textId="77777777" w:rsidR="004743F8" w:rsidRPr="004743F8" w:rsidRDefault="004743F8" w:rsidP="004743F8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4743F8">
        <w:rPr>
          <w:rFonts w:ascii="Verdana" w:hAnsi="Verdana"/>
          <w:b/>
          <w:sz w:val="22"/>
          <w:szCs w:val="22"/>
        </w:rPr>
        <w:t>pre investičnú prioritu:</w:t>
      </w:r>
    </w:p>
    <w:p w14:paraId="4C8DA3E9" w14:textId="77777777" w:rsidR="004743F8" w:rsidRPr="004743F8" w:rsidRDefault="004743F8" w:rsidP="004743F8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4743F8">
        <w:rPr>
          <w:rFonts w:ascii="Verdana" w:hAnsi="Verdana"/>
          <w:b/>
          <w:sz w:val="22"/>
          <w:szCs w:val="22"/>
        </w:rPr>
        <w:t xml:space="preserve">1.2 Investovanie do sektora vodného hospodárstva s cieľom splniť požiadavky environmentálneho </w:t>
      </w:r>
      <w:proofErr w:type="spellStart"/>
      <w:r w:rsidRPr="004743F8">
        <w:rPr>
          <w:rFonts w:ascii="Verdana" w:hAnsi="Verdana"/>
          <w:b/>
          <w:sz w:val="22"/>
          <w:szCs w:val="22"/>
        </w:rPr>
        <w:t>acquis</w:t>
      </w:r>
      <w:proofErr w:type="spellEnd"/>
      <w:r w:rsidRPr="004743F8">
        <w:rPr>
          <w:rFonts w:ascii="Verdana" w:hAnsi="Verdana"/>
          <w:b/>
          <w:sz w:val="22"/>
          <w:szCs w:val="22"/>
        </w:rPr>
        <w:t xml:space="preserve"> Únie a pokryť potreby, ktoré členské štáty špecifikovali v súvislosti s investíciami nad rámec uvedených požiadaviek</w:t>
      </w:r>
    </w:p>
    <w:p w14:paraId="70D61183" w14:textId="77777777" w:rsidR="004743F8" w:rsidRPr="004743F8" w:rsidRDefault="004743F8" w:rsidP="004743F8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4743F8">
        <w:rPr>
          <w:rFonts w:ascii="Verdana" w:hAnsi="Verdana"/>
          <w:b/>
          <w:sz w:val="22"/>
          <w:szCs w:val="22"/>
        </w:rPr>
        <w:t xml:space="preserve">  </w:t>
      </w:r>
      <w:r w:rsidRPr="004743F8">
        <w:rPr>
          <w:rFonts w:ascii="Verdana" w:hAnsi="Verdana"/>
          <w:b/>
          <w:sz w:val="20"/>
          <w:szCs w:val="20"/>
        </w:rPr>
        <w:t>pre špecifický cieľ:</w:t>
      </w:r>
    </w:p>
    <w:p w14:paraId="67AABA3D" w14:textId="5F6AAFB2" w:rsidR="003D08B4" w:rsidRDefault="004743F8" w:rsidP="004743F8">
      <w:pPr>
        <w:spacing w:after="120"/>
        <w:jc w:val="center"/>
        <w:rPr>
          <w:rFonts w:ascii="Verdana" w:hAnsi="Verdana"/>
          <w:b/>
        </w:rPr>
      </w:pPr>
      <w:r w:rsidRPr="004743F8">
        <w:rPr>
          <w:rFonts w:ascii="Verdana" w:hAnsi="Verdana"/>
          <w:b/>
          <w:sz w:val="20"/>
          <w:szCs w:val="20"/>
        </w:rPr>
        <w:t>Špecifický cieľ 1.2.3 Vytvorenie východísk pre stanovenie opatrení smerujúcich k dosiahnutiu dobrého stavu podzemných a povrchových vôd</w:t>
      </w:r>
    </w:p>
    <w:p w14:paraId="06BC1E4E" w14:textId="46D17B57" w:rsidR="004E2D0A" w:rsidRPr="004743F8" w:rsidRDefault="004743F8" w:rsidP="00E83F23">
      <w:pPr>
        <w:spacing w:after="120"/>
        <w:jc w:val="center"/>
        <w:rPr>
          <w:rFonts w:ascii="Verdana" w:hAnsi="Verdana"/>
          <w:sz w:val="20"/>
          <w:szCs w:val="20"/>
        </w:rPr>
      </w:pPr>
      <w:r w:rsidRPr="004743F8">
        <w:rPr>
          <w:rFonts w:ascii="Verdana" w:hAnsi="Verdana"/>
          <w:sz w:val="20"/>
          <w:szCs w:val="20"/>
        </w:rPr>
        <w:t>Aktivita</w:t>
      </w:r>
      <w:r w:rsidR="00453DF0">
        <w:rPr>
          <w:rFonts w:ascii="Verdana" w:hAnsi="Verdana"/>
          <w:sz w:val="20"/>
          <w:szCs w:val="20"/>
        </w:rPr>
        <w:t xml:space="preserve"> C</w:t>
      </w:r>
      <w:r>
        <w:rPr>
          <w:rFonts w:ascii="Verdana" w:hAnsi="Verdana"/>
          <w:sz w:val="20"/>
          <w:szCs w:val="20"/>
        </w:rPr>
        <w:t xml:space="preserve">: </w:t>
      </w:r>
      <w:r w:rsidRPr="004743F8">
        <w:rPr>
          <w:rFonts w:ascii="Verdana" w:hAnsi="Verdana"/>
          <w:sz w:val="20"/>
          <w:szCs w:val="20"/>
        </w:rPr>
        <w:t>Podpora zefektívnenia nástrojov koncepčného a informačného charakteru uplatňovaných v oblasti ochrany vôd a vodného hospodárstva</w:t>
      </w:r>
    </w:p>
    <w:p w14:paraId="2BC17B19" w14:textId="77777777" w:rsidR="004E2D0A" w:rsidRDefault="004E2D0A" w:rsidP="00E83F23">
      <w:pPr>
        <w:spacing w:after="120"/>
        <w:jc w:val="center"/>
        <w:rPr>
          <w:rFonts w:ascii="Verdana" w:hAnsi="Verdana"/>
          <w:b/>
        </w:rPr>
      </w:pPr>
    </w:p>
    <w:p w14:paraId="72CF753D" w14:textId="77777777" w:rsidR="004743F8" w:rsidRPr="004743F8" w:rsidRDefault="004743F8" w:rsidP="004743F8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4743F8">
        <w:rPr>
          <w:rFonts w:ascii="Verdana" w:hAnsi="Verdana"/>
          <w:b/>
          <w:sz w:val="22"/>
          <w:szCs w:val="22"/>
        </w:rPr>
        <w:t>pre investičnú prioritu:</w:t>
      </w:r>
    </w:p>
    <w:p w14:paraId="1BD192C8" w14:textId="77777777" w:rsidR="004743F8" w:rsidRPr="004743F8" w:rsidRDefault="004743F8" w:rsidP="004743F8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4743F8">
        <w:rPr>
          <w:rFonts w:ascii="Verdana" w:hAnsi="Verdana"/>
          <w:b/>
          <w:sz w:val="22"/>
          <w:szCs w:val="22"/>
        </w:rPr>
        <w:t>1.3 Ochrana a obnova biodiverzity a pôdy a podpora ekosystémových služieb, a to aj prostredníctvom sústavy Natura 2000 a zelenej infraštruktúry</w:t>
      </w:r>
    </w:p>
    <w:p w14:paraId="51F8D29B" w14:textId="77777777" w:rsidR="004743F8" w:rsidRPr="004743F8" w:rsidRDefault="004743F8" w:rsidP="004743F8">
      <w:pPr>
        <w:spacing w:after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</w:rPr>
        <w:t xml:space="preserve">  </w:t>
      </w:r>
      <w:r w:rsidRPr="004743F8">
        <w:rPr>
          <w:rFonts w:ascii="Verdana" w:hAnsi="Verdana"/>
          <w:b/>
          <w:sz w:val="20"/>
          <w:szCs w:val="20"/>
        </w:rPr>
        <w:t>pre špecifický cieľ:</w:t>
      </w:r>
    </w:p>
    <w:p w14:paraId="51B456E1" w14:textId="77777777" w:rsidR="004743F8" w:rsidRDefault="004743F8" w:rsidP="004743F8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4743F8">
        <w:rPr>
          <w:rFonts w:ascii="Verdana" w:hAnsi="Verdana"/>
          <w:b/>
          <w:sz w:val="20"/>
          <w:szCs w:val="20"/>
        </w:rPr>
        <w:t>1.3.1 Zlepšenie stavu ochrany druhov a biotopov a posilnenie biodiverzity, najmä rámci sústavy Natura 2000</w:t>
      </w:r>
    </w:p>
    <w:p w14:paraId="391BE58A" w14:textId="33734C0B" w:rsidR="004743F8" w:rsidRPr="004743F8" w:rsidRDefault="004743F8" w:rsidP="004743F8">
      <w:pPr>
        <w:spacing w:after="120"/>
        <w:jc w:val="center"/>
        <w:rPr>
          <w:rFonts w:ascii="Verdana" w:hAnsi="Verdana"/>
          <w:sz w:val="20"/>
          <w:szCs w:val="20"/>
        </w:rPr>
      </w:pPr>
      <w:r w:rsidRPr="004743F8">
        <w:rPr>
          <w:rFonts w:ascii="Verdana" w:hAnsi="Verdana"/>
          <w:sz w:val="20"/>
          <w:szCs w:val="20"/>
        </w:rPr>
        <w:lastRenderedPageBreak/>
        <w:t>Aktivita</w:t>
      </w:r>
      <w:r>
        <w:rPr>
          <w:rFonts w:ascii="Verdana" w:hAnsi="Verdana"/>
          <w:sz w:val="20"/>
          <w:szCs w:val="20"/>
        </w:rPr>
        <w:t xml:space="preserve"> D</w:t>
      </w:r>
      <w:r w:rsidRPr="004743F8">
        <w:rPr>
          <w:rFonts w:ascii="Verdana" w:hAnsi="Verdana"/>
          <w:sz w:val="20"/>
          <w:szCs w:val="20"/>
        </w:rPr>
        <w:t>: Zlepšenie informovanosti a zapojenia kľúčových sektorov a verejnosti na úseku ochrany prírody a krajiny</w:t>
      </w:r>
    </w:p>
    <w:p w14:paraId="6027D2D1" w14:textId="77777777" w:rsidR="004743F8" w:rsidRDefault="004743F8" w:rsidP="00E83F23">
      <w:pPr>
        <w:spacing w:after="120"/>
        <w:jc w:val="center"/>
        <w:rPr>
          <w:rFonts w:ascii="Verdana" w:hAnsi="Verdana"/>
          <w:b/>
        </w:rPr>
      </w:pPr>
    </w:p>
    <w:p w14:paraId="257CB029" w14:textId="77777777" w:rsidR="00D16280" w:rsidRPr="00D16280" w:rsidRDefault="00D16280" w:rsidP="00D16280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D16280">
        <w:rPr>
          <w:rFonts w:ascii="Verdana" w:hAnsi="Verdana"/>
          <w:b/>
          <w:sz w:val="22"/>
          <w:szCs w:val="22"/>
        </w:rPr>
        <w:t>pre investičnú prioritu:</w:t>
      </w:r>
    </w:p>
    <w:p w14:paraId="3B7EE6DE" w14:textId="77777777" w:rsidR="00D16280" w:rsidRPr="00D16280" w:rsidRDefault="00D16280" w:rsidP="00D16280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D16280">
        <w:rPr>
          <w:rFonts w:ascii="Verdana" w:hAnsi="Verdana"/>
          <w:b/>
          <w:sz w:val="22"/>
          <w:szCs w:val="22"/>
        </w:rPr>
        <w:t>1.4 Prijatie opatrení na zlepšenie mestského prostredia, revitalizácie miest, oživenia a dekontaminácie opustených priemyselných areálov (vrátane oblastí, ktoré prechádzajú zmenou), zníženie miery znečistenia ovzdušia a podpory opatrení na zníženie hluku</w:t>
      </w:r>
    </w:p>
    <w:p w14:paraId="0E6BA18D" w14:textId="77777777" w:rsidR="00D16280" w:rsidRDefault="00D16280" w:rsidP="00D16280">
      <w:pPr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</w:t>
      </w:r>
    </w:p>
    <w:p w14:paraId="52215BF6" w14:textId="77777777" w:rsidR="00D16280" w:rsidRPr="00D16280" w:rsidRDefault="00D16280" w:rsidP="00D16280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D16280">
        <w:rPr>
          <w:rFonts w:ascii="Verdana" w:hAnsi="Verdana"/>
          <w:b/>
          <w:sz w:val="20"/>
          <w:szCs w:val="20"/>
        </w:rPr>
        <w:t>pre špecifický cieľ:</w:t>
      </w:r>
    </w:p>
    <w:p w14:paraId="389C4958" w14:textId="64D1DFFB" w:rsidR="004E2D0A" w:rsidRDefault="00D16280" w:rsidP="00D16280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D16280">
        <w:rPr>
          <w:rFonts w:ascii="Verdana" w:hAnsi="Verdana"/>
          <w:b/>
          <w:sz w:val="20"/>
          <w:szCs w:val="20"/>
        </w:rPr>
        <w:t>1.4.1 Zníženie znečisťovania ovzdušia a zlepšenie jeho kvality</w:t>
      </w:r>
    </w:p>
    <w:p w14:paraId="253E2F78" w14:textId="66CDEE5B" w:rsidR="00D16280" w:rsidRDefault="00D16280" w:rsidP="00D16280">
      <w:pPr>
        <w:spacing w:after="120"/>
        <w:jc w:val="center"/>
        <w:rPr>
          <w:rFonts w:ascii="Verdana" w:hAnsi="Verdana"/>
          <w:sz w:val="20"/>
          <w:szCs w:val="20"/>
        </w:rPr>
      </w:pPr>
      <w:r w:rsidRPr="004743F8">
        <w:rPr>
          <w:rFonts w:ascii="Verdana" w:hAnsi="Verdana"/>
          <w:sz w:val="20"/>
          <w:szCs w:val="20"/>
        </w:rPr>
        <w:t>Aktivita</w:t>
      </w:r>
      <w:r>
        <w:rPr>
          <w:rFonts w:ascii="Verdana" w:hAnsi="Verdana"/>
          <w:sz w:val="20"/>
          <w:szCs w:val="20"/>
        </w:rPr>
        <w:t xml:space="preserve"> B</w:t>
      </w:r>
      <w:r w:rsidRPr="004743F8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D16280">
        <w:rPr>
          <w:rFonts w:ascii="Verdana" w:hAnsi="Verdana"/>
          <w:sz w:val="20"/>
          <w:szCs w:val="20"/>
        </w:rPr>
        <w:t>Informovanie o ochrane ovzdušia a in</w:t>
      </w:r>
      <w:r>
        <w:rPr>
          <w:rFonts w:ascii="Verdana" w:hAnsi="Verdana"/>
          <w:sz w:val="20"/>
          <w:szCs w:val="20"/>
        </w:rPr>
        <w:t xml:space="preserve">tegrovanej prevencii a kontrole </w:t>
      </w:r>
      <w:r w:rsidRPr="00D16280">
        <w:rPr>
          <w:rFonts w:ascii="Verdana" w:hAnsi="Verdana"/>
          <w:sz w:val="20"/>
          <w:szCs w:val="20"/>
        </w:rPr>
        <w:t>znečisťovania</w:t>
      </w:r>
    </w:p>
    <w:p w14:paraId="5913A143" w14:textId="77777777" w:rsidR="00D16280" w:rsidRPr="00D16280" w:rsidRDefault="00D16280" w:rsidP="00D16280">
      <w:pPr>
        <w:spacing w:after="120"/>
        <w:jc w:val="center"/>
        <w:rPr>
          <w:rFonts w:ascii="Verdana" w:hAnsi="Verdana"/>
          <w:b/>
          <w:sz w:val="20"/>
          <w:szCs w:val="20"/>
        </w:rPr>
      </w:pPr>
    </w:p>
    <w:p w14:paraId="4DADAFB0" w14:textId="389C23BB" w:rsidR="00D16280" w:rsidRPr="00453DF0" w:rsidRDefault="00D16280" w:rsidP="00D16280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453DF0">
        <w:rPr>
          <w:rFonts w:ascii="Verdana" w:hAnsi="Verdana"/>
          <w:b/>
          <w:sz w:val="20"/>
          <w:szCs w:val="20"/>
        </w:rPr>
        <w:t>pre špecifický cieľ:</w:t>
      </w:r>
    </w:p>
    <w:p w14:paraId="1F1D0812" w14:textId="1B39D64C" w:rsidR="005B65BD" w:rsidRPr="00453DF0" w:rsidRDefault="00D16280" w:rsidP="00D16280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453DF0">
        <w:rPr>
          <w:rFonts w:ascii="Verdana" w:hAnsi="Verdana"/>
          <w:b/>
          <w:sz w:val="20"/>
          <w:szCs w:val="20"/>
        </w:rPr>
        <w:t>1.4.2 Zabezpečenie sanácie environmentálnych záťaží v mestskom prostredí, ako aj v opustených priemyselných lokalitách (vrátane oblastí, ktoré prechádzajú zmenou)</w:t>
      </w:r>
    </w:p>
    <w:p w14:paraId="37CB6984" w14:textId="14FF6F77" w:rsidR="005B65BD" w:rsidRPr="00453DF0" w:rsidRDefault="00D16280" w:rsidP="00E83F23">
      <w:pPr>
        <w:spacing w:after="120"/>
        <w:jc w:val="center"/>
        <w:rPr>
          <w:rFonts w:ascii="Verdana" w:hAnsi="Verdana"/>
          <w:sz w:val="20"/>
          <w:szCs w:val="20"/>
        </w:rPr>
      </w:pPr>
      <w:r w:rsidRPr="00453DF0">
        <w:rPr>
          <w:rFonts w:ascii="Verdana" w:hAnsi="Verdana"/>
          <w:sz w:val="20"/>
          <w:szCs w:val="20"/>
        </w:rPr>
        <w:t xml:space="preserve">Aktivita B: Zlepšenie informovanosti o problematike environmentálnych záťaží  </w:t>
      </w:r>
    </w:p>
    <w:p w14:paraId="119BB1AA" w14:textId="77777777" w:rsidR="005B65BD" w:rsidRPr="00453DF0" w:rsidRDefault="005B65BD" w:rsidP="00E83F23">
      <w:pPr>
        <w:spacing w:after="120"/>
        <w:jc w:val="center"/>
        <w:rPr>
          <w:rFonts w:ascii="Verdana" w:hAnsi="Verdana"/>
          <w:b/>
        </w:rPr>
      </w:pPr>
    </w:p>
    <w:p w14:paraId="17EE217C" w14:textId="77777777" w:rsidR="008F0851" w:rsidRPr="00453DF0" w:rsidRDefault="008F0851" w:rsidP="008F0851">
      <w:pPr>
        <w:jc w:val="center"/>
        <w:rPr>
          <w:rFonts w:ascii="Verdana" w:hAnsi="Verdana"/>
          <w:b/>
        </w:rPr>
      </w:pPr>
      <w:r w:rsidRPr="00453DF0">
        <w:rPr>
          <w:rFonts w:ascii="Verdana" w:hAnsi="Verdana"/>
          <w:b/>
        </w:rPr>
        <w:t>pre prioritnú os:</w:t>
      </w:r>
    </w:p>
    <w:p w14:paraId="25875F26" w14:textId="77777777" w:rsidR="008F0851" w:rsidRPr="00453DF0" w:rsidRDefault="008F0851" w:rsidP="008F0851">
      <w:pPr>
        <w:jc w:val="center"/>
        <w:rPr>
          <w:rFonts w:ascii="Verdana" w:hAnsi="Verdana"/>
          <w:b/>
          <w:sz w:val="26"/>
          <w:szCs w:val="26"/>
        </w:rPr>
      </w:pPr>
    </w:p>
    <w:p w14:paraId="555A0B1F" w14:textId="77777777" w:rsidR="008F0851" w:rsidRPr="00453DF0" w:rsidRDefault="008F0851" w:rsidP="008F0851">
      <w:pPr>
        <w:spacing w:after="120"/>
        <w:ind w:left="720"/>
        <w:jc w:val="center"/>
        <w:rPr>
          <w:rFonts w:ascii="Verdana" w:hAnsi="Verdana"/>
          <w:b/>
        </w:rPr>
      </w:pPr>
      <w:r w:rsidRPr="00453DF0">
        <w:rPr>
          <w:rFonts w:ascii="Verdana" w:hAnsi="Verdana"/>
          <w:b/>
        </w:rPr>
        <w:t>2. Adaptácia na nepriaznivé dôsledky zmeny klímy so zameraním na ochranu pred povodňami</w:t>
      </w:r>
    </w:p>
    <w:p w14:paraId="7A6987B0" w14:textId="77777777" w:rsidR="008F0851" w:rsidRPr="00453DF0" w:rsidRDefault="008F0851" w:rsidP="008F0851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453DF0">
        <w:rPr>
          <w:rFonts w:ascii="Verdana" w:hAnsi="Verdana"/>
          <w:b/>
          <w:sz w:val="22"/>
          <w:szCs w:val="22"/>
        </w:rPr>
        <w:t>pre investičnú prioritu:</w:t>
      </w:r>
    </w:p>
    <w:p w14:paraId="3D876C90" w14:textId="77777777" w:rsidR="008F0851" w:rsidRPr="00453DF0" w:rsidRDefault="008F0851" w:rsidP="008F0851">
      <w:pPr>
        <w:spacing w:after="120"/>
        <w:jc w:val="center"/>
        <w:rPr>
          <w:rFonts w:ascii="Verdana" w:hAnsi="Verdana"/>
          <w:b/>
          <w:sz w:val="22"/>
          <w:szCs w:val="22"/>
        </w:rPr>
      </w:pPr>
      <w:r w:rsidRPr="00453DF0">
        <w:rPr>
          <w:rFonts w:ascii="Verdana" w:hAnsi="Verdana"/>
          <w:b/>
          <w:sz w:val="22"/>
          <w:szCs w:val="22"/>
        </w:rPr>
        <w:t xml:space="preserve">2.1 Podpora investícií na prispôsobovanie sa zmene klímy vrátane ekosystémových prístupov </w:t>
      </w:r>
    </w:p>
    <w:p w14:paraId="0F5CB372" w14:textId="77777777" w:rsidR="008F0851" w:rsidRPr="00453DF0" w:rsidRDefault="008F0851" w:rsidP="008F0851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453DF0">
        <w:rPr>
          <w:rFonts w:ascii="Verdana" w:hAnsi="Verdana"/>
          <w:b/>
          <w:sz w:val="20"/>
          <w:szCs w:val="20"/>
        </w:rPr>
        <w:t>pre špecifický cieľ:</w:t>
      </w:r>
    </w:p>
    <w:p w14:paraId="62044880" w14:textId="725CDBCD" w:rsidR="00D16280" w:rsidRPr="00453DF0" w:rsidRDefault="008F0851" w:rsidP="008F0851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453DF0">
        <w:rPr>
          <w:rFonts w:ascii="Verdana" w:hAnsi="Verdana"/>
          <w:b/>
          <w:sz w:val="20"/>
          <w:szCs w:val="20"/>
        </w:rPr>
        <w:t>2.1.1 Zníženie rizika povodní a negatívnych dôsledkov zmeny klímy</w:t>
      </w:r>
    </w:p>
    <w:p w14:paraId="595E34C2" w14:textId="6D9E57D3" w:rsidR="00D16280" w:rsidRPr="008F0851" w:rsidRDefault="008F0851" w:rsidP="00E83F23">
      <w:pPr>
        <w:spacing w:after="120"/>
        <w:jc w:val="center"/>
        <w:rPr>
          <w:rFonts w:ascii="Verdana" w:hAnsi="Verdana"/>
          <w:b/>
        </w:rPr>
      </w:pPr>
      <w:r w:rsidRPr="00453DF0">
        <w:rPr>
          <w:rFonts w:ascii="Verdana" w:hAnsi="Verdana"/>
          <w:sz w:val="20"/>
          <w:szCs w:val="20"/>
        </w:rPr>
        <w:t>Aktivita F:</w:t>
      </w:r>
      <w:r w:rsidRPr="00453DF0">
        <w:rPr>
          <w:rFonts w:ascii="Verdana" w:hAnsi="Verdana"/>
          <w:b/>
        </w:rPr>
        <w:t xml:space="preserve"> </w:t>
      </w:r>
      <w:r w:rsidRPr="00453DF0">
        <w:rPr>
          <w:rFonts w:ascii="Verdana" w:hAnsi="Verdana"/>
          <w:sz w:val="20"/>
          <w:szCs w:val="20"/>
        </w:rPr>
        <w:t>Informačné programy o nepriaznivých dôsledkoch klímy a možnostiach proaktívnej adaptácie</w:t>
      </w:r>
      <w:r w:rsidRPr="008F0851">
        <w:rPr>
          <w:rFonts w:ascii="Verdana" w:hAnsi="Verdana"/>
          <w:b/>
        </w:rPr>
        <w:t xml:space="preserve"> </w:t>
      </w:r>
    </w:p>
    <w:p w14:paraId="0E1AE3A7" w14:textId="77777777" w:rsidR="00D16280" w:rsidRDefault="00D16280" w:rsidP="00E83F23">
      <w:pPr>
        <w:spacing w:after="120"/>
        <w:jc w:val="center"/>
        <w:rPr>
          <w:rFonts w:ascii="Verdana" w:hAnsi="Verdana"/>
          <w:b/>
        </w:rPr>
      </w:pPr>
    </w:p>
    <w:p w14:paraId="68F1D4DF" w14:textId="77777777" w:rsidR="008F0851" w:rsidRDefault="008F0851" w:rsidP="00E83F23">
      <w:pPr>
        <w:spacing w:after="120"/>
        <w:jc w:val="center"/>
        <w:rPr>
          <w:rFonts w:ascii="Verdana" w:hAnsi="Verdana"/>
          <w:b/>
        </w:rPr>
      </w:pPr>
    </w:p>
    <w:p w14:paraId="1CFB8FE4" w14:textId="77777777" w:rsidR="005B65BD" w:rsidRDefault="005B65BD" w:rsidP="00E83F23">
      <w:pPr>
        <w:spacing w:after="120"/>
        <w:jc w:val="center"/>
        <w:rPr>
          <w:rFonts w:ascii="Verdana" w:hAnsi="Verdana"/>
          <w:b/>
        </w:rPr>
      </w:pPr>
    </w:p>
    <w:p w14:paraId="198D1F4C" w14:textId="407D9691" w:rsidR="007B4116" w:rsidRDefault="00296654" w:rsidP="00D603BB">
      <w:pPr>
        <w:pStyle w:val="slovanzoznam"/>
        <w:tabs>
          <w:tab w:val="clear" w:pos="360"/>
          <w:tab w:val="left" w:pos="4500"/>
        </w:tabs>
        <w:ind w:left="0"/>
        <w:jc w:val="center"/>
        <w:rPr>
          <w:rFonts w:ascii="Verdana" w:hAnsi="Verdana" w:cs="Arial"/>
          <w:b/>
          <w:sz w:val="20"/>
          <w:szCs w:val="20"/>
        </w:rPr>
      </w:pPr>
      <w:r w:rsidRPr="00C155B1">
        <w:rPr>
          <w:rFonts w:ascii="Verdana" w:hAnsi="Verdana" w:cs="Arial"/>
          <w:b/>
          <w:sz w:val="22"/>
          <w:szCs w:val="22"/>
        </w:rPr>
        <w:t xml:space="preserve">Dátum: </w:t>
      </w:r>
      <w:r w:rsidR="00792B6C">
        <w:rPr>
          <w:rFonts w:ascii="Verdana" w:hAnsi="Verdana" w:cs="Arial"/>
          <w:b/>
          <w:sz w:val="22"/>
          <w:szCs w:val="22"/>
        </w:rPr>
        <w:t>11</w:t>
      </w:r>
      <w:r w:rsidRPr="00E8032A">
        <w:rPr>
          <w:rFonts w:ascii="Verdana" w:hAnsi="Verdana" w:cs="Arial"/>
          <w:b/>
          <w:sz w:val="22"/>
          <w:szCs w:val="22"/>
        </w:rPr>
        <w:t>.</w:t>
      </w:r>
      <w:r w:rsidR="00C36430" w:rsidRPr="00E8032A">
        <w:rPr>
          <w:rFonts w:ascii="Verdana" w:hAnsi="Verdana" w:cs="Arial"/>
          <w:b/>
          <w:sz w:val="22"/>
          <w:szCs w:val="22"/>
        </w:rPr>
        <w:t xml:space="preserve"> </w:t>
      </w:r>
      <w:r w:rsidR="00792B6C">
        <w:rPr>
          <w:rFonts w:ascii="Verdana" w:hAnsi="Verdana" w:cs="Arial"/>
          <w:b/>
          <w:sz w:val="22"/>
          <w:szCs w:val="22"/>
        </w:rPr>
        <w:t>06</w:t>
      </w:r>
      <w:r w:rsidRPr="00E8032A">
        <w:rPr>
          <w:rFonts w:ascii="Verdana" w:hAnsi="Verdana" w:cs="Arial"/>
          <w:b/>
          <w:sz w:val="22"/>
          <w:szCs w:val="22"/>
        </w:rPr>
        <w:t>.</w:t>
      </w:r>
      <w:r w:rsidR="00C36430" w:rsidRPr="00E8032A">
        <w:rPr>
          <w:rFonts w:ascii="Verdana" w:hAnsi="Verdana" w:cs="Arial"/>
          <w:b/>
          <w:sz w:val="22"/>
          <w:szCs w:val="22"/>
        </w:rPr>
        <w:t xml:space="preserve"> </w:t>
      </w:r>
      <w:r w:rsidR="00334AFF" w:rsidRPr="00E8032A">
        <w:rPr>
          <w:rFonts w:ascii="Verdana" w:hAnsi="Verdana" w:cs="Arial"/>
          <w:b/>
          <w:sz w:val="22"/>
          <w:szCs w:val="22"/>
        </w:rPr>
        <w:t>201</w:t>
      </w:r>
      <w:r w:rsidR="00F60BA8" w:rsidRPr="00E8032A">
        <w:rPr>
          <w:rFonts w:ascii="Verdana" w:hAnsi="Verdana" w:cs="Arial"/>
          <w:b/>
          <w:sz w:val="22"/>
          <w:szCs w:val="22"/>
        </w:rPr>
        <w:t>8</w:t>
      </w:r>
    </w:p>
    <w:p w14:paraId="62EC3D10" w14:textId="77777777" w:rsidR="0083290F" w:rsidRPr="00CD2FA7" w:rsidRDefault="00296654" w:rsidP="003F1833">
      <w:pPr>
        <w:spacing w:after="240"/>
        <w:jc w:val="both"/>
        <w:rPr>
          <w:rFonts w:ascii="Arial" w:hAnsi="Arial" w:cs="Arial"/>
          <w:b/>
          <w:bCs/>
          <w:color w:val="006482"/>
          <w:kern w:val="36"/>
          <w:sz w:val="28"/>
          <w:szCs w:val="28"/>
        </w:rPr>
      </w:pPr>
      <w:bookmarkStart w:id="0" w:name="_GoBack"/>
      <w:bookmarkEnd w:id="0"/>
      <w:r>
        <w:rPr>
          <w:rFonts w:ascii="Verdana" w:hAnsi="Verdana" w:cs="Arial"/>
          <w:b/>
          <w:sz w:val="20"/>
          <w:szCs w:val="20"/>
        </w:rPr>
        <w:br w:type="page"/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lastRenderedPageBreak/>
        <w:t xml:space="preserve">Kritériá na výber </w:t>
      </w:r>
      <w:r w:rsidR="005012B5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odborných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hodnotiteľov pre hodnotenie žiadostí</w:t>
      </w:r>
      <w:r w:rsidR="002A5522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o nenávratný finančný príspevok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v programovom období 20</w:t>
      </w:r>
      <w:r w:rsidR="00C62341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14</w:t>
      </w:r>
      <w:r w:rsidR="00B27810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-</w:t>
      </w:r>
      <w:r w:rsidR="00B27810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20</w:t>
      </w:r>
      <w:r w:rsidR="00424DB2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20</w:t>
      </w:r>
    </w:p>
    <w:p w14:paraId="0C393732" w14:textId="77777777" w:rsidR="00F237B1" w:rsidRDefault="00C957EA" w:rsidP="00F237B1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b</w:t>
      </w:r>
      <w:r w:rsidR="00BF52B0">
        <w:t>ezúhonnosť,</w:t>
      </w:r>
    </w:p>
    <w:p w14:paraId="0A072B98" w14:textId="77777777" w:rsidR="009038C8" w:rsidRDefault="009038C8" w:rsidP="009038C8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AE433C">
        <w:t>plná spôsobilosť na právne úkony,</w:t>
      </w:r>
    </w:p>
    <w:p w14:paraId="2A75AD2A" w14:textId="6C45A170" w:rsidR="00EC2DFA" w:rsidRPr="00F21AAF" w:rsidRDefault="00D105A9" w:rsidP="00EC2DFA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F21AAF">
        <w:t>vysokoškolské vzdelanie min. II. stupňa</w:t>
      </w:r>
      <w:r w:rsidR="00EC2DFA" w:rsidRPr="00F21AAF">
        <w:t xml:space="preserve">, </w:t>
      </w:r>
    </w:p>
    <w:p w14:paraId="46B5AAE0" w14:textId="50E7E5B1" w:rsidR="00943EC6" w:rsidRDefault="00567DCC" w:rsidP="00B35E03">
      <w:pPr>
        <w:numPr>
          <w:ilvl w:val="0"/>
          <w:numId w:val="5"/>
        </w:numPr>
        <w:jc w:val="both"/>
      </w:pPr>
      <w:r w:rsidRPr="00567DCC">
        <w:rPr>
          <w:u w:val="single"/>
        </w:rPr>
        <w:t xml:space="preserve">min. </w:t>
      </w:r>
      <w:r w:rsidR="00B32A85" w:rsidRPr="00567DCC">
        <w:rPr>
          <w:u w:val="single"/>
        </w:rPr>
        <w:t xml:space="preserve">5 </w:t>
      </w:r>
      <w:r w:rsidR="00DA5D38" w:rsidRPr="00567DCC">
        <w:rPr>
          <w:u w:val="single"/>
        </w:rPr>
        <w:t>ročná prax</w:t>
      </w:r>
      <w:r w:rsidR="00DA5D38" w:rsidRPr="00F21AAF">
        <w:t xml:space="preserve"> </w:t>
      </w:r>
      <w:r w:rsidRPr="00BB4A50">
        <w:t>(</w:t>
      </w:r>
      <w:r>
        <w:t xml:space="preserve">5 ročná prax sa uplatňuje </w:t>
      </w:r>
      <w:r w:rsidRPr="00BB4A50">
        <w:t xml:space="preserve">pre hodnotenie </w:t>
      </w:r>
      <w:proofErr w:type="spellStart"/>
      <w:r w:rsidRPr="00BB4A50">
        <w:t>ŽoNFP</w:t>
      </w:r>
      <w:proofErr w:type="spellEnd"/>
      <w:r w:rsidRPr="00BB4A50">
        <w:t xml:space="preserve"> s výškou nenávratného finančného príspevku do 5 miliónov EUR) alebo</w:t>
      </w:r>
      <w:r w:rsidR="00B35E03">
        <w:t xml:space="preserve"> </w:t>
      </w:r>
      <w:r w:rsidR="00B35E03" w:rsidRPr="00567DCC">
        <w:rPr>
          <w:u w:val="single"/>
        </w:rPr>
        <w:t>min. 10 ročná prax</w:t>
      </w:r>
      <w:r w:rsidR="001554E9" w:rsidRPr="001554E9">
        <w:t xml:space="preserve"> </w:t>
      </w:r>
      <w:r w:rsidR="001554E9" w:rsidRPr="00BB4A50">
        <w:t>(</w:t>
      </w:r>
      <w:r w:rsidR="001554E9">
        <w:t xml:space="preserve">10 ročná prax sa uplatňuje </w:t>
      </w:r>
      <w:r w:rsidR="001554E9" w:rsidRPr="00BB4A50">
        <w:t xml:space="preserve">pre hodnotenie </w:t>
      </w:r>
      <w:proofErr w:type="spellStart"/>
      <w:r w:rsidR="001554E9" w:rsidRPr="00BB4A50">
        <w:t>ŽoNFP</w:t>
      </w:r>
      <w:proofErr w:type="spellEnd"/>
      <w:r w:rsidR="001554E9" w:rsidRPr="00BB4A50">
        <w:t xml:space="preserve"> s výškou nená</w:t>
      </w:r>
      <w:r w:rsidR="001554E9">
        <w:t>vratného finančného príspevku nad</w:t>
      </w:r>
      <w:r w:rsidR="001554E9" w:rsidRPr="00BB4A50">
        <w:t xml:space="preserve"> 5 miliónov EUR)</w:t>
      </w:r>
      <w:r w:rsidRPr="00F21AAF">
        <w:t xml:space="preserve"> v oblasti </w:t>
      </w:r>
      <w:r>
        <w:t>marketingu - realizácie (organizácie, tvorby)  informačných nástrojov v oblasti</w:t>
      </w:r>
      <w:r w:rsidRPr="000C47CD">
        <w:t xml:space="preserve"> </w:t>
      </w:r>
      <w:r w:rsidRPr="00A46C72">
        <w:t>životného prostredia</w:t>
      </w:r>
      <w:r>
        <w:t xml:space="preserve">  </w:t>
      </w:r>
      <w:r w:rsidR="000C47CD">
        <w:t xml:space="preserve">v závislosti od </w:t>
      </w:r>
      <w:r w:rsidR="00943EC6">
        <w:t>špecifických cieľov</w:t>
      </w:r>
      <w:r w:rsidR="002E75F9">
        <w:t xml:space="preserve"> na nasledovné oprávnené </w:t>
      </w:r>
      <w:r w:rsidR="00943EC6">
        <w:t>aktiv</w:t>
      </w:r>
      <w:r w:rsidR="002E75F9">
        <w:t>i</w:t>
      </w:r>
      <w:r w:rsidR="00943EC6">
        <w:t>t</w:t>
      </w:r>
      <w:r w:rsidR="002E75F9">
        <w:t>y</w:t>
      </w:r>
      <w:r w:rsidR="00943EC6">
        <w:t>:</w:t>
      </w:r>
    </w:p>
    <w:p w14:paraId="2C1DC780" w14:textId="237977C6" w:rsidR="00943EC6" w:rsidRDefault="00943EC6" w:rsidP="00137924">
      <w:pPr>
        <w:numPr>
          <w:ilvl w:val="1"/>
          <w:numId w:val="5"/>
        </w:numPr>
        <w:jc w:val="both"/>
      </w:pPr>
      <w:r w:rsidRPr="00137924">
        <w:t>Podpora nástrojov informačného charakteru so zameraním na predchádzanie vzniku odpadov, na podporu triedeného zberu odpadov a zhodnocovania odpadov</w:t>
      </w:r>
      <w:r w:rsidR="0032758F">
        <w:t xml:space="preserve"> a/alebo</w:t>
      </w:r>
    </w:p>
    <w:p w14:paraId="1B4D7DBA" w14:textId="05F49D55" w:rsidR="00844006" w:rsidRPr="00137924" w:rsidRDefault="0032758F" w:rsidP="00137924">
      <w:pPr>
        <w:numPr>
          <w:ilvl w:val="1"/>
          <w:numId w:val="5"/>
        </w:numPr>
        <w:jc w:val="both"/>
      </w:pPr>
      <w:r w:rsidRPr="00137924">
        <w:t>Podpora zefektívnenia nástrojov koncepčného a informačného charakteru uplatňovaných v oblasti ochrany vôd a vodného hospodárstva</w:t>
      </w:r>
      <w:r w:rsidRPr="0032758F">
        <w:t xml:space="preserve"> </w:t>
      </w:r>
      <w:r>
        <w:t>a/alebo</w:t>
      </w:r>
    </w:p>
    <w:p w14:paraId="17671C1C" w14:textId="22B072B3" w:rsidR="0032758F" w:rsidRPr="00137924" w:rsidRDefault="0032758F" w:rsidP="00137924">
      <w:pPr>
        <w:numPr>
          <w:ilvl w:val="1"/>
          <w:numId w:val="5"/>
        </w:numPr>
        <w:jc w:val="both"/>
      </w:pPr>
      <w:r w:rsidRPr="00137924">
        <w:t>Zlepšenie informovanosti a zapojenia kľúčových sektorov a verejnosti na úseku ochrany prírody a krajiny</w:t>
      </w:r>
      <w:r w:rsidRPr="0032758F">
        <w:t xml:space="preserve"> </w:t>
      </w:r>
      <w:r>
        <w:t>a/alebo</w:t>
      </w:r>
    </w:p>
    <w:p w14:paraId="41E8FBCA" w14:textId="667AA65E" w:rsidR="0032758F" w:rsidRPr="00137924" w:rsidRDefault="0032758F" w:rsidP="00137924">
      <w:pPr>
        <w:numPr>
          <w:ilvl w:val="1"/>
          <w:numId w:val="5"/>
        </w:numPr>
        <w:jc w:val="both"/>
      </w:pPr>
      <w:r w:rsidRPr="00137924">
        <w:t>Informovanie o ochrane ovzdušia a integrovanej prevencii a kontrole znečisťovania</w:t>
      </w:r>
      <w:r w:rsidRPr="0032758F">
        <w:t xml:space="preserve"> </w:t>
      </w:r>
      <w:r>
        <w:t>a/alebo</w:t>
      </w:r>
    </w:p>
    <w:p w14:paraId="2F5DDC63" w14:textId="5388DF77" w:rsidR="0032758F" w:rsidRDefault="0032758F" w:rsidP="00137924">
      <w:pPr>
        <w:numPr>
          <w:ilvl w:val="1"/>
          <w:numId w:val="5"/>
        </w:numPr>
        <w:jc w:val="both"/>
      </w:pPr>
      <w:r w:rsidRPr="00137924">
        <w:t xml:space="preserve">Zlepšenie informovanosti o problematike environmentálnych záťaží </w:t>
      </w:r>
      <w:r>
        <w:t>a/alebo</w:t>
      </w:r>
    </w:p>
    <w:p w14:paraId="4F7720AE" w14:textId="77777777" w:rsidR="0016058E" w:rsidRDefault="0032758F" w:rsidP="007C14CA">
      <w:pPr>
        <w:numPr>
          <w:ilvl w:val="1"/>
          <w:numId w:val="5"/>
        </w:numPr>
        <w:jc w:val="both"/>
      </w:pPr>
      <w:r w:rsidRPr="00137924">
        <w:t>Informačné programy o nepriaznivých dôsledkoch klímy a možnostiach proaktívnej adaptácie</w:t>
      </w:r>
      <w:r>
        <w:t>.</w:t>
      </w:r>
      <w:r w:rsidR="0016058E" w:rsidRPr="0016058E">
        <w:t xml:space="preserve"> </w:t>
      </w:r>
    </w:p>
    <w:p w14:paraId="474C6AF4" w14:textId="282D8D0D" w:rsidR="0016058E" w:rsidRPr="00F21AAF" w:rsidRDefault="0016058E" w:rsidP="0016058E">
      <w:pPr>
        <w:ind w:left="709"/>
        <w:jc w:val="both"/>
      </w:pPr>
      <w:r>
        <w:t xml:space="preserve">(uchádzač vo svojej žiadosti o zaradenie do zoznamu odborných hodnotiteľov identifikuje oblasť špecifického cieľa a aktivitu/y, na ktoré preukázal odbornú prax v oblasti životného prostredia) </w:t>
      </w:r>
    </w:p>
    <w:p w14:paraId="5B63DCB0" w14:textId="44F1B824" w:rsidR="0032758F" w:rsidRDefault="0032758F" w:rsidP="00137924">
      <w:pPr>
        <w:ind w:left="1440"/>
        <w:jc w:val="both"/>
      </w:pPr>
    </w:p>
    <w:p w14:paraId="3805D7AA" w14:textId="1444746A" w:rsidR="0016058E" w:rsidRDefault="005E1F1D" w:rsidP="00137924">
      <w:pPr>
        <w:ind w:left="709"/>
        <w:jc w:val="both"/>
      </w:pPr>
      <w:r>
        <w:t xml:space="preserve">Je potrebné, aby </w:t>
      </w:r>
      <w:r w:rsidR="0016058E">
        <w:t xml:space="preserve">vyššie </w:t>
      </w:r>
      <w:r>
        <w:t>uvedená prax</w:t>
      </w:r>
      <w:r w:rsidR="0016058E">
        <w:t xml:space="preserve"> </w:t>
      </w:r>
      <w:r>
        <w:t>zahŕňala aj oblasť </w:t>
      </w:r>
      <w:r w:rsidRPr="00066DCD">
        <w:t>tvorb</w:t>
      </w:r>
      <w:r>
        <w:t>y a spracovania</w:t>
      </w:r>
      <w:r w:rsidR="000709BB">
        <w:t xml:space="preserve"> rozpočtu </w:t>
      </w:r>
      <w:r w:rsidR="001B012F">
        <w:t xml:space="preserve">resp. </w:t>
      </w:r>
      <w:r w:rsidR="008B52DC">
        <w:t xml:space="preserve">stanovenie </w:t>
      </w:r>
      <w:r w:rsidR="002E75F9">
        <w:t>cien v</w:t>
      </w:r>
      <w:r w:rsidR="0016058E">
        <w:t> </w:t>
      </w:r>
      <w:r w:rsidR="002E75F9">
        <w:t>oblasti</w:t>
      </w:r>
      <w:r w:rsidR="00301B23">
        <w:t>ach</w:t>
      </w:r>
      <w:r w:rsidR="0016058E">
        <w:t>:</w:t>
      </w:r>
    </w:p>
    <w:p w14:paraId="41C50D90" w14:textId="367EAB2C" w:rsidR="0016058E" w:rsidRDefault="0016058E" w:rsidP="00137924">
      <w:pPr>
        <w:ind w:left="709"/>
        <w:jc w:val="both"/>
      </w:pPr>
      <w:r>
        <w:t>-</w:t>
      </w:r>
      <w:r w:rsidR="001B012F">
        <w:t xml:space="preserve"> </w:t>
      </w:r>
      <w:r w:rsidR="005E1F1D" w:rsidRPr="00137924">
        <w:rPr>
          <w:u w:val="single"/>
        </w:rPr>
        <w:t>organiz</w:t>
      </w:r>
      <w:r w:rsidR="000709BB" w:rsidRPr="00137924">
        <w:rPr>
          <w:u w:val="single"/>
        </w:rPr>
        <w:t>ovan</w:t>
      </w:r>
      <w:r w:rsidR="002E75F9" w:rsidRPr="00137924">
        <w:rPr>
          <w:u w:val="single"/>
        </w:rPr>
        <w:t>ia</w:t>
      </w:r>
      <w:r w:rsidR="005E1F1D" w:rsidRPr="00137924">
        <w:rPr>
          <w:u w:val="single"/>
        </w:rPr>
        <w:t xml:space="preserve"> podujatí</w:t>
      </w:r>
      <w:r w:rsidR="002B5BE8" w:rsidRPr="00137924">
        <w:rPr>
          <w:u w:val="single"/>
        </w:rPr>
        <w:t>, informačných aktivít resp. činností</w:t>
      </w:r>
      <w:r w:rsidR="006E13D0">
        <w:t xml:space="preserve"> </w:t>
      </w:r>
      <w:r w:rsidR="005E1F1D">
        <w:t xml:space="preserve">(napr. </w:t>
      </w:r>
      <w:r w:rsidR="002B5BE8">
        <w:t xml:space="preserve">organizovanie </w:t>
      </w:r>
      <w:r w:rsidR="005E1F1D">
        <w:t>informačn</w:t>
      </w:r>
      <w:r w:rsidR="002B5BE8">
        <w:t>ých</w:t>
      </w:r>
      <w:r w:rsidR="005E1F1D">
        <w:t xml:space="preserve"> kampan</w:t>
      </w:r>
      <w:r w:rsidR="002B5BE8">
        <w:t>í</w:t>
      </w:r>
      <w:r w:rsidR="005E1F1D">
        <w:t>, školen</w:t>
      </w:r>
      <w:r w:rsidR="002B5BE8">
        <w:t>í</w:t>
      </w:r>
      <w:r w:rsidR="005E1F1D">
        <w:t xml:space="preserve">, </w:t>
      </w:r>
      <w:r w:rsidR="005E1F1D" w:rsidRPr="00066DCD">
        <w:t>seminár</w:t>
      </w:r>
      <w:r w:rsidR="002B5BE8">
        <w:t>ov</w:t>
      </w:r>
      <w:r w:rsidR="005E1F1D" w:rsidRPr="00066DCD">
        <w:t>,</w:t>
      </w:r>
      <w:r w:rsidR="005E1F1D">
        <w:t xml:space="preserve"> prednáš</w:t>
      </w:r>
      <w:r w:rsidR="002B5BE8">
        <w:t>o</w:t>
      </w:r>
      <w:r w:rsidR="005E1F1D">
        <w:t>k,</w:t>
      </w:r>
      <w:r w:rsidR="005E1F1D" w:rsidRPr="00066DCD">
        <w:t xml:space="preserve"> konferenci</w:t>
      </w:r>
      <w:r w:rsidR="002B5BE8">
        <w:t>i</w:t>
      </w:r>
      <w:r w:rsidR="005E1F1D" w:rsidRPr="00066DCD">
        <w:t>, workshop</w:t>
      </w:r>
      <w:r w:rsidR="002B5BE8">
        <w:t>ov</w:t>
      </w:r>
      <w:r w:rsidR="005E1F1D" w:rsidRPr="00066DCD">
        <w:t xml:space="preserve">, </w:t>
      </w:r>
      <w:r w:rsidR="002B5BE8">
        <w:t xml:space="preserve">odborných </w:t>
      </w:r>
      <w:r w:rsidR="005E1F1D" w:rsidRPr="00066DCD">
        <w:t>exkurzi</w:t>
      </w:r>
      <w:r w:rsidR="002B5BE8">
        <w:t>i</w:t>
      </w:r>
      <w:r w:rsidR="000E5981">
        <w:t xml:space="preserve"> do terénu</w:t>
      </w:r>
      <w:r w:rsidR="005E1F1D" w:rsidRPr="00066DCD">
        <w:t>, výstav</w:t>
      </w:r>
      <w:r w:rsidR="006E13D0">
        <w:t xml:space="preserve">, </w:t>
      </w:r>
      <w:r w:rsidR="005E1F1D">
        <w:t>a pod.</w:t>
      </w:r>
      <w:r w:rsidR="005E1F1D" w:rsidRPr="00066DCD">
        <w:t>)</w:t>
      </w:r>
      <w:r w:rsidR="006E13D0">
        <w:t xml:space="preserve">, </w:t>
      </w:r>
    </w:p>
    <w:p w14:paraId="28F34C41" w14:textId="46EB8958" w:rsidR="0016058E" w:rsidRDefault="0016058E" w:rsidP="00137924">
      <w:pPr>
        <w:ind w:left="709"/>
        <w:jc w:val="both"/>
      </w:pPr>
      <w:r>
        <w:t xml:space="preserve">- </w:t>
      </w:r>
      <w:r w:rsidR="006E13D0" w:rsidRPr="00137924">
        <w:rPr>
          <w:u w:val="single"/>
        </w:rPr>
        <w:t>informačných</w:t>
      </w:r>
      <w:r w:rsidR="00AC1424">
        <w:rPr>
          <w:u w:val="single"/>
        </w:rPr>
        <w:t xml:space="preserve"> a odborných</w:t>
      </w:r>
      <w:r w:rsidR="006E13D0" w:rsidRPr="00137924">
        <w:rPr>
          <w:u w:val="single"/>
        </w:rPr>
        <w:t xml:space="preserve"> publikácií</w:t>
      </w:r>
      <w:r w:rsidR="00AC1424" w:rsidRPr="00137924">
        <w:rPr>
          <w:u w:val="single"/>
        </w:rPr>
        <w:t xml:space="preserve"> a prezentačných materiálov</w:t>
      </w:r>
      <w:r w:rsidR="00AC1424">
        <w:t xml:space="preserve"> </w:t>
      </w:r>
      <w:r w:rsidR="006E13D0">
        <w:t>(napr. letákov, brožúr, manuálov</w:t>
      </w:r>
      <w:r w:rsidR="00AC1424">
        <w:t>,</w:t>
      </w:r>
      <w:r w:rsidR="000E5981">
        <w:t xml:space="preserve"> </w:t>
      </w:r>
      <w:r w:rsidR="00AC1424">
        <w:t xml:space="preserve"> DVD/CD, </w:t>
      </w:r>
      <w:proofErr w:type="spellStart"/>
      <w:r w:rsidR="00AC1424">
        <w:t>roll-up</w:t>
      </w:r>
      <w:proofErr w:type="spellEnd"/>
      <w:r w:rsidR="00AC1424">
        <w:t xml:space="preserve"> b</w:t>
      </w:r>
      <w:r>
        <w:t>a</w:t>
      </w:r>
      <w:r w:rsidR="00AC1424">
        <w:t>nnerov</w:t>
      </w:r>
      <w:r w:rsidR="000E5981">
        <w:t>, odborných článkov</w:t>
      </w:r>
      <w:r w:rsidR="006E13D0">
        <w:t xml:space="preserve"> a pod.),</w:t>
      </w:r>
      <w:r>
        <w:t xml:space="preserve"> </w:t>
      </w:r>
    </w:p>
    <w:p w14:paraId="419E8AA4" w14:textId="0E0BC5FB" w:rsidR="005E1F1D" w:rsidRDefault="0016058E" w:rsidP="00137924">
      <w:pPr>
        <w:ind w:left="709"/>
        <w:jc w:val="both"/>
      </w:pPr>
      <w:r>
        <w:t xml:space="preserve">- </w:t>
      </w:r>
      <w:r w:rsidRPr="00137924">
        <w:rPr>
          <w:u w:val="single"/>
        </w:rPr>
        <w:t>propagačných predmetov</w:t>
      </w:r>
      <w:r>
        <w:t xml:space="preserve"> (perá, zápisníky, USB </w:t>
      </w:r>
      <w:proofErr w:type="spellStart"/>
      <w:r>
        <w:t>kĺúče</w:t>
      </w:r>
      <w:proofErr w:type="spellEnd"/>
      <w:r>
        <w:t xml:space="preserve"> a pod.)</w:t>
      </w:r>
      <w:r w:rsidR="005E1F1D">
        <w:t>.</w:t>
      </w:r>
    </w:p>
    <w:p w14:paraId="7D6CD5BF" w14:textId="15D3AEE6" w:rsidR="00EF1373" w:rsidRDefault="00B0627B" w:rsidP="00B0627B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825E8">
        <w:t xml:space="preserve">znalosti platných právnych predpisov SR a EÚ, koncepčných a strategických dokumentov najmä </w:t>
      </w:r>
      <w:r w:rsidR="00EC2DFA" w:rsidRPr="00A46C72">
        <w:t xml:space="preserve">v oblasti </w:t>
      </w:r>
      <w:r w:rsidR="00E25A04" w:rsidRPr="00A46C72">
        <w:t>životného prostredia</w:t>
      </w:r>
      <w:r w:rsidR="00A46C72" w:rsidRPr="00A46C72">
        <w:t xml:space="preserve"> v</w:t>
      </w:r>
      <w:r w:rsidR="00A46C72">
        <w:t> závislosti od špecifického cieľa</w:t>
      </w:r>
      <w:r w:rsidR="006F3279">
        <w:t>/vyššie uvedených aktivít</w:t>
      </w:r>
      <w:r w:rsidR="00EF1373">
        <w:t xml:space="preserve">,  </w:t>
      </w:r>
    </w:p>
    <w:p w14:paraId="4C85A90C" w14:textId="77777777" w:rsidR="00B0627B" w:rsidRPr="002825E8" w:rsidRDefault="00B0627B" w:rsidP="00B0627B">
      <w:pPr>
        <w:numPr>
          <w:ilvl w:val="0"/>
          <w:numId w:val="5"/>
        </w:numPr>
        <w:jc w:val="both"/>
      </w:pPr>
      <w:r w:rsidRPr="002825E8">
        <w:t>skúsenosti s hodnotením projektov financovaných z fondov EÚ sú výhodou,</w:t>
      </w:r>
    </w:p>
    <w:p w14:paraId="4C43F30D" w14:textId="35D2D4E8" w:rsidR="00D105A9" w:rsidRPr="00396E3A" w:rsidRDefault="00D105A9" w:rsidP="00137924">
      <w:pPr>
        <w:numPr>
          <w:ilvl w:val="0"/>
          <w:numId w:val="3"/>
        </w:numPr>
        <w:jc w:val="both"/>
      </w:pPr>
      <w:r w:rsidRPr="00396E3A">
        <w:t>schopnosti a osobnostné vlastnosti:</w:t>
      </w:r>
      <w:r w:rsidR="003B43C2">
        <w:t xml:space="preserve"> </w:t>
      </w:r>
      <w:r w:rsidRPr="00396E3A">
        <w:t>vysoká miera objektivity, čestnosti, diskrétnosti, schopnosť pracovať pod časovým tlakom</w:t>
      </w:r>
      <w:r>
        <w:t xml:space="preserve"> a dodržiavať stanovené termíny</w:t>
      </w:r>
      <w:r w:rsidR="001C59E6">
        <w:t>.</w:t>
      </w:r>
    </w:p>
    <w:p w14:paraId="204E45ED" w14:textId="552A10F1" w:rsidR="00AF1A77" w:rsidRPr="0075351E" w:rsidRDefault="00995FD6" w:rsidP="00DF0AC4">
      <w:pPr>
        <w:numPr>
          <w:ilvl w:val="0"/>
          <w:numId w:val="5"/>
        </w:numPr>
        <w:spacing w:before="100" w:beforeAutospacing="1" w:after="100" w:afterAutospacing="1"/>
        <w:jc w:val="both"/>
      </w:pPr>
      <w:r>
        <w:rPr>
          <w:iCs/>
        </w:rPr>
        <w:t>p</w:t>
      </w:r>
      <w:r w:rsidR="00DF0AC4">
        <w:rPr>
          <w:iCs/>
        </w:rPr>
        <w:t>oznámka:</w:t>
      </w:r>
    </w:p>
    <w:p w14:paraId="51B2DCFF" w14:textId="75DD5755" w:rsidR="00DF0AC4" w:rsidRPr="0075351E" w:rsidRDefault="00DF0AC4" w:rsidP="00FD6C24">
      <w:pPr>
        <w:numPr>
          <w:ilvl w:val="1"/>
          <w:numId w:val="5"/>
        </w:numPr>
        <w:spacing w:before="100" w:beforeAutospacing="1" w:after="100" w:afterAutospacing="1"/>
        <w:jc w:val="both"/>
      </w:pPr>
      <w:r w:rsidRPr="00EF1373">
        <w:rPr>
          <w:iCs/>
        </w:rPr>
        <w:t xml:space="preserve">vzhľadom na možnosť zneužitia informácií uvedených v žiadosti o nenávratný finančný príspevok a jej prílohách, ako aj v záujme </w:t>
      </w:r>
      <w:r w:rsidRPr="0088428F">
        <w:t>vylúčenia</w:t>
      </w:r>
      <w:r w:rsidRPr="00EF1373">
        <w:rPr>
          <w:iCs/>
        </w:rPr>
        <w:t xml:space="preserve"> zaujatosti v priebehu hodnotenia žiadosti o nenávratný finančný príspevok, sú odborní hodnotitelia povinní pri podpise dohody o vykonaní práce podpísať aj</w:t>
      </w:r>
      <w:r w:rsidRPr="0088428F">
        <w:t xml:space="preserve"> Čestné vyhlásenie o nestrannosti, zachovaní dôvernosti informácií a vylúčení </w:t>
      </w:r>
      <w:r>
        <w:t>konfliktu záujmov</w:t>
      </w:r>
      <w:r w:rsidRPr="00EF1373">
        <w:rPr>
          <w:iCs/>
        </w:rPr>
        <w:t>,</w:t>
      </w:r>
    </w:p>
    <w:p w14:paraId="0FF8B440" w14:textId="4FB4EDB9" w:rsidR="00E50BF5" w:rsidRPr="00F00688" w:rsidRDefault="007272D6" w:rsidP="00C60482">
      <w:pPr>
        <w:numPr>
          <w:ilvl w:val="1"/>
          <w:numId w:val="5"/>
        </w:numPr>
        <w:spacing w:before="100" w:beforeAutospacing="1" w:after="100" w:afterAutospacing="1"/>
        <w:jc w:val="both"/>
      </w:pPr>
      <w:r w:rsidRPr="00787553">
        <w:rPr>
          <w:iCs/>
        </w:rPr>
        <w:t xml:space="preserve">odborní hodnotitelia sú povinní pred začatím procesu odborného hodnotenia podpísať aj Čestné vyhlásenie o oboznámení sa s obsahom dokumentu Príručka </w:t>
      </w:r>
      <w:r w:rsidRPr="00787553">
        <w:rPr>
          <w:iCs/>
        </w:rPr>
        <w:lastRenderedPageBreak/>
        <w:t>pre hodnotiteľov žiadostí o nenávratný finančný príspevok Operačného programu Kvalita životné</w:t>
      </w:r>
      <w:r w:rsidR="00054857">
        <w:rPr>
          <w:iCs/>
        </w:rPr>
        <w:t>ho prostredia</w:t>
      </w:r>
      <w:r w:rsidRPr="00787553">
        <w:rPr>
          <w:iCs/>
        </w:rPr>
        <w:t>, s </w:t>
      </w:r>
      <w:r w:rsidRPr="00787553">
        <w:t>aktuálne platnou verziou Operačného programu Kvalita životného prostredia, metodickými dokumentmi Operačného programu</w:t>
      </w:r>
      <w:r w:rsidR="003C6315">
        <w:t xml:space="preserve"> Kvalita životného prostredia a</w:t>
      </w:r>
      <w:r w:rsidRPr="00787553">
        <w:t xml:space="preserve"> dokumentmi zverejnenými v rámci príslušnej hodnotenej výzvy na predkladanie žiadostí o nenávratný finančný príspevok, potrebnými pre proces odborného hodnotenia</w:t>
      </w:r>
      <w:r w:rsidR="00D105A9">
        <w:t xml:space="preserve">, na základe ktorého je odborný hodnotiteľ schopný analyzovať projekt, </w:t>
      </w:r>
      <w:proofErr w:type="spellStart"/>
      <w:r w:rsidR="00D105A9">
        <w:t>t.j</w:t>
      </w:r>
      <w:proofErr w:type="spellEnd"/>
      <w:r w:rsidR="00D105A9">
        <w:t xml:space="preserve">. je schopný posúdiť </w:t>
      </w:r>
      <w:r w:rsidR="00501E92" w:rsidRPr="00A46C72">
        <w:t>environmentálno-</w:t>
      </w:r>
      <w:r w:rsidR="00D105A9" w:rsidRPr="00A46C72">
        <w:t>technickú</w:t>
      </w:r>
      <w:r w:rsidR="00D105A9">
        <w:t xml:space="preserve"> stránku projektu, ako aj vyhodnotiť účelnosť, vecnú oprávnenosť, hospodárnosť a efektívnosť výdavkov projektu, ako aj finančnú udržateľnosť projektu a finančnú charakteristiku žiadateľa. </w:t>
      </w:r>
    </w:p>
    <w:p w14:paraId="5327BFBC" w14:textId="77777777" w:rsidR="00E50BF5" w:rsidRDefault="00E50BF5" w:rsidP="00C60482">
      <w:pPr>
        <w:pStyle w:val="Nadpis1"/>
        <w:rPr>
          <w:sz w:val="28"/>
          <w:szCs w:val="28"/>
        </w:rPr>
      </w:pPr>
    </w:p>
    <w:p w14:paraId="29966A70" w14:textId="5F3228DC" w:rsidR="00F707EB" w:rsidRPr="00CD2FA7" w:rsidRDefault="00080AA9" w:rsidP="00C60482">
      <w:pPr>
        <w:pStyle w:val="Nadpis1"/>
        <w:rPr>
          <w:sz w:val="28"/>
          <w:szCs w:val="28"/>
        </w:rPr>
      </w:pPr>
      <w:r>
        <w:rPr>
          <w:sz w:val="28"/>
          <w:szCs w:val="28"/>
        </w:rPr>
        <w:t>Spôsob overenia n</w:t>
      </w:r>
      <w:r w:rsidR="00F707EB" w:rsidRPr="00CD2FA7">
        <w:rPr>
          <w:sz w:val="28"/>
          <w:szCs w:val="28"/>
        </w:rPr>
        <w:t xml:space="preserve">áležitosti k výberu uchádzača </w:t>
      </w:r>
      <w:r w:rsidR="00D464E2">
        <w:rPr>
          <w:sz w:val="28"/>
          <w:szCs w:val="28"/>
        </w:rPr>
        <w:t>na</w:t>
      </w:r>
      <w:r w:rsidR="00F707EB" w:rsidRPr="00CD2FA7">
        <w:rPr>
          <w:sz w:val="28"/>
          <w:szCs w:val="28"/>
        </w:rPr>
        <w:t xml:space="preserve"> pozíci</w:t>
      </w:r>
      <w:r w:rsidR="00D464E2">
        <w:rPr>
          <w:sz w:val="28"/>
          <w:szCs w:val="28"/>
        </w:rPr>
        <w:t>u</w:t>
      </w:r>
      <w:r w:rsidR="00F707EB" w:rsidRPr="00CD2FA7">
        <w:rPr>
          <w:sz w:val="28"/>
          <w:szCs w:val="28"/>
        </w:rPr>
        <w:t xml:space="preserve"> odborného hodnotiteľa:</w:t>
      </w:r>
    </w:p>
    <w:p w14:paraId="0A7E1A0A" w14:textId="7039F7FE" w:rsidR="007B1633" w:rsidRPr="003C6315" w:rsidRDefault="00CD2FA7" w:rsidP="00924029">
      <w:pPr>
        <w:pStyle w:val="Nadpis1"/>
        <w:numPr>
          <w:ilvl w:val="1"/>
          <w:numId w:val="8"/>
        </w:numPr>
        <w:tabs>
          <w:tab w:val="clear" w:pos="1440"/>
        </w:tabs>
        <w:ind w:left="426" w:hanging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Žiadosť o zaradenie </w:t>
      </w:r>
      <w:r w:rsidR="00E60272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do zoznamu odborných hodnotiteľov</w:t>
      </w:r>
      <w:r w:rsidR="00104A4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(Príloha č. 1 výzvy na výber odborných hodnotiteľov žiadostí o nenávratný finančný príspevok).</w:t>
      </w:r>
    </w:p>
    <w:p w14:paraId="22B9B2D3" w14:textId="141392E2" w:rsidR="007B1633" w:rsidRDefault="00924029" w:rsidP="00924029">
      <w:pPr>
        <w:pStyle w:val="Nadpis1"/>
        <w:numPr>
          <w:ilvl w:val="1"/>
          <w:numId w:val="8"/>
        </w:numPr>
        <w:ind w:left="357" w:hanging="357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Životopis preukazujúci vzdelanie, odborné skúsenosti (prax) – priložiť vyplnený formulár</w:t>
      </w:r>
      <w:r w:rsidR="00826DB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vo forme </w:t>
      </w:r>
      <w:proofErr w:type="spellStart"/>
      <w:r w:rsidR="00826DB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Europass</w:t>
      </w:r>
      <w:proofErr w:type="spellEnd"/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(</w:t>
      </w:r>
      <w:r w:rsidR="00C565F1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Príloha č. 2</w:t>
      </w: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 nenávratný finančný príspevok)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, </w:t>
      </w:r>
      <w:r w:rsidRPr="004A1B7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zároveň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je v životopise potrebné uviesť </w:t>
      </w:r>
      <w:r w:rsidR="0022664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</w:t>
      </w:r>
      <w:r w:rsidR="00826DB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 časti životopisu </w:t>
      </w:r>
      <w:r w:rsidR="000E042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„Referencie“ získanú prax v oblasti súvisiacej s predmetom odborného hodnotenia spolu s uvedením počtu rokov, počas k</w:t>
      </w:r>
      <w:r w:rsidR="009602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torých na danej pozícii pôsobil, pričom je potrebné uviesť oblasť praxe výberom z číselníka SK NACE. </w:t>
      </w:r>
      <w:r w:rsidR="00226645" w:rsidRPr="001379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Súčasne uchádzač predloží referencie vydané osobou, ktorá potvrdí údaje o získaných </w:t>
      </w:r>
      <w:proofErr w:type="spellStart"/>
      <w:r w:rsidR="00226645" w:rsidRPr="001379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referenciach</w:t>
      </w:r>
      <w:proofErr w:type="spellEnd"/>
      <w:r w:rsidR="00226645" w:rsidRPr="001379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6C7A6376" w14:textId="085023D3" w:rsidR="008006EC" w:rsidRPr="00F2098A" w:rsidRDefault="005B769C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Vyhlásenie o spracovaní </w:t>
      </w:r>
      <w:r w:rsidR="008006E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osobných údajov</w:t>
      </w:r>
      <w:r w:rsidR="008006EC" w:rsidRPr="00FD6C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podľa </w:t>
      </w:r>
      <w:r w:rsidR="009E0E59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§ 47 zákona č. 292/2014 </w:t>
      </w:r>
      <w:proofErr w:type="spellStart"/>
      <w:r w:rsidR="009E0E59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Z.z</w:t>
      </w:r>
      <w:proofErr w:type="spellEnd"/>
      <w:r w:rsidR="009E0E59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 o príspevku poskytovanom z európskych štrukturálnych a investičných fondov v znení neskorších predpisov</w:t>
      </w:r>
      <w:r w:rsidR="009E0E59" w:rsidRPr="00137924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 xml:space="preserve"> </w:t>
      </w:r>
      <w:r w:rsidR="009E0E59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 xml:space="preserve">v spojitosti so zákonom č. 122/2013 </w:t>
      </w:r>
      <w:proofErr w:type="spellStart"/>
      <w:r w:rsidR="009E0E59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>Z.z</w:t>
      </w:r>
      <w:proofErr w:type="spellEnd"/>
      <w:r w:rsidR="009E0E59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>. o ochrane osobných údajov v znení neskorších predpisov</w:t>
      </w:r>
      <w:r w:rsidR="008F1333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(Príloha č. 3</w:t>
      </w:r>
      <w:r w:rsidR="002441A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 nenávratný finančný príspevok).</w:t>
      </w:r>
    </w:p>
    <w:p w14:paraId="490DFD2D" w14:textId="5CA9C231" w:rsidR="007B1633" w:rsidRPr="00F2098A" w:rsidRDefault="004E4DCA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K</w:t>
      </w:r>
      <w:r w:rsidR="00481AB1"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ópia dokladu o ukončení vysokoškolského štúdia (</w:t>
      </w:r>
      <w:r w:rsidR="005E2E7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napr. </w:t>
      </w:r>
      <w:r w:rsidR="00481AB1"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diplom)</w:t>
      </w:r>
      <w:r w:rsidR="0007226F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38B68DDA" w14:textId="2E4F6EB4" w:rsidR="00802EA7" w:rsidRDefault="00924029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Výpis z registra trestov nie starší ako 3 mesiace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ku dňu jeho predloženia</w:t>
      </w: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15678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</w:p>
    <w:p w14:paraId="39CC5316" w14:textId="77777777" w:rsidR="00481AB1" w:rsidRDefault="00481AB1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Zamestnávateľom potvrdené referencie o praxi hodnotiteľa (potvrdzujúce minimálne zadefinovanú požadovanú prax v požadovanej oblasti), v prípade štátnych zamestnancov postačuje doložiť opis činnosti štátnozamestnaneckého miesta, ak je z neho zrejmá uvedená činnosť.</w:t>
      </w:r>
    </w:p>
    <w:p w14:paraId="542C599D" w14:textId="08B1F118" w:rsidR="00A71DE5" w:rsidRDefault="00A71DE5" w:rsidP="00A71DE5">
      <w:pPr>
        <w:pStyle w:val="Nadpis1"/>
        <w:numPr>
          <w:ilvl w:val="1"/>
          <w:numId w:val="8"/>
        </w:numPr>
        <w:spacing w:after="0" w:afterAutospacing="0"/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Čestné vyhlásenie </w:t>
      </w:r>
      <w:r w:rsidR="008A6CAE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(P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ríloha č. 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4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 nenávratný finančný príspevok), ktorým uchádzač preukazuje splnenie nasledovných kritérií a požiadaviek na výber odborných hodnotiteľ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ov:</w:t>
      </w:r>
    </w:p>
    <w:p w14:paraId="5E7FC3A5" w14:textId="77777777" w:rsidR="00A71DE5" w:rsidRDefault="00A71DE5" w:rsidP="00A71DE5">
      <w:pPr>
        <w:pStyle w:val="Nadpis1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plná spôsobilosť na právne úkony v plnom rozsahu;</w:t>
      </w:r>
    </w:p>
    <w:p w14:paraId="6681671B" w14:textId="3B055B6E" w:rsidR="00A71DE5" w:rsidRDefault="00A71DE5" w:rsidP="00A71DE5">
      <w:pPr>
        <w:pStyle w:val="Nadpis1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znalosť</w:t>
      </w:r>
      <w:r w:rsidRPr="0059716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platných právnych predpisov SR a EÚ, koncepčných a strategických dokumentov </w:t>
      </w:r>
      <w:r w:rsidRP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najmä v oblasti </w:t>
      </w:r>
      <w:r w:rsidR="00927F5C" w:rsidRP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životného prostredia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 závislosti od špecifického cieľa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,</w:t>
      </w:r>
    </w:p>
    <w:p w14:paraId="0D5D72AB" w14:textId="77777777" w:rsidR="00A71DE5" w:rsidRDefault="00A71DE5" w:rsidP="00A71DE5">
      <w:pPr>
        <w:pStyle w:val="Nadpis1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730C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vysoká miera objektivity, čestnosti, diskrétnosti,</w:t>
      </w:r>
    </w:p>
    <w:p w14:paraId="335D3792" w14:textId="327D1A3D" w:rsidR="00A71DE5" w:rsidRPr="00226645" w:rsidRDefault="00A71DE5" w:rsidP="00D53BEB">
      <w:pPr>
        <w:pStyle w:val="Nadpis1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730C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schopnosť pracovať pod časovým tlakom a dodržiavať stanovené termíny</w:t>
      </w:r>
      <w:r w:rsidRPr="0022664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34050DF6" w14:textId="56D11049" w:rsidR="000D6B98" w:rsidRPr="00730C3A" w:rsidRDefault="000D6B98" w:rsidP="000D6B98">
      <w:pPr>
        <w:pStyle w:val="Nadpis1"/>
        <w:numPr>
          <w:ilvl w:val="1"/>
          <w:numId w:val="8"/>
        </w:numPr>
        <w:tabs>
          <w:tab w:val="clear" w:pos="1440"/>
        </w:tabs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Súhlas so zverejnením informácií v zmysle </w:t>
      </w:r>
      <w:r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§ 48 </w:t>
      </w:r>
      <w:r w:rsidR="00C155B1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a § 49</w:t>
      </w:r>
      <w:r w:rsidR="00C155B1"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zákona o príspevku z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 </w:t>
      </w:r>
      <w:r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EŠIF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8A6CAE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(P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ríloha č. 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5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 nenávratný finančný príspevok)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,</w:t>
      </w:r>
    </w:p>
    <w:p w14:paraId="70AF09C8" w14:textId="37F458F2" w:rsidR="000D6B98" w:rsidRPr="000D6B98" w:rsidRDefault="00927F5C" w:rsidP="000D6B98">
      <w:pPr>
        <w:pStyle w:val="Nadpis1"/>
        <w:numPr>
          <w:ilvl w:val="1"/>
          <w:numId w:val="8"/>
        </w:numPr>
        <w:spacing w:before="0" w:beforeAutospacing="0"/>
        <w:ind w:left="357" w:hanging="357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Ďalšie 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prílohy podľa vlastného uváženia (kópie certifikátov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, doklady preukazujúce </w:t>
      </w:r>
      <w:r w:rsidRPr="00E810C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skúsenosti s hodnotením projektov financovaných z fondov EÚ 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a pod.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– dokumenty musia byť platné ku dňu ich predloženia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– predloženie predmetných dokumentov je odporúčané na podporu informácií predložených v životopise</w:t>
      </w:r>
      <w:r w:rsidR="00844006" w:rsidRPr="00F0068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44DDEAE7" w14:textId="77777777" w:rsidR="00137924" w:rsidRDefault="00137924" w:rsidP="00F707EB">
      <w:pPr>
        <w:pStyle w:val="Nadpis1"/>
        <w:tabs>
          <w:tab w:val="num" w:pos="1440"/>
        </w:tabs>
        <w:jc w:val="both"/>
        <w:rPr>
          <w:sz w:val="24"/>
          <w:szCs w:val="24"/>
        </w:rPr>
      </w:pPr>
    </w:p>
    <w:p w14:paraId="108983E0" w14:textId="77777777" w:rsidR="00137924" w:rsidRDefault="00137924" w:rsidP="00F707EB">
      <w:pPr>
        <w:pStyle w:val="Nadpis1"/>
        <w:tabs>
          <w:tab w:val="num" w:pos="1440"/>
        </w:tabs>
        <w:jc w:val="both"/>
        <w:rPr>
          <w:sz w:val="24"/>
          <w:szCs w:val="24"/>
        </w:rPr>
      </w:pPr>
    </w:p>
    <w:p w14:paraId="2F52F9A2" w14:textId="77777777" w:rsidR="00F707EB" w:rsidRPr="00273509" w:rsidRDefault="00F707EB" w:rsidP="00F707EB">
      <w:pPr>
        <w:pStyle w:val="Nadpis1"/>
        <w:tabs>
          <w:tab w:val="num" w:pos="1440"/>
        </w:tabs>
        <w:jc w:val="both"/>
        <w:rPr>
          <w:sz w:val="24"/>
          <w:szCs w:val="24"/>
        </w:rPr>
      </w:pPr>
      <w:r w:rsidRPr="00273509">
        <w:rPr>
          <w:sz w:val="24"/>
          <w:szCs w:val="24"/>
        </w:rPr>
        <w:t>Ďalšie informácie:</w:t>
      </w:r>
    </w:p>
    <w:p w14:paraId="28229E38" w14:textId="2245EEE6" w:rsidR="00F707EB" w:rsidRDefault="003D174F" w:rsidP="00F707EB">
      <w:pPr>
        <w:jc w:val="both"/>
      </w:pPr>
      <w:r>
        <w:rPr>
          <w:color w:val="000000"/>
        </w:rPr>
        <w:t>Tí uchádzači, ktorí</w:t>
      </w:r>
      <w:r w:rsidR="00871644">
        <w:rPr>
          <w:color w:val="000000"/>
        </w:rPr>
        <w:t xml:space="preserve"> budú spĺňať</w:t>
      </w:r>
      <w:r>
        <w:rPr>
          <w:color w:val="000000"/>
        </w:rPr>
        <w:t xml:space="preserve"> zverejnené kritériá</w:t>
      </w:r>
      <w:r w:rsidR="00993BFA">
        <w:rPr>
          <w:color w:val="000000"/>
        </w:rPr>
        <w:t xml:space="preserve"> na základe </w:t>
      </w:r>
      <w:r w:rsidR="00423A68">
        <w:rPr>
          <w:color w:val="000000"/>
        </w:rPr>
        <w:t xml:space="preserve">zhodnotenia </w:t>
      </w:r>
      <w:r w:rsidR="00993BFA">
        <w:rPr>
          <w:color w:val="000000"/>
        </w:rPr>
        <w:t xml:space="preserve">doručených náležitostí </w:t>
      </w:r>
      <w:r w:rsidR="00845CD4">
        <w:rPr>
          <w:color w:val="000000"/>
        </w:rPr>
        <w:t>k výberu uchádzača na pozíciu</w:t>
      </w:r>
      <w:r w:rsidR="00993BFA">
        <w:rPr>
          <w:color w:val="000000"/>
        </w:rPr>
        <w:t xml:space="preserve"> odborného hodnotiteľa</w:t>
      </w:r>
      <w:r w:rsidR="00871644">
        <w:rPr>
          <w:color w:val="000000"/>
        </w:rPr>
        <w:t>,</w:t>
      </w:r>
      <w:r>
        <w:rPr>
          <w:color w:val="000000"/>
        </w:rPr>
        <w:t xml:space="preserve"> </w:t>
      </w:r>
      <w:r w:rsidR="00871644">
        <w:rPr>
          <w:color w:val="000000"/>
        </w:rPr>
        <w:t>budú</w:t>
      </w:r>
      <w:r w:rsidR="00AA5E4A">
        <w:rPr>
          <w:color w:val="000000"/>
        </w:rPr>
        <w:t xml:space="preserve"> </w:t>
      </w:r>
      <w:r>
        <w:rPr>
          <w:color w:val="000000"/>
        </w:rPr>
        <w:t xml:space="preserve">následne </w:t>
      </w:r>
      <w:r w:rsidRPr="00630801">
        <w:rPr>
          <w:color w:val="000000"/>
        </w:rPr>
        <w:t>zarad</w:t>
      </w:r>
      <w:r>
        <w:rPr>
          <w:color w:val="000000"/>
        </w:rPr>
        <w:t>en</w:t>
      </w:r>
      <w:r w:rsidR="007E421B">
        <w:rPr>
          <w:color w:val="000000"/>
        </w:rPr>
        <w:t>í</w:t>
      </w:r>
      <w:r w:rsidRPr="00630801">
        <w:rPr>
          <w:color w:val="000000"/>
        </w:rPr>
        <w:t xml:space="preserve"> do</w:t>
      </w:r>
      <w:r w:rsidR="00423A68">
        <w:rPr>
          <w:color w:val="000000"/>
        </w:rPr>
        <w:t> </w:t>
      </w:r>
      <w:r w:rsidR="00871644">
        <w:rPr>
          <w:color w:val="000000"/>
        </w:rPr>
        <w:t>zoznamu odborných hodnotiteľov</w:t>
      </w:r>
      <w:r w:rsidRPr="00630801">
        <w:rPr>
          <w:color w:val="000000"/>
        </w:rPr>
        <w:t xml:space="preserve"> </w:t>
      </w:r>
      <w:r w:rsidR="00F707EB" w:rsidRPr="00845CD4">
        <w:rPr>
          <w:color w:val="000000"/>
        </w:rPr>
        <w:t xml:space="preserve">žiadostí o nenávratný finančný príspevok v rámci </w:t>
      </w:r>
      <w:r w:rsidR="00845CD4" w:rsidRPr="00845CD4">
        <w:rPr>
          <w:color w:val="000000"/>
        </w:rPr>
        <w:t>Operačného programu Kvalita životného prostredia</w:t>
      </w:r>
      <w:r w:rsidR="00F707EB" w:rsidRPr="00845CD4">
        <w:rPr>
          <w:color w:val="000000"/>
        </w:rPr>
        <w:t>.</w:t>
      </w:r>
    </w:p>
    <w:p w14:paraId="6FEAB52F" w14:textId="77777777" w:rsidR="00D53BEB" w:rsidRDefault="00D53BEB" w:rsidP="00F707EB">
      <w:pPr>
        <w:jc w:val="both"/>
      </w:pPr>
    </w:p>
    <w:p w14:paraId="1A35BECB" w14:textId="5A058772" w:rsidR="00D53BEB" w:rsidRDefault="00D53BEB" w:rsidP="00F707EB">
      <w:pPr>
        <w:jc w:val="both"/>
        <w:rPr>
          <w:color w:val="000000"/>
        </w:rPr>
      </w:pPr>
      <w:r>
        <w:rPr>
          <w:color w:val="000000"/>
        </w:rPr>
        <w:t xml:space="preserve">Celková suma za zhodnotenie jednej žiadosti o nenávratný finančný príspevok je </w:t>
      </w:r>
      <w:r>
        <w:rPr>
          <w:b/>
          <w:color w:val="000000"/>
        </w:rPr>
        <w:t>2</w:t>
      </w:r>
      <w:r w:rsidRPr="002D1552">
        <w:rPr>
          <w:b/>
          <w:color w:val="000000"/>
        </w:rPr>
        <w:t>00,00 EUR</w:t>
      </w:r>
      <w:r>
        <w:rPr>
          <w:color w:val="000000"/>
        </w:rPr>
        <w:t>.</w:t>
      </w:r>
    </w:p>
    <w:p w14:paraId="645BC72B" w14:textId="77777777" w:rsidR="00D53BEB" w:rsidRPr="00273509" w:rsidRDefault="00D53BEB" w:rsidP="00F707EB">
      <w:pPr>
        <w:jc w:val="both"/>
      </w:pPr>
    </w:p>
    <w:p w14:paraId="531CA156" w14:textId="6CE95D11" w:rsidR="00F707EB" w:rsidRPr="00273509" w:rsidRDefault="00F707EB" w:rsidP="003D609D">
      <w:pPr>
        <w:pStyle w:val="Normlnywebov"/>
        <w:spacing w:before="0" w:beforeAutospacing="0" w:after="12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74A6">
        <w:rPr>
          <w:rFonts w:ascii="Times New Roman" w:hAnsi="Times New Roman" w:cs="Times New Roman"/>
          <w:color w:val="auto"/>
          <w:sz w:val="24"/>
          <w:szCs w:val="24"/>
        </w:rPr>
        <w:t xml:space="preserve">Príslušné </w:t>
      </w:r>
      <w:r w:rsidRPr="00585210">
        <w:rPr>
          <w:rFonts w:ascii="Times New Roman" w:hAnsi="Times New Roman" w:cs="Times New Roman"/>
          <w:b/>
          <w:color w:val="auto"/>
          <w:sz w:val="24"/>
          <w:szCs w:val="24"/>
        </w:rPr>
        <w:t>n</w:t>
      </w:r>
      <w:r w:rsidR="00845CD4" w:rsidRPr="00585210">
        <w:rPr>
          <w:rFonts w:ascii="Times New Roman" w:hAnsi="Times New Roman" w:cs="Times New Roman"/>
          <w:b/>
          <w:bCs/>
          <w:color w:val="auto"/>
          <w:sz w:val="24"/>
          <w:szCs w:val="24"/>
        </w:rPr>
        <w:t>áležitosti k výberu uchádzača na pozíciu</w:t>
      </w:r>
      <w:r w:rsidRPr="005852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odborného hodnotiteľa </w:t>
      </w:r>
      <w:r w:rsidRPr="00585210">
        <w:rPr>
          <w:rFonts w:ascii="Times New Roman" w:hAnsi="Times New Roman" w:cs="Times New Roman"/>
          <w:bCs/>
          <w:color w:val="auto"/>
          <w:sz w:val="24"/>
          <w:szCs w:val="24"/>
        </w:rPr>
        <w:t>zašle</w:t>
      </w:r>
      <w:r w:rsidR="00E21D9F" w:rsidRPr="0058521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uchádzač</w:t>
      </w:r>
      <w:r w:rsidRPr="005852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852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v termíne </w:t>
      </w:r>
      <w:r w:rsidRPr="00E8032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do </w:t>
      </w:r>
      <w:r w:rsidR="00B35E03">
        <w:rPr>
          <w:rFonts w:ascii="Times New Roman" w:hAnsi="Times New Roman" w:cs="Times New Roman"/>
          <w:b/>
          <w:bCs/>
          <w:color w:val="auto"/>
          <w:sz w:val="24"/>
          <w:szCs w:val="24"/>
        </w:rPr>
        <w:t>18</w:t>
      </w:r>
      <w:r w:rsidRPr="00E8032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6726AC">
        <w:rPr>
          <w:rFonts w:ascii="Times New Roman" w:hAnsi="Times New Roman" w:cs="Times New Roman"/>
          <w:b/>
          <w:bCs/>
          <w:color w:val="auto"/>
          <w:sz w:val="24"/>
          <w:szCs w:val="24"/>
        </w:rPr>
        <w:t>06</w:t>
      </w:r>
      <w:r w:rsidR="00B15093" w:rsidRPr="00E8032A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334AFF" w:rsidRPr="00E8032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8032A">
        <w:rPr>
          <w:rFonts w:ascii="Times New Roman" w:hAnsi="Times New Roman" w:cs="Times New Roman"/>
          <w:b/>
          <w:bCs/>
          <w:color w:val="auto"/>
          <w:sz w:val="24"/>
          <w:szCs w:val="24"/>
        </w:rPr>
        <w:t>20</w:t>
      </w:r>
      <w:r w:rsidR="00751C02" w:rsidRPr="00E8032A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F60BA8" w:rsidRPr="00E8032A">
        <w:rPr>
          <w:rFonts w:ascii="Times New Roman" w:hAnsi="Times New Roman" w:cs="Times New Roman"/>
          <w:b/>
          <w:bCs/>
          <w:color w:val="auto"/>
          <w:sz w:val="24"/>
          <w:szCs w:val="24"/>
        </w:rPr>
        <w:t>8</w:t>
      </w:r>
      <w:r w:rsidR="00A420E5" w:rsidRPr="00E8032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E8032A">
        <w:rPr>
          <w:rFonts w:ascii="Times New Roman" w:hAnsi="Times New Roman" w:cs="Times New Roman"/>
          <w:color w:val="auto"/>
          <w:sz w:val="24"/>
          <w:szCs w:val="24"/>
        </w:rPr>
        <w:t>v</w:t>
      </w:r>
      <w:r w:rsidRPr="0075351E">
        <w:rPr>
          <w:rFonts w:ascii="Times New Roman" w:hAnsi="Times New Roman" w:cs="Times New Roman"/>
          <w:color w:val="auto"/>
          <w:sz w:val="24"/>
          <w:szCs w:val="24"/>
        </w:rPr>
        <w:t> písomnej</w:t>
      </w:r>
      <w:r w:rsidRPr="00E21D9F">
        <w:rPr>
          <w:rFonts w:ascii="Times New Roman" w:hAnsi="Times New Roman" w:cs="Times New Roman"/>
          <w:color w:val="auto"/>
          <w:sz w:val="24"/>
          <w:szCs w:val="24"/>
        </w:rPr>
        <w:t xml:space="preserve"> forme</w:t>
      </w:r>
      <w:r w:rsidRPr="00AF74A6">
        <w:rPr>
          <w:rFonts w:ascii="Times New Roman" w:hAnsi="Times New Roman" w:cs="Times New Roman"/>
          <w:color w:val="auto"/>
          <w:sz w:val="24"/>
          <w:szCs w:val="24"/>
        </w:rPr>
        <w:t xml:space="preserve"> na adresu:</w:t>
      </w:r>
    </w:p>
    <w:p w14:paraId="0C6635AA" w14:textId="77777777" w:rsidR="001F3A60" w:rsidRPr="00273509" w:rsidRDefault="001F3A60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73509">
        <w:rPr>
          <w:rFonts w:ascii="Times New Roman" w:hAnsi="Times New Roman" w:cs="Times New Roman"/>
          <w:color w:val="auto"/>
          <w:sz w:val="24"/>
          <w:szCs w:val="24"/>
        </w:rPr>
        <w:t>Ministerstvo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>životného prostredia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>SR</w:t>
      </w:r>
    </w:p>
    <w:p w14:paraId="482570EE" w14:textId="77777777" w:rsidR="001F3A60" w:rsidRDefault="001F3A60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Sekcia environmentálnych programov a projektov</w:t>
      </w:r>
    </w:p>
    <w:p w14:paraId="5F6A40D0" w14:textId="77777777" w:rsidR="001F3A60" w:rsidRPr="00273509" w:rsidRDefault="001F3A60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73509">
        <w:rPr>
          <w:rFonts w:ascii="Times New Roman" w:hAnsi="Times New Roman" w:cs="Times New Roman"/>
          <w:color w:val="auto"/>
          <w:sz w:val="24"/>
          <w:szCs w:val="24"/>
        </w:rPr>
        <w:t>Odbor</w:t>
      </w:r>
      <w:r w:rsidR="005B16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24DB2">
        <w:rPr>
          <w:rFonts w:ascii="Times New Roman" w:hAnsi="Times New Roman" w:cs="Times New Roman"/>
          <w:color w:val="auto"/>
          <w:sz w:val="24"/>
          <w:szCs w:val="24"/>
        </w:rPr>
        <w:t>posudzovania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 xml:space="preserve"> projektov</w:t>
      </w:r>
    </w:p>
    <w:p w14:paraId="0A454A0D" w14:textId="77777777" w:rsidR="00DF733C" w:rsidRDefault="00DF733C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F970B4">
        <w:rPr>
          <w:rFonts w:ascii="Times New Roman" w:hAnsi="Times New Roman" w:cs="Times New Roman"/>
          <w:color w:val="auto"/>
          <w:sz w:val="24"/>
          <w:szCs w:val="24"/>
        </w:rPr>
        <w:t>Karloveská 2, 841 04 Bratislava</w:t>
      </w:r>
    </w:p>
    <w:p w14:paraId="76C5EFFA" w14:textId="77777777" w:rsidR="00501E92" w:rsidRDefault="00501E92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14:paraId="22943F9C" w14:textId="6F279AC8" w:rsidR="00501E92" w:rsidRDefault="00501E92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Obálku je potrebné označiť nápisom </w:t>
      </w:r>
      <w:r w:rsidRPr="00501E92">
        <w:rPr>
          <w:rFonts w:ascii="Times New Roman" w:hAnsi="Times New Roman" w:cs="Times New Roman"/>
          <w:i/>
          <w:color w:val="auto"/>
          <w:sz w:val="24"/>
          <w:szCs w:val="24"/>
        </w:rPr>
        <w:t>„Odborný hodnotiteľ“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F368A13" w14:textId="0D78D5C9" w:rsidR="00983657" w:rsidRPr="00262BAE" w:rsidRDefault="00262BAE" w:rsidP="007961C0">
      <w:pPr>
        <w:pStyle w:val="Normlnywebov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Pre posúdenie splnenia podmienky doručenia žiadosti </w:t>
      </w:r>
      <w:r w:rsidR="00FA3C27">
        <w:rPr>
          <w:rFonts w:ascii="Times New Roman" w:hAnsi="Times New Roman" w:cs="Times New Roman"/>
          <w:b/>
          <w:bCs/>
          <w:color w:val="auto"/>
          <w:sz w:val="24"/>
          <w:szCs w:val="24"/>
        </w:rPr>
        <w:t>o zaradenie uchádzača na pozíciu</w:t>
      </w:r>
      <w:r w:rsidR="00C30779" w:rsidRPr="00FE1E1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odborného hodnotiteľa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v lehote na to určenej výzvou je rozhodujúci 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dátum </w:t>
      </w:r>
      <w:r w:rsidR="00460807">
        <w:rPr>
          <w:rFonts w:ascii="Times New Roman" w:hAnsi="Times New Roman" w:cs="Times New Roman"/>
          <w:b/>
          <w:bCs/>
          <w:color w:val="auto"/>
          <w:sz w:val="24"/>
          <w:szCs w:val="24"/>
        </w:rPr>
        <w:t>odovzdania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žiadosti na prepravu (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dátum pečiatky pošty, príp. kuriérskej služby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, resp. dátum osobného doručenia žiadosti</w:t>
      </w:r>
      <w:r w:rsidR="00583DC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v pracovné dni v čase od 8:30 – 12:00 a 12:30 – 15:00 na vyššie uvedenú adresu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7C207B2E" w14:textId="77777777" w:rsidR="00F707EB" w:rsidRDefault="00F707EB" w:rsidP="00F707EB">
      <w:pPr>
        <w:pStyle w:val="Normlnywebov"/>
        <w:rPr>
          <w:b/>
          <w:bCs/>
          <w:color w:val="006482"/>
          <w:kern w:val="36"/>
          <w:sz w:val="24"/>
          <w:szCs w:val="24"/>
        </w:rPr>
      </w:pPr>
      <w:r w:rsidRPr="007140B5">
        <w:rPr>
          <w:b/>
          <w:bCs/>
          <w:color w:val="006482"/>
          <w:kern w:val="36"/>
          <w:sz w:val="24"/>
          <w:szCs w:val="24"/>
        </w:rPr>
        <w:t>Kontakt pre bližšie informácie k</w:t>
      </w:r>
      <w:r>
        <w:rPr>
          <w:b/>
          <w:bCs/>
          <w:color w:val="006482"/>
          <w:kern w:val="36"/>
          <w:sz w:val="24"/>
          <w:szCs w:val="24"/>
        </w:rPr>
        <w:t> </w:t>
      </w:r>
      <w:r w:rsidRPr="007140B5">
        <w:rPr>
          <w:b/>
          <w:bCs/>
          <w:color w:val="006482"/>
          <w:kern w:val="36"/>
          <w:sz w:val="24"/>
          <w:szCs w:val="24"/>
        </w:rPr>
        <w:t>výzve</w:t>
      </w:r>
      <w:r>
        <w:rPr>
          <w:b/>
          <w:bCs/>
          <w:color w:val="006482"/>
          <w:kern w:val="36"/>
          <w:sz w:val="24"/>
          <w:szCs w:val="24"/>
        </w:rPr>
        <w:t xml:space="preserve">: </w:t>
      </w:r>
    </w:p>
    <w:p w14:paraId="22A334CA" w14:textId="5EE9F4A8" w:rsidR="00C04E5A" w:rsidRPr="00B54557" w:rsidRDefault="00D603BB" w:rsidP="00B54557">
      <w:pPr>
        <w:pStyle w:val="Normlnywebov"/>
        <w:spacing w:after="0" w:afterAutospacing="0"/>
        <w:rPr>
          <w:noProof/>
          <w:sz w:val="22"/>
          <w:szCs w:val="22"/>
          <w:lang w:val="cs-CZ"/>
        </w:rPr>
      </w:pPr>
      <w:hyperlink r:id="rId7" w:history="1">
        <w:r w:rsidR="00F00688">
          <w:rPr>
            <w:rStyle w:val="Hypertextovprepojenie"/>
            <w:rFonts w:cs="Arial"/>
            <w:sz w:val="22"/>
            <w:szCs w:val="22"/>
            <w:shd w:val="clear" w:color="auto" w:fill="FFFFFF"/>
          </w:rPr>
          <w:t>peter.venglar@enviro.gov.sk</w:t>
        </w:r>
      </w:hyperlink>
      <w:r w:rsidR="00B15093">
        <w:rPr>
          <w:color w:val="545454"/>
          <w:sz w:val="22"/>
          <w:szCs w:val="22"/>
          <w:shd w:val="clear" w:color="auto" w:fill="FFFFFF"/>
        </w:rPr>
        <w:t xml:space="preserve">  </w:t>
      </w:r>
    </w:p>
    <w:sectPr w:rsidR="00C04E5A" w:rsidRPr="00B54557" w:rsidSect="00DD694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81A19"/>
    <w:multiLevelType w:val="hybridMultilevel"/>
    <w:tmpl w:val="BB1A6F68"/>
    <w:lvl w:ilvl="0" w:tplc="8BE079E4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4720B01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4CC2FDD"/>
    <w:multiLevelType w:val="hybridMultilevel"/>
    <w:tmpl w:val="05D040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4723A"/>
    <w:multiLevelType w:val="hybridMultilevel"/>
    <w:tmpl w:val="C49E6E8A"/>
    <w:lvl w:ilvl="0" w:tplc="B32E9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E683E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1176165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8B"/>
    <w:rsid w:val="00001BBB"/>
    <w:rsid w:val="00010985"/>
    <w:rsid w:val="00011A32"/>
    <w:rsid w:val="00017B3D"/>
    <w:rsid w:val="000216E9"/>
    <w:rsid w:val="00023077"/>
    <w:rsid w:val="0004234C"/>
    <w:rsid w:val="00054857"/>
    <w:rsid w:val="0005624A"/>
    <w:rsid w:val="00056B57"/>
    <w:rsid w:val="000631E8"/>
    <w:rsid w:val="00066DCD"/>
    <w:rsid w:val="000709BB"/>
    <w:rsid w:val="000711D8"/>
    <w:rsid w:val="00071215"/>
    <w:rsid w:val="0007226F"/>
    <w:rsid w:val="00080AA9"/>
    <w:rsid w:val="00083F41"/>
    <w:rsid w:val="00086193"/>
    <w:rsid w:val="0009315C"/>
    <w:rsid w:val="00095AC5"/>
    <w:rsid w:val="000970B9"/>
    <w:rsid w:val="000C32E7"/>
    <w:rsid w:val="000C47CD"/>
    <w:rsid w:val="000C6BE0"/>
    <w:rsid w:val="000D6B98"/>
    <w:rsid w:val="000E0427"/>
    <w:rsid w:val="000E3785"/>
    <w:rsid w:val="000E4311"/>
    <w:rsid w:val="000E5981"/>
    <w:rsid w:val="000F5068"/>
    <w:rsid w:val="000F62BB"/>
    <w:rsid w:val="00100D06"/>
    <w:rsid w:val="00104A44"/>
    <w:rsid w:val="00122769"/>
    <w:rsid w:val="00126F62"/>
    <w:rsid w:val="0012713F"/>
    <w:rsid w:val="00137924"/>
    <w:rsid w:val="00137ED7"/>
    <w:rsid w:val="00142DA4"/>
    <w:rsid w:val="001507BC"/>
    <w:rsid w:val="00150AFC"/>
    <w:rsid w:val="00152205"/>
    <w:rsid w:val="001527BA"/>
    <w:rsid w:val="00153338"/>
    <w:rsid w:val="001554E9"/>
    <w:rsid w:val="00156787"/>
    <w:rsid w:val="0016058E"/>
    <w:rsid w:val="00167CC5"/>
    <w:rsid w:val="0017114C"/>
    <w:rsid w:val="00174E2C"/>
    <w:rsid w:val="00187125"/>
    <w:rsid w:val="0019604B"/>
    <w:rsid w:val="00197B41"/>
    <w:rsid w:val="001A1A68"/>
    <w:rsid w:val="001A51C2"/>
    <w:rsid w:val="001B012F"/>
    <w:rsid w:val="001B2805"/>
    <w:rsid w:val="001B4CCC"/>
    <w:rsid w:val="001C59E6"/>
    <w:rsid w:val="001D5A28"/>
    <w:rsid w:val="001D70DB"/>
    <w:rsid w:val="001E038E"/>
    <w:rsid w:val="001F0D50"/>
    <w:rsid w:val="001F16A7"/>
    <w:rsid w:val="001F3A60"/>
    <w:rsid w:val="00203731"/>
    <w:rsid w:val="00213B09"/>
    <w:rsid w:val="00222252"/>
    <w:rsid w:val="00226645"/>
    <w:rsid w:val="0022672E"/>
    <w:rsid w:val="00242FDB"/>
    <w:rsid w:val="002441A8"/>
    <w:rsid w:val="00262BAE"/>
    <w:rsid w:val="00264DB3"/>
    <w:rsid w:val="00265959"/>
    <w:rsid w:val="00273C9A"/>
    <w:rsid w:val="00283590"/>
    <w:rsid w:val="00284824"/>
    <w:rsid w:val="00285F00"/>
    <w:rsid w:val="00296654"/>
    <w:rsid w:val="002A0FEF"/>
    <w:rsid w:val="002A5522"/>
    <w:rsid w:val="002A672D"/>
    <w:rsid w:val="002B20A0"/>
    <w:rsid w:val="002B3681"/>
    <w:rsid w:val="002B5BE8"/>
    <w:rsid w:val="002B6800"/>
    <w:rsid w:val="002C05ED"/>
    <w:rsid w:val="002C0C65"/>
    <w:rsid w:val="002C2596"/>
    <w:rsid w:val="002D338F"/>
    <w:rsid w:val="002D3457"/>
    <w:rsid w:val="002D7ECE"/>
    <w:rsid w:val="002E75F9"/>
    <w:rsid w:val="002F25EC"/>
    <w:rsid w:val="00301B23"/>
    <w:rsid w:val="0030394B"/>
    <w:rsid w:val="003046C2"/>
    <w:rsid w:val="003048C3"/>
    <w:rsid w:val="00306CD5"/>
    <w:rsid w:val="00310A76"/>
    <w:rsid w:val="00313804"/>
    <w:rsid w:val="00317B45"/>
    <w:rsid w:val="0032758F"/>
    <w:rsid w:val="003311C0"/>
    <w:rsid w:val="00331730"/>
    <w:rsid w:val="0033329D"/>
    <w:rsid w:val="00334AFF"/>
    <w:rsid w:val="00342BF8"/>
    <w:rsid w:val="00360F61"/>
    <w:rsid w:val="00362B3F"/>
    <w:rsid w:val="00364B8A"/>
    <w:rsid w:val="0036552A"/>
    <w:rsid w:val="003668C4"/>
    <w:rsid w:val="00371E60"/>
    <w:rsid w:val="00372E04"/>
    <w:rsid w:val="0037388B"/>
    <w:rsid w:val="003758C3"/>
    <w:rsid w:val="0039027D"/>
    <w:rsid w:val="00393A27"/>
    <w:rsid w:val="00394F30"/>
    <w:rsid w:val="003A0BF3"/>
    <w:rsid w:val="003A24F7"/>
    <w:rsid w:val="003A3847"/>
    <w:rsid w:val="003B02EB"/>
    <w:rsid w:val="003B0600"/>
    <w:rsid w:val="003B35EE"/>
    <w:rsid w:val="003B43C2"/>
    <w:rsid w:val="003B458C"/>
    <w:rsid w:val="003C6315"/>
    <w:rsid w:val="003D08B4"/>
    <w:rsid w:val="003D174F"/>
    <w:rsid w:val="003D283A"/>
    <w:rsid w:val="003D609D"/>
    <w:rsid w:val="003E1988"/>
    <w:rsid w:val="003F17D7"/>
    <w:rsid w:val="003F1833"/>
    <w:rsid w:val="003F375D"/>
    <w:rsid w:val="003F5AA6"/>
    <w:rsid w:val="00402E4E"/>
    <w:rsid w:val="004100BC"/>
    <w:rsid w:val="004108E3"/>
    <w:rsid w:val="00423A68"/>
    <w:rsid w:val="00424DB2"/>
    <w:rsid w:val="00425198"/>
    <w:rsid w:val="00426A35"/>
    <w:rsid w:val="00430EDC"/>
    <w:rsid w:val="0044122B"/>
    <w:rsid w:val="00444686"/>
    <w:rsid w:val="0045263F"/>
    <w:rsid w:val="00453DF0"/>
    <w:rsid w:val="00460807"/>
    <w:rsid w:val="004743F8"/>
    <w:rsid w:val="00481AB1"/>
    <w:rsid w:val="00482C59"/>
    <w:rsid w:val="00484345"/>
    <w:rsid w:val="0049268C"/>
    <w:rsid w:val="0049433F"/>
    <w:rsid w:val="004A05EE"/>
    <w:rsid w:val="004A10F8"/>
    <w:rsid w:val="004A7B1F"/>
    <w:rsid w:val="004B0FCB"/>
    <w:rsid w:val="004B1277"/>
    <w:rsid w:val="004C1E38"/>
    <w:rsid w:val="004D1983"/>
    <w:rsid w:val="004D1BC2"/>
    <w:rsid w:val="004D2A53"/>
    <w:rsid w:val="004D6111"/>
    <w:rsid w:val="004E10C9"/>
    <w:rsid w:val="004E2D0A"/>
    <w:rsid w:val="004E40F6"/>
    <w:rsid w:val="004E4DCA"/>
    <w:rsid w:val="005012B5"/>
    <w:rsid w:val="005014D4"/>
    <w:rsid w:val="00501E92"/>
    <w:rsid w:val="00504D6B"/>
    <w:rsid w:val="00506746"/>
    <w:rsid w:val="0051065A"/>
    <w:rsid w:val="00525857"/>
    <w:rsid w:val="00527ED2"/>
    <w:rsid w:val="005311F4"/>
    <w:rsid w:val="0053294D"/>
    <w:rsid w:val="0054221A"/>
    <w:rsid w:val="0054380A"/>
    <w:rsid w:val="00543CC4"/>
    <w:rsid w:val="005471D8"/>
    <w:rsid w:val="00553E10"/>
    <w:rsid w:val="005550AE"/>
    <w:rsid w:val="00567DCC"/>
    <w:rsid w:val="0057669E"/>
    <w:rsid w:val="00577C91"/>
    <w:rsid w:val="005810E3"/>
    <w:rsid w:val="005827CA"/>
    <w:rsid w:val="00583DC9"/>
    <w:rsid w:val="00585210"/>
    <w:rsid w:val="00587303"/>
    <w:rsid w:val="00590A1E"/>
    <w:rsid w:val="00594FFA"/>
    <w:rsid w:val="005A31EB"/>
    <w:rsid w:val="005B16A3"/>
    <w:rsid w:val="005B65BD"/>
    <w:rsid w:val="005B73A9"/>
    <w:rsid w:val="005B769C"/>
    <w:rsid w:val="005D25EF"/>
    <w:rsid w:val="005D3575"/>
    <w:rsid w:val="005E1F1D"/>
    <w:rsid w:val="005E23FB"/>
    <w:rsid w:val="005E2E79"/>
    <w:rsid w:val="005E4DDA"/>
    <w:rsid w:val="005F2F5C"/>
    <w:rsid w:val="00600569"/>
    <w:rsid w:val="00606577"/>
    <w:rsid w:val="006142ED"/>
    <w:rsid w:val="00640743"/>
    <w:rsid w:val="00647A2E"/>
    <w:rsid w:val="00650B52"/>
    <w:rsid w:val="006576E6"/>
    <w:rsid w:val="00663592"/>
    <w:rsid w:val="00667D0A"/>
    <w:rsid w:val="006726AC"/>
    <w:rsid w:val="00675891"/>
    <w:rsid w:val="00676CFF"/>
    <w:rsid w:val="00681AAC"/>
    <w:rsid w:val="006854B5"/>
    <w:rsid w:val="00687AD8"/>
    <w:rsid w:val="00687D9F"/>
    <w:rsid w:val="006978FF"/>
    <w:rsid w:val="006B5A5F"/>
    <w:rsid w:val="006C7B97"/>
    <w:rsid w:val="006D1335"/>
    <w:rsid w:val="006E13D0"/>
    <w:rsid w:val="006E17A4"/>
    <w:rsid w:val="006E17BA"/>
    <w:rsid w:val="006E7EE0"/>
    <w:rsid w:val="006F1D1A"/>
    <w:rsid w:val="006F3279"/>
    <w:rsid w:val="007011D5"/>
    <w:rsid w:val="007029F5"/>
    <w:rsid w:val="0072320C"/>
    <w:rsid w:val="00727158"/>
    <w:rsid w:val="007272D6"/>
    <w:rsid w:val="00730E3C"/>
    <w:rsid w:val="00731C90"/>
    <w:rsid w:val="00735E9E"/>
    <w:rsid w:val="00747170"/>
    <w:rsid w:val="00751C02"/>
    <w:rsid w:val="0075351E"/>
    <w:rsid w:val="00753F61"/>
    <w:rsid w:val="0075440D"/>
    <w:rsid w:val="00756548"/>
    <w:rsid w:val="007664F7"/>
    <w:rsid w:val="007668EF"/>
    <w:rsid w:val="00774FF8"/>
    <w:rsid w:val="00775B1A"/>
    <w:rsid w:val="007770A1"/>
    <w:rsid w:val="00780E31"/>
    <w:rsid w:val="00787553"/>
    <w:rsid w:val="00792B6C"/>
    <w:rsid w:val="00795064"/>
    <w:rsid w:val="007961C0"/>
    <w:rsid w:val="007A0EB1"/>
    <w:rsid w:val="007A3A4B"/>
    <w:rsid w:val="007B1633"/>
    <w:rsid w:val="007B4116"/>
    <w:rsid w:val="007C1380"/>
    <w:rsid w:val="007C14CA"/>
    <w:rsid w:val="007C693D"/>
    <w:rsid w:val="007C764B"/>
    <w:rsid w:val="007D02D9"/>
    <w:rsid w:val="007D4335"/>
    <w:rsid w:val="007D5FB6"/>
    <w:rsid w:val="007E421B"/>
    <w:rsid w:val="007E54B6"/>
    <w:rsid w:val="007E5F59"/>
    <w:rsid w:val="007E7C63"/>
    <w:rsid w:val="007F01F6"/>
    <w:rsid w:val="007F39FC"/>
    <w:rsid w:val="007F63B5"/>
    <w:rsid w:val="008006EC"/>
    <w:rsid w:val="00802EA7"/>
    <w:rsid w:val="008075E8"/>
    <w:rsid w:val="00811E47"/>
    <w:rsid w:val="00814DE5"/>
    <w:rsid w:val="00815A31"/>
    <w:rsid w:val="008215D9"/>
    <w:rsid w:val="00822641"/>
    <w:rsid w:val="00826DBC"/>
    <w:rsid w:val="00831494"/>
    <w:rsid w:val="0083290F"/>
    <w:rsid w:val="00841C96"/>
    <w:rsid w:val="00844006"/>
    <w:rsid w:val="00845CD4"/>
    <w:rsid w:val="00847796"/>
    <w:rsid w:val="00851561"/>
    <w:rsid w:val="00852D7B"/>
    <w:rsid w:val="00853D96"/>
    <w:rsid w:val="00855119"/>
    <w:rsid w:val="00871644"/>
    <w:rsid w:val="00874791"/>
    <w:rsid w:val="0087624F"/>
    <w:rsid w:val="008762C0"/>
    <w:rsid w:val="008822CE"/>
    <w:rsid w:val="008828B0"/>
    <w:rsid w:val="0088428F"/>
    <w:rsid w:val="00884712"/>
    <w:rsid w:val="00891ECF"/>
    <w:rsid w:val="00896C66"/>
    <w:rsid w:val="008A07E3"/>
    <w:rsid w:val="008A6470"/>
    <w:rsid w:val="008A6CAE"/>
    <w:rsid w:val="008A73B7"/>
    <w:rsid w:val="008B2480"/>
    <w:rsid w:val="008B52DC"/>
    <w:rsid w:val="008C2937"/>
    <w:rsid w:val="008C555D"/>
    <w:rsid w:val="008D6CD6"/>
    <w:rsid w:val="008E5A63"/>
    <w:rsid w:val="008E5AB3"/>
    <w:rsid w:val="008F0851"/>
    <w:rsid w:val="008F1333"/>
    <w:rsid w:val="008F311A"/>
    <w:rsid w:val="008F6979"/>
    <w:rsid w:val="008F7F52"/>
    <w:rsid w:val="00901DC6"/>
    <w:rsid w:val="009038C8"/>
    <w:rsid w:val="0091279D"/>
    <w:rsid w:val="00915481"/>
    <w:rsid w:val="00917690"/>
    <w:rsid w:val="00924029"/>
    <w:rsid w:val="00927654"/>
    <w:rsid w:val="00927F5C"/>
    <w:rsid w:val="00943EC6"/>
    <w:rsid w:val="00952E73"/>
    <w:rsid w:val="00953004"/>
    <w:rsid w:val="009602B6"/>
    <w:rsid w:val="0097074B"/>
    <w:rsid w:val="00975A0B"/>
    <w:rsid w:val="0098360F"/>
    <w:rsid w:val="00983657"/>
    <w:rsid w:val="00992BFD"/>
    <w:rsid w:val="00993BFA"/>
    <w:rsid w:val="00994043"/>
    <w:rsid w:val="00995FD6"/>
    <w:rsid w:val="009A01D7"/>
    <w:rsid w:val="009A50CD"/>
    <w:rsid w:val="009A6731"/>
    <w:rsid w:val="009A7021"/>
    <w:rsid w:val="009B2674"/>
    <w:rsid w:val="009B53A7"/>
    <w:rsid w:val="009B7054"/>
    <w:rsid w:val="009E0569"/>
    <w:rsid w:val="009E071A"/>
    <w:rsid w:val="009E0A84"/>
    <w:rsid w:val="009E0E59"/>
    <w:rsid w:val="009E215C"/>
    <w:rsid w:val="009E3C0F"/>
    <w:rsid w:val="009F06F9"/>
    <w:rsid w:val="00A10487"/>
    <w:rsid w:val="00A23BF9"/>
    <w:rsid w:val="00A27776"/>
    <w:rsid w:val="00A3152D"/>
    <w:rsid w:val="00A318DF"/>
    <w:rsid w:val="00A31C08"/>
    <w:rsid w:val="00A420E5"/>
    <w:rsid w:val="00A462C5"/>
    <w:rsid w:val="00A46C72"/>
    <w:rsid w:val="00A543D6"/>
    <w:rsid w:val="00A60E58"/>
    <w:rsid w:val="00A634C4"/>
    <w:rsid w:val="00A71CDF"/>
    <w:rsid w:val="00A71DE5"/>
    <w:rsid w:val="00A85563"/>
    <w:rsid w:val="00A8556B"/>
    <w:rsid w:val="00A934E1"/>
    <w:rsid w:val="00AA5E4A"/>
    <w:rsid w:val="00AB0A3A"/>
    <w:rsid w:val="00AC1424"/>
    <w:rsid w:val="00AC5F5E"/>
    <w:rsid w:val="00AD4B7A"/>
    <w:rsid w:val="00AD6816"/>
    <w:rsid w:val="00AE3360"/>
    <w:rsid w:val="00AF1385"/>
    <w:rsid w:val="00AF1961"/>
    <w:rsid w:val="00AF1A77"/>
    <w:rsid w:val="00AF74A6"/>
    <w:rsid w:val="00B0627B"/>
    <w:rsid w:val="00B15093"/>
    <w:rsid w:val="00B249C4"/>
    <w:rsid w:val="00B27810"/>
    <w:rsid w:val="00B309DD"/>
    <w:rsid w:val="00B313B9"/>
    <w:rsid w:val="00B32A85"/>
    <w:rsid w:val="00B35E03"/>
    <w:rsid w:val="00B41EE7"/>
    <w:rsid w:val="00B424C6"/>
    <w:rsid w:val="00B42C72"/>
    <w:rsid w:val="00B438B4"/>
    <w:rsid w:val="00B54557"/>
    <w:rsid w:val="00B55DD1"/>
    <w:rsid w:val="00B56DD7"/>
    <w:rsid w:val="00B670B8"/>
    <w:rsid w:val="00B73932"/>
    <w:rsid w:val="00B9231D"/>
    <w:rsid w:val="00BA23D3"/>
    <w:rsid w:val="00BA6950"/>
    <w:rsid w:val="00BB1113"/>
    <w:rsid w:val="00BB2820"/>
    <w:rsid w:val="00BC6BCC"/>
    <w:rsid w:val="00BD3A85"/>
    <w:rsid w:val="00BF2295"/>
    <w:rsid w:val="00BF363A"/>
    <w:rsid w:val="00BF435A"/>
    <w:rsid w:val="00BF52B0"/>
    <w:rsid w:val="00C04263"/>
    <w:rsid w:val="00C04E5A"/>
    <w:rsid w:val="00C155B1"/>
    <w:rsid w:val="00C222CD"/>
    <w:rsid w:val="00C2429F"/>
    <w:rsid w:val="00C261E0"/>
    <w:rsid w:val="00C30779"/>
    <w:rsid w:val="00C3312B"/>
    <w:rsid w:val="00C3576C"/>
    <w:rsid w:val="00C35B04"/>
    <w:rsid w:val="00C36430"/>
    <w:rsid w:val="00C44B9F"/>
    <w:rsid w:val="00C5138E"/>
    <w:rsid w:val="00C53766"/>
    <w:rsid w:val="00C565F1"/>
    <w:rsid w:val="00C57FE0"/>
    <w:rsid w:val="00C60482"/>
    <w:rsid w:val="00C60FCC"/>
    <w:rsid w:val="00C62341"/>
    <w:rsid w:val="00C62D57"/>
    <w:rsid w:val="00C636CA"/>
    <w:rsid w:val="00C73AE4"/>
    <w:rsid w:val="00C8554D"/>
    <w:rsid w:val="00C91D50"/>
    <w:rsid w:val="00C92AE8"/>
    <w:rsid w:val="00C94FEA"/>
    <w:rsid w:val="00C957EA"/>
    <w:rsid w:val="00C96F8F"/>
    <w:rsid w:val="00CA17D0"/>
    <w:rsid w:val="00CA32BF"/>
    <w:rsid w:val="00CA71F6"/>
    <w:rsid w:val="00CB1968"/>
    <w:rsid w:val="00CD2FA7"/>
    <w:rsid w:val="00CE63DE"/>
    <w:rsid w:val="00CF2D52"/>
    <w:rsid w:val="00D00AF9"/>
    <w:rsid w:val="00D048C8"/>
    <w:rsid w:val="00D105A9"/>
    <w:rsid w:val="00D16280"/>
    <w:rsid w:val="00D20855"/>
    <w:rsid w:val="00D30073"/>
    <w:rsid w:val="00D32AC4"/>
    <w:rsid w:val="00D334CF"/>
    <w:rsid w:val="00D41E2B"/>
    <w:rsid w:val="00D464E2"/>
    <w:rsid w:val="00D5269C"/>
    <w:rsid w:val="00D53BEB"/>
    <w:rsid w:val="00D603BB"/>
    <w:rsid w:val="00D761EB"/>
    <w:rsid w:val="00DA5D38"/>
    <w:rsid w:val="00DD550F"/>
    <w:rsid w:val="00DD694F"/>
    <w:rsid w:val="00DE2766"/>
    <w:rsid w:val="00DE5243"/>
    <w:rsid w:val="00DF0AC4"/>
    <w:rsid w:val="00DF3933"/>
    <w:rsid w:val="00DF4B31"/>
    <w:rsid w:val="00DF733C"/>
    <w:rsid w:val="00DF77B7"/>
    <w:rsid w:val="00E01F38"/>
    <w:rsid w:val="00E049BC"/>
    <w:rsid w:val="00E21D9F"/>
    <w:rsid w:val="00E2213C"/>
    <w:rsid w:val="00E229B4"/>
    <w:rsid w:val="00E2335E"/>
    <w:rsid w:val="00E25A04"/>
    <w:rsid w:val="00E30329"/>
    <w:rsid w:val="00E350E1"/>
    <w:rsid w:val="00E44761"/>
    <w:rsid w:val="00E508B5"/>
    <w:rsid w:val="00E50BF5"/>
    <w:rsid w:val="00E53392"/>
    <w:rsid w:val="00E56A72"/>
    <w:rsid w:val="00E60272"/>
    <w:rsid w:val="00E616DF"/>
    <w:rsid w:val="00E71584"/>
    <w:rsid w:val="00E8032A"/>
    <w:rsid w:val="00E810C5"/>
    <w:rsid w:val="00E83F23"/>
    <w:rsid w:val="00E8547D"/>
    <w:rsid w:val="00E95762"/>
    <w:rsid w:val="00E97F45"/>
    <w:rsid w:val="00EA20E3"/>
    <w:rsid w:val="00EC04CF"/>
    <w:rsid w:val="00EC2DFA"/>
    <w:rsid w:val="00EC4317"/>
    <w:rsid w:val="00EC540C"/>
    <w:rsid w:val="00EC7AFC"/>
    <w:rsid w:val="00ED601D"/>
    <w:rsid w:val="00EE0997"/>
    <w:rsid w:val="00EE781A"/>
    <w:rsid w:val="00EF1373"/>
    <w:rsid w:val="00EF1AD4"/>
    <w:rsid w:val="00EF6739"/>
    <w:rsid w:val="00EF7356"/>
    <w:rsid w:val="00F00688"/>
    <w:rsid w:val="00F11F9A"/>
    <w:rsid w:val="00F13EDD"/>
    <w:rsid w:val="00F2098A"/>
    <w:rsid w:val="00F21AAF"/>
    <w:rsid w:val="00F237B1"/>
    <w:rsid w:val="00F353F5"/>
    <w:rsid w:val="00F40C2B"/>
    <w:rsid w:val="00F43606"/>
    <w:rsid w:val="00F505DF"/>
    <w:rsid w:val="00F50722"/>
    <w:rsid w:val="00F60BA8"/>
    <w:rsid w:val="00F65ACA"/>
    <w:rsid w:val="00F707EB"/>
    <w:rsid w:val="00F73363"/>
    <w:rsid w:val="00F875C3"/>
    <w:rsid w:val="00F90619"/>
    <w:rsid w:val="00F970B4"/>
    <w:rsid w:val="00FA3C27"/>
    <w:rsid w:val="00FA4BE1"/>
    <w:rsid w:val="00FB6682"/>
    <w:rsid w:val="00FB7E66"/>
    <w:rsid w:val="00FC1379"/>
    <w:rsid w:val="00FD2566"/>
    <w:rsid w:val="00FD53E3"/>
    <w:rsid w:val="00FD6C24"/>
    <w:rsid w:val="00FD6E7D"/>
    <w:rsid w:val="00FE1E1E"/>
    <w:rsid w:val="00FE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99DBE"/>
  <w15:docId w15:val="{68A02A99-5BA0-41B4-9DAE-FC608D9B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52B0"/>
    <w:rPr>
      <w:sz w:val="24"/>
      <w:szCs w:val="24"/>
    </w:rPr>
  </w:style>
  <w:style w:type="paragraph" w:styleId="Nadpis1">
    <w:name w:val="heading 1"/>
    <w:basedOn w:val="Normlny"/>
    <w:link w:val="Nadpis1Char1"/>
    <w:uiPriority w:val="9"/>
    <w:qFormat/>
    <w:rsid w:val="00C04E5A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482"/>
      <w:kern w:val="36"/>
      <w:sz w:val="17"/>
      <w:szCs w:val="1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zevspolenosti">
    <w:name w:val="Název společnosti"/>
    <w:basedOn w:val="Normlny"/>
    <w:rsid w:val="00197B41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 w:eastAsia="en-US"/>
    </w:rPr>
  </w:style>
  <w:style w:type="paragraph" w:styleId="slovanzoznam">
    <w:name w:val="List Number"/>
    <w:basedOn w:val="Normlny"/>
    <w:rsid w:val="00197B41"/>
    <w:pPr>
      <w:tabs>
        <w:tab w:val="num" w:pos="360"/>
      </w:tabs>
      <w:ind w:left="360"/>
    </w:pPr>
  </w:style>
  <w:style w:type="character" w:customStyle="1" w:styleId="Nadpis1Char1">
    <w:name w:val="Nadpis 1 Char1"/>
    <w:link w:val="Nadpis1"/>
    <w:locked/>
    <w:rsid w:val="00C04E5A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Hypertextovprepojenie">
    <w:name w:val="Hyperlink"/>
    <w:rsid w:val="00F707EB"/>
    <w:rPr>
      <w:rFonts w:cs="Times New Roman"/>
      <w:color w:val="0000FF"/>
      <w:u w:val="single"/>
    </w:rPr>
  </w:style>
  <w:style w:type="paragraph" w:styleId="Normlnywebov">
    <w:name w:val="Normal (Web)"/>
    <w:basedOn w:val="Normlny"/>
    <w:rsid w:val="00F707EB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Aaoeeu">
    <w:name w:val="Aaoeeu"/>
    <w:rsid w:val="001D70DB"/>
    <w:pPr>
      <w:widowControl w:val="0"/>
    </w:pPr>
    <w:rPr>
      <w:lang w:val="en-US" w:eastAsia="cs-CZ"/>
    </w:rPr>
  </w:style>
  <w:style w:type="paragraph" w:customStyle="1" w:styleId="Aeeaoaeaa1">
    <w:name w:val="A?eeaoae?aa 1"/>
    <w:basedOn w:val="Aaoeeu"/>
    <w:next w:val="Aaoeeu"/>
    <w:rsid w:val="001D70D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1D70DB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1D70D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D70DB"/>
    <w:pPr>
      <w:jc w:val="right"/>
    </w:pPr>
    <w:rPr>
      <w:i/>
      <w:sz w:val="16"/>
    </w:rPr>
  </w:style>
  <w:style w:type="paragraph" w:styleId="Textbubliny">
    <w:name w:val="Balloon Text"/>
    <w:basedOn w:val="Normlny"/>
    <w:semiHidden/>
    <w:rsid w:val="00484345"/>
    <w:rPr>
      <w:rFonts w:ascii="Tahoma" w:hAnsi="Tahoma" w:cs="Tahoma"/>
      <w:sz w:val="16"/>
      <w:szCs w:val="16"/>
    </w:rPr>
  </w:style>
  <w:style w:type="character" w:customStyle="1" w:styleId="CharChar">
    <w:name w:val="Char Char"/>
    <w:locked/>
    <w:rsid w:val="00481AB1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Odkaznakomentr">
    <w:name w:val="annotation reference"/>
    <w:semiHidden/>
    <w:rsid w:val="00C57FE0"/>
    <w:rPr>
      <w:sz w:val="16"/>
      <w:szCs w:val="16"/>
    </w:rPr>
  </w:style>
  <w:style w:type="paragraph" w:styleId="Textkomentra">
    <w:name w:val="annotation text"/>
    <w:basedOn w:val="Normlny"/>
    <w:semiHidden/>
    <w:rsid w:val="00C57FE0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C57FE0"/>
    <w:rPr>
      <w:b/>
      <w:bCs/>
    </w:rPr>
  </w:style>
  <w:style w:type="character" w:customStyle="1" w:styleId="Nadpis1Char">
    <w:name w:val="Nadpis 1 Char"/>
    <w:uiPriority w:val="9"/>
    <w:locked/>
    <w:rsid w:val="00CB1968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PouitHypertextovPrepojenie">
    <w:name w:val="FollowedHyperlink"/>
    <w:basedOn w:val="Predvolenpsmoodseku"/>
    <w:semiHidden/>
    <w:unhideWhenUsed/>
    <w:rsid w:val="00B15093"/>
    <w:rPr>
      <w:color w:val="954F72" w:themeColor="followedHyperlink"/>
      <w:u w:val="single"/>
    </w:rPr>
  </w:style>
  <w:style w:type="character" w:styleId="Siln">
    <w:name w:val="Strong"/>
    <w:basedOn w:val="Predvolenpsmoodseku"/>
    <w:uiPriority w:val="22"/>
    <w:qFormat/>
    <w:rsid w:val="00E50BF5"/>
    <w:rPr>
      <w:b/>
      <w:bCs/>
    </w:rPr>
  </w:style>
  <w:style w:type="paragraph" w:styleId="Odsekzoznamu">
    <w:name w:val="List Paragraph"/>
    <w:basedOn w:val="Normlny"/>
    <w:uiPriority w:val="34"/>
    <w:qFormat/>
    <w:rsid w:val="00D10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er.venglar@enviro.go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1FAE-D1D9-4588-A310-73AF7EF7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MZP</Company>
  <LinksUpToDate>false</LinksUpToDate>
  <CharactersWithSpaces>10643</CharactersWithSpaces>
  <SharedDoc>false</SharedDoc>
  <HLinks>
    <vt:vector size="6" baseType="variant">
      <vt:variant>
        <vt:i4>196666</vt:i4>
      </vt:variant>
      <vt:variant>
        <vt:i4>3</vt:i4>
      </vt:variant>
      <vt:variant>
        <vt:i4>0</vt:i4>
      </vt:variant>
      <vt:variant>
        <vt:i4>5</vt:i4>
      </vt:variant>
      <vt:variant>
        <vt:lpwstr>mailto:branislav.rochovsky@enviro.gov.sk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aa</dc:creator>
  <cp:keywords/>
  <cp:lastModifiedBy>Venglár Peter</cp:lastModifiedBy>
  <cp:revision>3</cp:revision>
  <cp:lastPrinted>2018-05-18T06:58:00Z</cp:lastPrinted>
  <dcterms:created xsi:type="dcterms:W3CDTF">2018-06-11T04:28:00Z</dcterms:created>
  <dcterms:modified xsi:type="dcterms:W3CDTF">2018-06-11T04:29:00Z</dcterms:modified>
</cp:coreProperties>
</file>