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7C3FFF3A" w14:textId="77777777" w:rsidR="006D3216" w:rsidRPr="00143DC2" w:rsidRDefault="006D3216" w:rsidP="006D3216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Cs w:val="32"/>
          <w:lang w:val="sk-SK"/>
        </w:rPr>
      </w:pPr>
      <w:r w:rsidRPr="00143DC2">
        <w:rPr>
          <w:rFonts w:ascii="Verdana" w:hAnsi="Verdana" w:cs="Arial"/>
          <w:b/>
          <w:szCs w:val="32"/>
          <w:lang w:val="sk-SK"/>
        </w:rPr>
        <w:t>Ministerstvo</w:t>
      </w:r>
      <w:r>
        <w:rPr>
          <w:rFonts w:ascii="Verdana" w:hAnsi="Verdana" w:cs="Arial"/>
          <w:b/>
          <w:szCs w:val="32"/>
          <w:lang w:val="sk-SK"/>
        </w:rPr>
        <w:t xml:space="preserve"> </w:t>
      </w:r>
      <w:r w:rsidRPr="00143DC2">
        <w:rPr>
          <w:rFonts w:ascii="Verdana" w:hAnsi="Verdana" w:cs="Arial"/>
          <w:b/>
          <w:szCs w:val="32"/>
          <w:lang w:val="sk-SK"/>
        </w:rPr>
        <w:t xml:space="preserve">životného prostredia </w:t>
      </w:r>
      <w:r>
        <w:rPr>
          <w:rFonts w:ascii="Verdana" w:hAnsi="Verdana" w:cs="Arial"/>
          <w:b/>
          <w:szCs w:val="32"/>
          <w:lang w:val="sk-SK"/>
        </w:rPr>
        <w:t>Slovenskej republiky</w:t>
      </w:r>
    </w:p>
    <w:p w14:paraId="3E2F55B2" w14:textId="77777777" w:rsidR="006D3216" w:rsidRDefault="006D3216" w:rsidP="006D3216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Cs w:val="32"/>
          <w:lang w:val="sk-SK"/>
        </w:rPr>
      </w:pPr>
      <w:r w:rsidRPr="005623D9">
        <w:rPr>
          <w:rFonts w:ascii="Verdana" w:hAnsi="Verdana"/>
          <w:szCs w:val="32"/>
          <w:lang w:val="sk-SK"/>
        </w:rPr>
        <w:t>ako riadiaci orgán pre</w:t>
      </w:r>
      <w:r w:rsidRPr="00143DC2">
        <w:rPr>
          <w:rFonts w:ascii="Verdana" w:hAnsi="Verdana"/>
          <w:b/>
          <w:szCs w:val="32"/>
          <w:lang w:val="sk-SK"/>
        </w:rPr>
        <w:t xml:space="preserve"> Operačný program </w:t>
      </w:r>
      <w:r>
        <w:rPr>
          <w:rFonts w:ascii="Verdana" w:hAnsi="Verdana"/>
          <w:b/>
          <w:szCs w:val="32"/>
          <w:lang w:val="sk-SK"/>
        </w:rPr>
        <w:t xml:space="preserve">Kvalita </w:t>
      </w:r>
      <w:r w:rsidRPr="00143DC2">
        <w:rPr>
          <w:rFonts w:ascii="Verdana" w:hAnsi="Verdana"/>
          <w:b/>
          <w:szCs w:val="32"/>
          <w:lang w:val="sk-SK"/>
        </w:rPr>
        <w:t>Životné</w:t>
      </w:r>
      <w:r>
        <w:rPr>
          <w:rFonts w:ascii="Verdana" w:hAnsi="Verdana"/>
          <w:b/>
          <w:szCs w:val="32"/>
          <w:lang w:val="sk-SK"/>
        </w:rPr>
        <w:t>ho</w:t>
      </w:r>
      <w:r w:rsidRPr="00143DC2">
        <w:rPr>
          <w:rFonts w:ascii="Verdana" w:hAnsi="Verdana"/>
          <w:b/>
          <w:szCs w:val="32"/>
          <w:lang w:val="sk-SK"/>
        </w:rPr>
        <w:t xml:space="preserve"> prostredi</w:t>
      </w:r>
      <w:r>
        <w:rPr>
          <w:rFonts w:ascii="Verdana" w:hAnsi="Verdana"/>
          <w:b/>
          <w:szCs w:val="32"/>
          <w:lang w:val="sk-SK"/>
        </w:rPr>
        <w:t>a</w:t>
      </w:r>
    </w:p>
    <w:p w14:paraId="38F770CC" w14:textId="77777777" w:rsidR="006D3216" w:rsidRDefault="006D3216" w:rsidP="006D3216"/>
    <w:p w14:paraId="07AF0181" w14:textId="77777777" w:rsidR="006D3216" w:rsidRPr="000F2340" w:rsidRDefault="006D3216" w:rsidP="006D3216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0F2340">
        <w:rPr>
          <w:rFonts w:ascii="Verdana" w:hAnsi="Verdana"/>
          <w:b/>
          <w:sz w:val="36"/>
          <w:szCs w:val="36"/>
        </w:rPr>
        <w:t xml:space="preserve">Vyhlasuje výzvu na výber </w:t>
      </w:r>
      <w:r>
        <w:rPr>
          <w:rFonts w:ascii="Verdana" w:hAnsi="Verdana"/>
          <w:b/>
          <w:sz w:val="36"/>
          <w:szCs w:val="36"/>
        </w:rPr>
        <w:t>odborných</w:t>
      </w:r>
      <w:r w:rsidRPr="000F2340">
        <w:rPr>
          <w:rFonts w:ascii="Verdana" w:hAnsi="Verdana"/>
          <w:b/>
          <w:sz w:val="36"/>
          <w:szCs w:val="36"/>
        </w:rPr>
        <w:t xml:space="preserve"> hodnotiteľov žiadostí o nenávratný finančný príspevok </w:t>
      </w:r>
    </w:p>
    <w:p w14:paraId="3028E244" w14:textId="610AFE8E" w:rsidR="006D3216" w:rsidRPr="00044748" w:rsidRDefault="006D3216" w:rsidP="0004474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 </w:t>
      </w:r>
      <w:r w:rsidDel="00167CC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Kohézneho fondu</w:t>
      </w:r>
    </w:p>
    <w:p w14:paraId="2B7D07C5" w14:textId="77777777" w:rsidR="006D3216" w:rsidRDefault="006D3216" w:rsidP="006D3216">
      <w:pPr>
        <w:jc w:val="center"/>
        <w:rPr>
          <w:rFonts w:ascii="Verdana" w:hAnsi="Verdana"/>
          <w:sz w:val="28"/>
          <w:szCs w:val="28"/>
        </w:rPr>
      </w:pPr>
    </w:p>
    <w:p w14:paraId="769FEBD3" w14:textId="77777777" w:rsidR="006D3216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</w:t>
      </w:r>
      <w:r w:rsidRPr="000F2340">
        <w:rPr>
          <w:rFonts w:ascii="Verdana" w:hAnsi="Verdana"/>
          <w:b/>
          <w:sz w:val="26"/>
          <w:szCs w:val="26"/>
        </w:rPr>
        <w:t>re prioritn</w:t>
      </w:r>
      <w:r>
        <w:rPr>
          <w:rFonts w:ascii="Verdana" w:hAnsi="Verdana"/>
          <w:b/>
          <w:sz w:val="26"/>
          <w:szCs w:val="26"/>
        </w:rPr>
        <w:t>ú</w:t>
      </w:r>
      <w:r w:rsidRPr="000F2340">
        <w:rPr>
          <w:rFonts w:ascii="Verdana" w:hAnsi="Verdana"/>
          <w:b/>
          <w:sz w:val="26"/>
          <w:szCs w:val="26"/>
        </w:rPr>
        <w:t xml:space="preserve"> os:</w:t>
      </w:r>
    </w:p>
    <w:p w14:paraId="702706FE" w14:textId="77777777" w:rsidR="006D3216" w:rsidRPr="000F2340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</w:p>
    <w:p w14:paraId="24443C88" w14:textId="77777777" w:rsidR="006D3216" w:rsidRDefault="006D3216" w:rsidP="006D3216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8D2E36D" w14:textId="77777777" w:rsidR="006D3216" w:rsidRDefault="006D3216" w:rsidP="006D3216">
      <w:pPr>
        <w:spacing w:after="120"/>
        <w:ind w:lef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 investičnú prioritu:</w:t>
      </w:r>
    </w:p>
    <w:p w14:paraId="19A3FFC0" w14:textId="77777777" w:rsidR="007160DD" w:rsidRDefault="007160DD" w:rsidP="007160DD">
      <w:pPr>
        <w:spacing w:after="120"/>
        <w:ind w:left="720"/>
        <w:jc w:val="center"/>
        <w:rPr>
          <w:rFonts w:ascii="Verdana" w:hAnsi="Verdana"/>
          <w:b/>
        </w:rPr>
      </w:pPr>
      <w:r w:rsidRPr="0044122B">
        <w:rPr>
          <w:rFonts w:ascii="Verdana" w:hAnsi="Verdana"/>
          <w:b/>
        </w:rPr>
        <w:t>1.</w:t>
      </w:r>
      <w:r>
        <w:rPr>
          <w:rFonts w:ascii="Verdana" w:hAnsi="Verdana"/>
          <w:b/>
        </w:rPr>
        <w:t>4</w:t>
      </w:r>
      <w:r w:rsidRPr="0044122B">
        <w:rPr>
          <w:rFonts w:ascii="Verdana" w:hAnsi="Verdana"/>
          <w:b/>
        </w:rPr>
        <w:t xml:space="preserve"> </w:t>
      </w:r>
      <w:r w:rsidRPr="00B258C6">
        <w:rPr>
          <w:rFonts w:ascii="Verdana" w:hAnsi="Verdana"/>
          <w:b/>
        </w:rPr>
        <w:t>Prijatie opatrení na</w:t>
      </w:r>
      <w:r>
        <w:rPr>
          <w:rFonts w:ascii="Verdana" w:hAnsi="Verdana"/>
          <w:b/>
        </w:rPr>
        <w:t xml:space="preserve"> </w:t>
      </w:r>
      <w:r w:rsidRPr="00B258C6">
        <w:rPr>
          <w:rFonts w:ascii="Verdana" w:hAnsi="Verdana"/>
          <w:b/>
        </w:rPr>
        <w:t>zlepšenie mestského prostredia, revitalizácie miest, oživenia a</w:t>
      </w:r>
      <w:r>
        <w:rPr>
          <w:rFonts w:ascii="Verdana" w:hAnsi="Verdana"/>
          <w:b/>
        </w:rPr>
        <w:t> </w:t>
      </w:r>
      <w:r w:rsidRPr="00B258C6">
        <w:rPr>
          <w:rFonts w:ascii="Verdana" w:hAnsi="Verdana"/>
          <w:b/>
        </w:rPr>
        <w:t>dekontaminácie</w:t>
      </w:r>
      <w:r>
        <w:rPr>
          <w:rFonts w:ascii="Verdana" w:hAnsi="Verdana"/>
          <w:b/>
        </w:rPr>
        <w:t xml:space="preserve"> </w:t>
      </w:r>
      <w:r w:rsidRPr="00B258C6">
        <w:rPr>
          <w:rFonts w:ascii="Verdana" w:hAnsi="Verdana"/>
          <w:b/>
        </w:rPr>
        <w:t>opustených priemyselných areálov (vrátane oblastí, ktoré prechádzajú</w:t>
      </w:r>
      <w:r>
        <w:rPr>
          <w:rFonts w:ascii="Verdana" w:hAnsi="Verdana"/>
          <w:b/>
        </w:rPr>
        <w:t xml:space="preserve"> </w:t>
      </w:r>
      <w:r w:rsidRPr="00B258C6">
        <w:rPr>
          <w:rFonts w:ascii="Verdana" w:hAnsi="Verdana"/>
          <w:b/>
        </w:rPr>
        <w:t>zmenou), zníženie miery znečistenia ovzdušia a</w:t>
      </w:r>
      <w:r>
        <w:rPr>
          <w:rFonts w:ascii="Verdana" w:hAnsi="Verdana"/>
          <w:b/>
        </w:rPr>
        <w:t> </w:t>
      </w:r>
      <w:r w:rsidRPr="00B258C6">
        <w:rPr>
          <w:rFonts w:ascii="Verdana" w:hAnsi="Verdana"/>
          <w:b/>
        </w:rPr>
        <w:t>podpory</w:t>
      </w:r>
      <w:r>
        <w:rPr>
          <w:rFonts w:ascii="Verdana" w:hAnsi="Verdana"/>
          <w:b/>
        </w:rPr>
        <w:t xml:space="preserve"> </w:t>
      </w:r>
      <w:r w:rsidRPr="00B258C6">
        <w:rPr>
          <w:rFonts w:ascii="Verdana" w:hAnsi="Verdana"/>
          <w:b/>
        </w:rPr>
        <w:t>opatrení na zníženie</w:t>
      </w:r>
      <w:r>
        <w:rPr>
          <w:rFonts w:ascii="Verdana" w:hAnsi="Verdana"/>
          <w:b/>
        </w:rPr>
        <w:t xml:space="preserve"> </w:t>
      </w:r>
      <w:r w:rsidRPr="00B258C6">
        <w:rPr>
          <w:rFonts w:ascii="Verdana" w:hAnsi="Verdana"/>
          <w:b/>
        </w:rPr>
        <w:t>hluku</w:t>
      </w:r>
    </w:p>
    <w:p w14:paraId="43971602" w14:textId="77777777" w:rsidR="007160DD" w:rsidRDefault="007160DD" w:rsidP="007160DD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1634197B" w14:textId="77777777" w:rsidR="007160DD" w:rsidRDefault="007160DD" w:rsidP="007160DD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 špecifický cieľ:</w:t>
      </w:r>
    </w:p>
    <w:p w14:paraId="0464D6FD" w14:textId="67C2337C" w:rsidR="006D3216" w:rsidRDefault="007160DD" w:rsidP="007160DD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1.4.1 </w:t>
      </w:r>
      <w:r w:rsidRPr="00B258C6">
        <w:rPr>
          <w:rFonts w:ascii="Verdana" w:hAnsi="Verdana"/>
          <w:b/>
        </w:rPr>
        <w:t>Zníženie znečisťovania ovzdušia a zlepšenie jeho kvality</w:t>
      </w:r>
    </w:p>
    <w:p w14:paraId="2B984FA0" w14:textId="7681073D" w:rsidR="006D3216" w:rsidRDefault="007160DD" w:rsidP="006D3216">
      <w:pPr>
        <w:spacing w:after="120"/>
        <w:jc w:val="center"/>
        <w:rPr>
          <w:rFonts w:ascii="Verdana" w:hAnsi="Verdana"/>
          <w:b/>
        </w:rPr>
      </w:pPr>
      <w:r w:rsidRPr="004743F8">
        <w:rPr>
          <w:rFonts w:ascii="Verdana" w:hAnsi="Verdana"/>
          <w:sz w:val="20"/>
          <w:szCs w:val="20"/>
        </w:rPr>
        <w:t xml:space="preserve">Aktivita A: </w:t>
      </w:r>
      <w:r w:rsidR="00044748" w:rsidRPr="00044748">
        <w:rPr>
          <w:rFonts w:ascii="Verdana" w:hAnsi="Verdana"/>
          <w:sz w:val="20"/>
          <w:szCs w:val="20"/>
        </w:rPr>
        <w:t>Technologické a technické opatrenia na redukciu emisií znečisťujúcich látok do ovzdušia realizované na zdrojoch znečisťovania ovzdušia, najmä za účelom plnenia požiadaviek smernice o národných emisných stropoch a/alebo smernice o kvalite okolitého ovzdušia a čistejšom ovzduší v Európe</w:t>
      </w:r>
    </w:p>
    <w:p w14:paraId="5C773F58" w14:textId="77777777" w:rsidR="00857493" w:rsidRDefault="00857493" w:rsidP="00857493">
      <w:pPr>
        <w:jc w:val="both"/>
        <w:rPr>
          <w:rFonts w:ascii="Verdana" w:hAnsi="Verdana"/>
          <w:sz w:val="19"/>
          <w:szCs w:val="19"/>
        </w:rPr>
      </w:pPr>
    </w:p>
    <w:p w14:paraId="6E3D051E" w14:textId="3A6526AA" w:rsidR="00857493" w:rsidRPr="00857493" w:rsidRDefault="00857493" w:rsidP="00857493">
      <w:pPr>
        <w:jc w:val="both"/>
        <w:rPr>
          <w:rFonts w:ascii="Verdana" w:hAnsi="Verdana"/>
          <w:sz w:val="19"/>
          <w:szCs w:val="19"/>
        </w:rPr>
      </w:pPr>
      <w:proofErr w:type="spellStart"/>
      <w:r w:rsidRPr="00857493">
        <w:rPr>
          <w:rFonts w:ascii="Verdana" w:hAnsi="Verdana"/>
          <w:sz w:val="19"/>
          <w:szCs w:val="19"/>
        </w:rPr>
        <w:t>Podaktivita</w:t>
      </w:r>
      <w:proofErr w:type="spellEnd"/>
      <w:r w:rsidRPr="00857493">
        <w:rPr>
          <w:rFonts w:ascii="Verdana" w:hAnsi="Verdana"/>
          <w:sz w:val="19"/>
          <w:szCs w:val="19"/>
        </w:rPr>
        <w:t>: Náhrada zastaraných spaľovacích zariadení vo verejných budovách v rozsahu:</w:t>
      </w:r>
    </w:p>
    <w:p w14:paraId="35FA441D" w14:textId="5589299D" w:rsidR="00857493" w:rsidRPr="00857493" w:rsidRDefault="00857493" w:rsidP="00857493">
      <w:pPr>
        <w:jc w:val="both"/>
        <w:rPr>
          <w:rFonts w:ascii="Verdana" w:hAnsi="Verdana"/>
          <w:sz w:val="19"/>
          <w:szCs w:val="19"/>
        </w:rPr>
      </w:pPr>
      <w:r w:rsidRPr="00857493">
        <w:rPr>
          <w:rFonts w:ascii="Verdana" w:hAnsi="Verdana"/>
          <w:sz w:val="19"/>
          <w:szCs w:val="19"/>
        </w:rPr>
        <w:t xml:space="preserve">a) náhrady za </w:t>
      </w:r>
      <w:proofErr w:type="spellStart"/>
      <w:r w:rsidRPr="00857493">
        <w:rPr>
          <w:rFonts w:ascii="Verdana" w:hAnsi="Verdana"/>
          <w:sz w:val="19"/>
          <w:szCs w:val="19"/>
        </w:rPr>
        <w:t>nízkoemisné</w:t>
      </w:r>
      <w:proofErr w:type="spellEnd"/>
      <w:r w:rsidRPr="00857493">
        <w:rPr>
          <w:rFonts w:ascii="Verdana" w:hAnsi="Verdana"/>
          <w:sz w:val="19"/>
          <w:szCs w:val="19"/>
        </w:rPr>
        <w:t xml:space="preserve"> a energeticky účinnejšie spaľovacie zariadenia, ktoré zahŕňajú zmenu palivovej základne na </w:t>
      </w:r>
      <w:proofErr w:type="spellStart"/>
      <w:r w:rsidRPr="00857493">
        <w:rPr>
          <w:rFonts w:ascii="Verdana" w:hAnsi="Verdana"/>
          <w:sz w:val="19"/>
          <w:szCs w:val="19"/>
        </w:rPr>
        <w:t>nízkoemisné</w:t>
      </w:r>
      <w:proofErr w:type="spellEnd"/>
      <w:r w:rsidRPr="00857493">
        <w:rPr>
          <w:rFonts w:ascii="Verdana" w:hAnsi="Verdana"/>
          <w:sz w:val="19"/>
          <w:szCs w:val="19"/>
        </w:rPr>
        <w:t xml:space="preserve"> palivo s výnimkou biomasy a iných obnoviteľných zdrojov,</w:t>
      </w:r>
    </w:p>
    <w:p w14:paraId="0D336AF2" w14:textId="5D13DBE2" w:rsidR="006D3216" w:rsidRPr="00857493" w:rsidRDefault="00857493" w:rsidP="00857493">
      <w:pPr>
        <w:spacing w:after="120"/>
        <w:jc w:val="both"/>
        <w:rPr>
          <w:rFonts w:ascii="Verdana" w:hAnsi="Verdana"/>
          <w:sz w:val="19"/>
          <w:szCs w:val="19"/>
        </w:rPr>
      </w:pPr>
      <w:r w:rsidRPr="00857493">
        <w:rPr>
          <w:rFonts w:ascii="Verdana" w:hAnsi="Verdana"/>
          <w:sz w:val="19"/>
          <w:szCs w:val="19"/>
        </w:rPr>
        <w:t>b) modernizácie vykurovacích systémov výlučne ako súčasť náhrady spaľovacieho zariadenia podľa písm. a).</w:t>
      </w:r>
    </w:p>
    <w:p w14:paraId="28582CB4" w14:textId="77777777" w:rsidR="006D3216" w:rsidRDefault="006D3216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51E214B1" w14:textId="77777777" w:rsidR="00857493" w:rsidRDefault="00857493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42589C76" w14:textId="77777777" w:rsidR="00857493" w:rsidRDefault="00857493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2DFC9618" w14:textId="59B9B9B3" w:rsidR="00C03550" w:rsidRDefault="006D3216" w:rsidP="00C03550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B55F51">
        <w:rPr>
          <w:rFonts w:ascii="Verdana" w:hAnsi="Verdana" w:cs="Arial"/>
          <w:b/>
          <w:sz w:val="22"/>
          <w:szCs w:val="22"/>
        </w:rPr>
        <w:t>Dátum</w:t>
      </w:r>
      <w:r w:rsidRPr="00654686">
        <w:rPr>
          <w:rFonts w:ascii="Verdana" w:hAnsi="Verdana" w:cs="Arial"/>
          <w:b/>
          <w:sz w:val="22"/>
          <w:szCs w:val="22"/>
        </w:rPr>
        <w:t xml:space="preserve">: </w:t>
      </w:r>
      <w:r w:rsidR="00386E83" w:rsidRPr="00386E83">
        <w:rPr>
          <w:rFonts w:ascii="Verdana" w:hAnsi="Verdana" w:cs="Arial"/>
          <w:b/>
          <w:sz w:val="22"/>
          <w:szCs w:val="22"/>
        </w:rPr>
        <w:t>10. 12</w:t>
      </w:r>
      <w:r w:rsidRPr="00386E83">
        <w:rPr>
          <w:rFonts w:ascii="Verdana" w:hAnsi="Verdana" w:cs="Arial"/>
          <w:b/>
          <w:sz w:val="22"/>
          <w:szCs w:val="22"/>
        </w:rPr>
        <w:t>. 2018</w:t>
      </w:r>
    </w:p>
    <w:p w14:paraId="198D1F4C" w14:textId="6C00520C" w:rsidR="007B4116" w:rsidRDefault="007B4116" w:rsidP="007B4116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574F852D" w:rsidR="00943EC6" w:rsidRDefault="00567DCC" w:rsidP="00B35E03">
      <w:pPr>
        <w:numPr>
          <w:ilvl w:val="0"/>
          <w:numId w:val="5"/>
        </w:numPr>
        <w:jc w:val="both"/>
      </w:pPr>
      <w:r w:rsidRPr="00567DCC">
        <w:rPr>
          <w:u w:val="single"/>
        </w:rPr>
        <w:t xml:space="preserve">min. </w:t>
      </w:r>
      <w:r w:rsidR="00B32A85" w:rsidRPr="00567DCC">
        <w:rPr>
          <w:u w:val="single"/>
        </w:rPr>
        <w:t xml:space="preserve">5 </w:t>
      </w:r>
      <w:r w:rsidR="00DA5D38" w:rsidRPr="00567DCC">
        <w:rPr>
          <w:u w:val="single"/>
        </w:rPr>
        <w:t>ročná prax</w:t>
      </w:r>
      <w:r w:rsidR="00DA5D38" w:rsidRPr="00F21AAF">
        <w:t xml:space="preserve"> </w:t>
      </w:r>
      <w:r w:rsidRPr="00BB4A50">
        <w:t>(</w:t>
      </w:r>
      <w:r>
        <w:t xml:space="preserve">5 ročná prax sa uplatňuje </w:t>
      </w:r>
      <w:r w:rsidRPr="00BB4A50">
        <w:t xml:space="preserve">pre hodnotenie </w:t>
      </w:r>
      <w:proofErr w:type="spellStart"/>
      <w:r w:rsidRPr="00BB4A50">
        <w:t>ŽoNFP</w:t>
      </w:r>
      <w:proofErr w:type="spellEnd"/>
      <w:r w:rsidRPr="00BB4A50">
        <w:t xml:space="preserve"> s výškou nenávratného finančného príspevku do 5 miliónov EUR) alebo</w:t>
      </w:r>
      <w:r w:rsidR="00B35E03">
        <w:t xml:space="preserve"> </w:t>
      </w:r>
      <w:r w:rsidR="00B35E03" w:rsidRPr="00567DCC">
        <w:rPr>
          <w:u w:val="single"/>
        </w:rPr>
        <w:t>min. 10 ročná prax</w:t>
      </w:r>
      <w:r w:rsidR="001554E9" w:rsidRPr="001554E9">
        <w:t xml:space="preserve"> </w:t>
      </w:r>
      <w:r w:rsidR="001554E9" w:rsidRPr="00BB4A50">
        <w:t>(</w:t>
      </w:r>
      <w:r w:rsidR="001554E9">
        <w:t xml:space="preserve">10 ročná prax sa uplatňuje </w:t>
      </w:r>
      <w:r w:rsidR="001554E9" w:rsidRPr="00BB4A50">
        <w:t xml:space="preserve">pre hodnotenie </w:t>
      </w:r>
      <w:proofErr w:type="spellStart"/>
      <w:r w:rsidR="001554E9" w:rsidRPr="00BB4A50">
        <w:t>ŽoNFP</w:t>
      </w:r>
      <w:proofErr w:type="spellEnd"/>
      <w:r w:rsidR="001554E9" w:rsidRPr="00BB4A50">
        <w:t xml:space="preserve"> s výškou nená</w:t>
      </w:r>
      <w:r w:rsidR="001554E9">
        <w:t>vratného finančného príspevku nad</w:t>
      </w:r>
      <w:r w:rsidR="001554E9" w:rsidRPr="00BB4A50">
        <w:t xml:space="preserve"> 5 miliónov EUR)</w:t>
      </w:r>
      <w:r w:rsidR="004F1CCF">
        <w:t xml:space="preserve"> v oblasti energetiky</w:t>
      </w:r>
      <w:r w:rsidR="00386E83">
        <w:rPr>
          <w:rStyle w:val="Odkaznapoznmkupodiarou"/>
        </w:rPr>
        <w:footnoteReference w:id="1"/>
      </w:r>
      <w:r w:rsidR="00386E83">
        <w:t xml:space="preserve"> </w:t>
      </w:r>
      <w:r w:rsidR="004F1CCF">
        <w:t>(</w:t>
      </w:r>
      <w:r w:rsidR="00FC6434">
        <w:t xml:space="preserve">napr. </w:t>
      </w:r>
      <w:r w:rsidR="004F1CCF">
        <w:t xml:space="preserve">projekčná činnosť, energetický audit, kontrola </w:t>
      </w:r>
      <w:r w:rsidR="00ED26CE">
        <w:t>a </w:t>
      </w:r>
      <w:r w:rsidR="000E1FFE">
        <w:t>modernizácia</w:t>
      </w:r>
      <w:r w:rsidR="00ED26CE">
        <w:t xml:space="preserve"> </w:t>
      </w:r>
      <w:r w:rsidR="004F1CCF">
        <w:t>vykurovacích systémov</w:t>
      </w:r>
      <w:r w:rsidR="00294502">
        <w:t xml:space="preserve"> vrátane</w:t>
      </w:r>
      <w:r w:rsidR="00014466">
        <w:t xml:space="preserve"> </w:t>
      </w:r>
      <w:r w:rsidR="00F4099D">
        <w:t>náhrad</w:t>
      </w:r>
      <w:r w:rsidR="00294502">
        <w:t>y</w:t>
      </w:r>
      <w:r w:rsidR="00F4099D">
        <w:t xml:space="preserve"> </w:t>
      </w:r>
      <w:r w:rsidR="00B53305">
        <w:t>zastaran</w:t>
      </w:r>
      <w:r w:rsidR="00F4099D">
        <w:t xml:space="preserve">ých </w:t>
      </w:r>
      <w:r w:rsidR="00014466">
        <w:t>spaľovacích zariadení</w:t>
      </w:r>
      <w:r w:rsidR="00F4099D">
        <w:t xml:space="preserve"> resp. modernizáci</w:t>
      </w:r>
      <w:r w:rsidR="00294502">
        <w:t>e</w:t>
      </w:r>
      <w:r w:rsidR="00F4099D">
        <w:t xml:space="preserve"> vykurovacích systémov</w:t>
      </w:r>
      <w:r w:rsidR="00014466">
        <w:t xml:space="preserve"> </w:t>
      </w:r>
      <w:r w:rsidR="00ED26CE">
        <w:t xml:space="preserve">za iné </w:t>
      </w:r>
      <w:proofErr w:type="spellStart"/>
      <w:r w:rsidR="00ED26CE">
        <w:t>nízkoemisné</w:t>
      </w:r>
      <w:proofErr w:type="spellEnd"/>
      <w:r w:rsidR="00ED26CE">
        <w:t xml:space="preserve"> a energeticky účinnejšie spaľovacie zariadenie</w:t>
      </w:r>
      <w:r w:rsidR="00FC6434">
        <w:t>, ktoré</w:t>
      </w:r>
      <w:r w:rsidR="00ED26CE">
        <w:t xml:space="preserve"> zahŕňajú zmenu palivovej základne</w:t>
      </w:r>
      <w:r w:rsidR="004F1CCF">
        <w:t xml:space="preserve"> </w:t>
      </w:r>
      <w:r w:rsidR="00B53305">
        <w:t xml:space="preserve">na </w:t>
      </w:r>
      <w:proofErr w:type="spellStart"/>
      <w:r w:rsidR="00B53305">
        <w:t>nízkoemisné</w:t>
      </w:r>
      <w:proofErr w:type="spellEnd"/>
      <w:r w:rsidR="00B53305">
        <w:t xml:space="preserve"> palivo) </w:t>
      </w:r>
      <w:r w:rsidR="004F1CCF">
        <w:t>v súvislosti s oblasťou ochrany ovzdušia</w:t>
      </w:r>
      <w:r w:rsidR="008A651B">
        <w:t>,</w:t>
      </w:r>
      <w:r w:rsidR="004F1CCF">
        <w:t xml:space="preserve"> resp. pedagogicko-vedecká činnosť, výskumno-vývojová činnosť, poradensko-expertízna a iná znalecká činnosť alebo kontrolná alebo iná obdobná technická činnosť v danej oblasti, </w:t>
      </w:r>
    </w:p>
    <w:p w14:paraId="7D6CD5BF" w14:textId="17B838BE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</w:t>
      </w:r>
      <w:r w:rsidR="00EC2DFA" w:rsidRPr="00A46C72">
        <w:t xml:space="preserve">v oblasti </w:t>
      </w:r>
      <w:r w:rsidR="000E1FFE">
        <w:t>energetiky a ochrany ovzdušia</w:t>
      </w:r>
      <w:r w:rsidR="00F4099D">
        <w:t xml:space="preserve"> (</w:t>
      </w:r>
      <w:r w:rsidR="00491E37">
        <w:t xml:space="preserve">napr. </w:t>
      </w:r>
      <w:r w:rsidR="00F4099D">
        <w:t>smernica o národných emisných stropoch</w:t>
      </w:r>
      <w:r w:rsidR="00491E37">
        <w:t>;</w:t>
      </w:r>
      <w:r w:rsidR="00F4099D">
        <w:t xml:space="preserve"> smernica o kvalite okolitého ovzdušia a čistejšom ovzduší v Európe)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5327BFBC" w14:textId="28A7527C" w:rsidR="00E50BF5" w:rsidRPr="008A651B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0A328E3B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>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8A651B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08F63513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  <w:r w:rsidR="000E1FF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1C5B67A" w:rsidR="00A71DE5" w:rsidRDefault="00A71DE5" w:rsidP="008C55C6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najmä v</w:t>
      </w:r>
      <w:r w:rsidR="008C55C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oblasti </w:t>
      </w:r>
      <w:r w:rsidR="008C55C6" w:rsidRPr="008C55C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energetiky a ochrany ovzdušia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D53BEB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314563E0" w14:textId="72A7662B" w:rsidR="008A651B" w:rsidRPr="008A651B" w:rsidRDefault="00927F5C" w:rsidP="00F707EB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28229E38" w14:textId="2245EEE6" w:rsidR="00F707EB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6FEAB52F" w14:textId="77777777" w:rsidR="00D53BEB" w:rsidRDefault="00D53BEB" w:rsidP="00F707EB">
      <w:pPr>
        <w:jc w:val="both"/>
      </w:pPr>
    </w:p>
    <w:p w14:paraId="1A35BECB" w14:textId="5A058772" w:rsidR="00D53BEB" w:rsidRDefault="00D53BEB" w:rsidP="00F707EB">
      <w:pPr>
        <w:jc w:val="both"/>
        <w:rPr>
          <w:color w:val="000000"/>
        </w:rPr>
      </w:pPr>
      <w:r w:rsidRPr="00654686">
        <w:rPr>
          <w:color w:val="000000"/>
        </w:rPr>
        <w:t xml:space="preserve">Celková suma za zhodnotenie jednej žiadosti o nenávratný finančný príspevok </w:t>
      </w:r>
      <w:r w:rsidRPr="00386E83">
        <w:rPr>
          <w:color w:val="000000"/>
        </w:rPr>
        <w:t xml:space="preserve">je </w:t>
      </w:r>
      <w:r w:rsidRPr="00386E83">
        <w:rPr>
          <w:b/>
          <w:color w:val="000000"/>
        </w:rPr>
        <w:t>200,00 EUR</w:t>
      </w:r>
      <w:r w:rsidRPr="00386E83">
        <w:rPr>
          <w:color w:val="000000"/>
        </w:rPr>
        <w:t>.</w:t>
      </w:r>
    </w:p>
    <w:p w14:paraId="645BC72B" w14:textId="77777777" w:rsidR="00D53BEB" w:rsidRPr="00273509" w:rsidRDefault="00D53BEB" w:rsidP="00F707EB">
      <w:pPr>
        <w:jc w:val="both"/>
      </w:pPr>
    </w:p>
    <w:p w14:paraId="531CA156" w14:textId="7BB01DCE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386E83"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>21</w:t>
      </w:r>
      <w:r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386E83"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>12</w:t>
      </w:r>
      <w:r w:rsidR="00B15093"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386E8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386E83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lastRenderedPageBreak/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C628B2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9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857493"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CE17A" w14:textId="77777777" w:rsidR="00C628B2" w:rsidRDefault="00C628B2" w:rsidP="00386E83">
      <w:r>
        <w:separator/>
      </w:r>
    </w:p>
  </w:endnote>
  <w:endnote w:type="continuationSeparator" w:id="0">
    <w:p w14:paraId="636EC8C5" w14:textId="77777777" w:rsidR="00C628B2" w:rsidRDefault="00C628B2" w:rsidP="0038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4F39C" w14:textId="77777777" w:rsidR="00C628B2" w:rsidRDefault="00C628B2" w:rsidP="00386E83">
      <w:r>
        <w:separator/>
      </w:r>
    </w:p>
  </w:footnote>
  <w:footnote w:type="continuationSeparator" w:id="0">
    <w:p w14:paraId="7077E9CB" w14:textId="77777777" w:rsidR="00C628B2" w:rsidRDefault="00C628B2" w:rsidP="00386E83">
      <w:r>
        <w:continuationSeparator/>
      </w:r>
    </w:p>
  </w:footnote>
  <w:footnote w:id="1">
    <w:p w14:paraId="0637673A" w14:textId="3C47EC09" w:rsidR="00386E83" w:rsidRDefault="00386E83" w:rsidP="00386E8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86E83">
        <w:t xml:space="preserve">Predmetom odborného hodnotenia budú projekty, ktoré riešia náhradu zastaraných spaľovacích zariadení vo verejných budovách v rozsahu 1.) náhrady za </w:t>
      </w:r>
      <w:proofErr w:type="spellStart"/>
      <w:r w:rsidRPr="00386E83">
        <w:t>nízkoemisné</w:t>
      </w:r>
      <w:proofErr w:type="spellEnd"/>
      <w:r w:rsidRPr="00386E83">
        <w:t xml:space="preserve"> a energeticky účinnejšie spaľovacie zariadenia, ktoré zahŕňajú zmenu palivovej základne na </w:t>
      </w:r>
      <w:proofErr w:type="spellStart"/>
      <w:r w:rsidRPr="00386E83">
        <w:t>nízkoemisné</w:t>
      </w:r>
      <w:proofErr w:type="spellEnd"/>
      <w:r w:rsidRPr="00386E83">
        <w:t xml:space="preserve"> palivo s výnimkou biomasy a iných obnoviteľných zdrojov 2.) modernizácie vykurovacích systémov výlučne ako súčasť náhrady spaľovacieho zariadenia podľa bodu 1.).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4466"/>
    <w:rsid w:val="00017B3D"/>
    <w:rsid w:val="000216E9"/>
    <w:rsid w:val="00023077"/>
    <w:rsid w:val="0004234C"/>
    <w:rsid w:val="00044748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779DE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1FFE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54E9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4502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86E83"/>
    <w:rsid w:val="0039027D"/>
    <w:rsid w:val="00393A27"/>
    <w:rsid w:val="00394F30"/>
    <w:rsid w:val="003A0BF3"/>
    <w:rsid w:val="003A1FA5"/>
    <w:rsid w:val="003A24F7"/>
    <w:rsid w:val="003A3847"/>
    <w:rsid w:val="003B02EB"/>
    <w:rsid w:val="003B0600"/>
    <w:rsid w:val="003B35EE"/>
    <w:rsid w:val="003B43C2"/>
    <w:rsid w:val="003B458C"/>
    <w:rsid w:val="003C21DD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1E37"/>
    <w:rsid w:val="0049268C"/>
    <w:rsid w:val="0049433F"/>
    <w:rsid w:val="004A05EE"/>
    <w:rsid w:val="004A10F8"/>
    <w:rsid w:val="004A1EE3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4F1CCF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75F"/>
    <w:rsid w:val="0054380A"/>
    <w:rsid w:val="00543CC4"/>
    <w:rsid w:val="005471D8"/>
    <w:rsid w:val="00553E10"/>
    <w:rsid w:val="005550AE"/>
    <w:rsid w:val="00567DCC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266E3"/>
    <w:rsid w:val="00640743"/>
    <w:rsid w:val="00647A2E"/>
    <w:rsid w:val="00650B52"/>
    <w:rsid w:val="00654686"/>
    <w:rsid w:val="006576E6"/>
    <w:rsid w:val="00663592"/>
    <w:rsid w:val="00667D0A"/>
    <w:rsid w:val="006726AC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D1335"/>
    <w:rsid w:val="006D3216"/>
    <w:rsid w:val="006E13D0"/>
    <w:rsid w:val="006E17A4"/>
    <w:rsid w:val="006E17BA"/>
    <w:rsid w:val="006E7EE0"/>
    <w:rsid w:val="006F1D1A"/>
    <w:rsid w:val="006F3279"/>
    <w:rsid w:val="007011D5"/>
    <w:rsid w:val="007029F5"/>
    <w:rsid w:val="007160DD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4E53"/>
    <w:rsid w:val="00756548"/>
    <w:rsid w:val="007664F7"/>
    <w:rsid w:val="007668EF"/>
    <w:rsid w:val="00774FF8"/>
    <w:rsid w:val="00775B1A"/>
    <w:rsid w:val="007770A1"/>
    <w:rsid w:val="00780E31"/>
    <w:rsid w:val="00786C40"/>
    <w:rsid w:val="00787553"/>
    <w:rsid w:val="00792B6C"/>
    <w:rsid w:val="00795064"/>
    <w:rsid w:val="007961C0"/>
    <w:rsid w:val="007A0EB1"/>
    <w:rsid w:val="007A3A4B"/>
    <w:rsid w:val="007B1633"/>
    <w:rsid w:val="007B4116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1DCD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57493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51B"/>
    <w:rsid w:val="008A6CAE"/>
    <w:rsid w:val="008A73B7"/>
    <w:rsid w:val="008B2480"/>
    <w:rsid w:val="008B52DC"/>
    <w:rsid w:val="008C2937"/>
    <w:rsid w:val="008C555D"/>
    <w:rsid w:val="008C55C6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12B3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9F1FF1"/>
    <w:rsid w:val="00A06D41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75BBA"/>
    <w:rsid w:val="00A85563"/>
    <w:rsid w:val="00A8556B"/>
    <w:rsid w:val="00A934E1"/>
    <w:rsid w:val="00AA5E4A"/>
    <w:rsid w:val="00AB0A3A"/>
    <w:rsid w:val="00AB1001"/>
    <w:rsid w:val="00AB7E47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09E5"/>
    <w:rsid w:val="00B313B9"/>
    <w:rsid w:val="00B32A85"/>
    <w:rsid w:val="00B346A9"/>
    <w:rsid w:val="00B35E03"/>
    <w:rsid w:val="00B41EE7"/>
    <w:rsid w:val="00B424C6"/>
    <w:rsid w:val="00B42C72"/>
    <w:rsid w:val="00B438B4"/>
    <w:rsid w:val="00B53305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355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28B2"/>
    <w:rsid w:val="00C62D57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5D3A"/>
    <w:rsid w:val="00D464E2"/>
    <w:rsid w:val="00D5269C"/>
    <w:rsid w:val="00D53BEB"/>
    <w:rsid w:val="00D761EB"/>
    <w:rsid w:val="00DA5D38"/>
    <w:rsid w:val="00DB72C8"/>
    <w:rsid w:val="00DC6AD6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02A7"/>
    <w:rsid w:val="00E44761"/>
    <w:rsid w:val="00E508B5"/>
    <w:rsid w:val="00E50B9A"/>
    <w:rsid w:val="00E50BF5"/>
    <w:rsid w:val="00E53392"/>
    <w:rsid w:val="00E56A72"/>
    <w:rsid w:val="00E60272"/>
    <w:rsid w:val="00E616DF"/>
    <w:rsid w:val="00E71584"/>
    <w:rsid w:val="00E8032A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26CE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99D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C6434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unhideWhenUsed/>
    <w:rsid w:val="00386E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86E83"/>
  </w:style>
  <w:style w:type="character" w:styleId="Odkaznapoznmkupodiarou">
    <w:name w:val="footnote reference"/>
    <w:basedOn w:val="Predvolenpsmoodseku"/>
    <w:semiHidden/>
    <w:unhideWhenUsed/>
    <w:rsid w:val="00386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er.venglar@enviro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977EC-1E1C-459D-A5CA-70108613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8022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3</cp:revision>
  <cp:lastPrinted>2018-12-05T13:12:00Z</cp:lastPrinted>
  <dcterms:created xsi:type="dcterms:W3CDTF">2018-12-10T12:13:00Z</dcterms:created>
  <dcterms:modified xsi:type="dcterms:W3CDTF">2018-12-10T12:13:00Z</dcterms:modified>
</cp:coreProperties>
</file>