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0A76C" w14:textId="77777777" w:rsidR="00B97403" w:rsidRDefault="00A16F49" w:rsidP="00A16F49">
      <w:pPr>
        <w:jc w:val="center"/>
      </w:pPr>
      <w:r>
        <w:rPr>
          <w:noProof/>
        </w:rPr>
        <w:drawing>
          <wp:inline distT="0" distB="0" distL="0" distR="0" wp14:anchorId="24CB4C4B" wp14:editId="263AA6F3">
            <wp:extent cx="5716905" cy="564515"/>
            <wp:effectExtent l="0" t="0" r="0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1838BEA" w14:textId="77777777" w:rsidR="00A16F49" w:rsidRDefault="00A16F49" w:rsidP="00B97403"/>
    <w:tbl>
      <w:tblPr>
        <w:tblStyle w:val="Mriekatabuky"/>
        <w:tblW w:w="14318" w:type="dxa"/>
        <w:tblInd w:w="-318" w:type="dxa"/>
        <w:tblLook w:val="04A0" w:firstRow="1" w:lastRow="0" w:firstColumn="1" w:lastColumn="0" w:noHBand="0" w:noVBand="1"/>
      </w:tblPr>
      <w:tblGrid>
        <w:gridCol w:w="2411"/>
        <w:gridCol w:w="11907"/>
      </w:tblGrid>
      <w:tr w:rsidR="00CD2C8E" w14:paraId="4A4FAB4A" w14:textId="77777777" w:rsidTr="00B7152D">
        <w:trPr>
          <w:trHeight w:val="660"/>
        </w:trPr>
        <w:tc>
          <w:tcPr>
            <w:tcW w:w="14318" w:type="dxa"/>
            <w:gridSpan w:val="2"/>
            <w:shd w:val="clear" w:color="auto" w:fill="C5E0B3" w:themeFill="accent6" w:themeFillTint="66"/>
          </w:tcPr>
          <w:p w14:paraId="37EE4166" w14:textId="77777777" w:rsidR="00CD2C8E" w:rsidRPr="007C472E" w:rsidRDefault="00CD2C8E" w:rsidP="00871598">
            <w:pPr>
              <w:pStyle w:val="Odsekzoznamu"/>
              <w:spacing w:before="120" w:after="120" w:line="240" w:lineRule="auto"/>
              <w:ind w:left="34"/>
              <w:contextualSpacing w:val="0"/>
              <w:rPr>
                <w:rFonts w:ascii="Arial Narrow" w:hAnsi="Arial Narrow"/>
                <w:b/>
                <w:sz w:val="28"/>
                <w:szCs w:val="28"/>
                <w:lang w:val="sk-SK"/>
              </w:rPr>
            </w:pPr>
            <w:r w:rsidRPr="009E28E7">
              <w:rPr>
                <w:rFonts w:ascii="Arial Narrow" w:hAnsi="Arial Narrow"/>
                <w:b/>
                <w:sz w:val="28"/>
                <w:szCs w:val="28"/>
                <w:lang w:val="sk-SK"/>
              </w:rPr>
              <w:t xml:space="preserve">Zoznam </w:t>
            </w:r>
            <w:r>
              <w:rPr>
                <w:rFonts w:ascii="Arial Narrow" w:hAnsi="Arial Narrow"/>
                <w:b/>
                <w:sz w:val="28"/>
                <w:szCs w:val="28"/>
                <w:lang w:val="sk-SK"/>
              </w:rPr>
              <w:t>iných údajov</w:t>
            </w:r>
          </w:p>
        </w:tc>
      </w:tr>
      <w:tr w:rsidR="00CD2C8E" w14:paraId="726BBB76" w14:textId="77777777" w:rsidTr="00B22E45">
        <w:tc>
          <w:tcPr>
            <w:tcW w:w="2411" w:type="dxa"/>
            <w:shd w:val="clear" w:color="auto" w:fill="C5E0B3" w:themeFill="accent6" w:themeFillTint="66"/>
          </w:tcPr>
          <w:p w14:paraId="6D6B096D" w14:textId="77777777" w:rsidR="00CD2C8E" w:rsidRPr="009E28E7" w:rsidRDefault="00CD2C8E" w:rsidP="003A651E">
            <w:pPr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9E28E7">
              <w:rPr>
                <w:rFonts w:ascii="Arial Narrow" w:hAnsi="Arial Narrow"/>
                <w:b/>
                <w:lang w:val="sk-SK"/>
              </w:rPr>
              <w:t>Operačný program</w:t>
            </w:r>
          </w:p>
        </w:tc>
        <w:tc>
          <w:tcPr>
            <w:tcW w:w="11907" w:type="dxa"/>
          </w:tcPr>
          <w:p w14:paraId="3E5588BE" w14:textId="77777777" w:rsidR="00CD2C8E" w:rsidRPr="00873213" w:rsidRDefault="00CD2C8E" w:rsidP="003A651E">
            <w:pPr>
              <w:spacing w:before="120" w:after="120"/>
              <w:ind w:firstLine="28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73213">
              <w:rPr>
                <w:rFonts w:ascii="Arial Narrow" w:hAnsi="Arial Narrow"/>
                <w:sz w:val="22"/>
                <w:szCs w:val="22"/>
                <w:lang w:val="sk-SK"/>
              </w:rPr>
              <w:t>Operačný program Kvalita životného prostredia</w:t>
            </w:r>
          </w:p>
        </w:tc>
      </w:tr>
      <w:tr w:rsidR="00CD2C8E" w14:paraId="36D3CB48" w14:textId="77777777" w:rsidTr="00B22E45">
        <w:tc>
          <w:tcPr>
            <w:tcW w:w="2411" w:type="dxa"/>
            <w:shd w:val="clear" w:color="auto" w:fill="C5E0B3" w:themeFill="accent6" w:themeFillTint="66"/>
          </w:tcPr>
          <w:p w14:paraId="2A0380ED" w14:textId="77777777" w:rsidR="00CD2C8E" w:rsidRPr="009E28E7" w:rsidRDefault="00CD2C8E" w:rsidP="003A651E">
            <w:pPr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9E28E7">
              <w:rPr>
                <w:rFonts w:ascii="Arial Narrow" w:hAnsi="Arial Narrow"/>
                <w:b/>
                <w:lang w:val="sk-SK"/>
              </w:rPr>
              <w:t>Prioritná os</w:t>
            </w:r>
          </w:p>
        </w:tc>
        <w:tc>
          <w:tcPr>
            <w:tcW w:w="11907" w:type="dxa"/>
          </w:tcPr>
          <w:p w14:paraId="6375BCAB" w14:textId="77777777" w:rsidR="00CD2C8E" w:rsidRPr="00873213" w:rsidRDefault="00CD2C8E" w:rsidP="003A651E">
            <w:pPr>
              <w:spacing w:before="120" w:after="120"/>
              <w:ind w:firstLine="28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873213">
              <w:rPr>
                <w:rFonts w:ascii="Arial Narrow" w:hAnsi="Arial Narrow"/>
                <w:sz w:val="22"/>
                <w:szCs w:val="22"/>
                <w:lang w:val="sk-SK"/>
              </w:rPr>
              <w:t>5</w:t>
            </w:r>
            <w:r w:rsidR="00225208" w:rsidRPr="00873213">
              <w:rPr>
                <w:rFonts w:ascii="Arial Narrow" w:hAnsi="Arial Narrow"/>
                <w:sz w:val="22"/>
                <w:szCs w:val="22"/>
                <w:lang w:val="sk-SK"/>
              </w:rPr>
              <w:t>.</w:t>
            </w:r>
            <w:r w:rsidRPr="00873213">
              <w:rPr>
                <w:rFonts w:ascii="Arial Narrow" w:hAnsi="Arial Narrow"/>
                <w:sz w:val="22"/>
                <w:szCs w:val="22"/>
                <w:lang w:val="sk-SK"/>
              </w:rPr>
              <w:t xml:space="preserve"> Technická pomoc</w:t>
            </w:r>
          </w:p>
        </w:tc>
      </w:tr>
      <w:tr w:rsidR="00CD2C8E" w14:paraId="383AA1BC" w14:textId="77777777" w:rsidTr="00B22E45">
        <w:tc>
          <w:tcPr>
            <w:tcW w:w="14318" w:type="dxa"/>
            <w:gridSpan w:val="2"/>
            <w:shd w:val="clear" w:color="auto" w:fill="auto"/>
          </w:tcPr>
          <w:p w14:paraId="762A56DB" w14:textId="77777777" w:rsidR="00CD2C8E" w:rsidRPr="00CD2C8E" w:rsidRDefault="00CD2C8E" w:rsidP="00CD2C8E">
            <w:pPr>
              <w:widowControl/>
              <w:adjustRightInd/>
              <w:spacing w:before="120" w:after="12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u w:val="single"/>
                <w:lang w:val="sk-SK"/>
              </w:rPr>
            </w:pPr>
            <w:r w:rsidRPr="00CD2C8E">
              <w:rPr>
                <w:rFonts w:ascii="Arial Narrow" w:hAnsi="Arial Narrow"/>
                <w:b/>
                <w:sz w:val="22"/>
                <w:szCs w:val="22"/>
                <w:u w:val="single"/>
                <w:lang w:val="sk-SK"/>
              </w:rPr>
              <w:t>UPOZORNENIE:</w:t>
            </w:r>
          </w:p>
          <w:p w14:paraId="5152F742" w14:textId="77777777" w:rsidR="00CD2C8E" w:rsidRPr="00CD2C8E" w:rsidRDefault="00CD2C8E" w:rsidP="00276DE3">
            <w:pPr>
              <w:widowControl/>
              <w:adjustRightInd/>
              <w:spacing w:before="120" w:after="120" w:line="240" w:lineRule="auto"/>
              <w:rPr>
                <w:rFonts w:ascii="Arial Narrow" w:hAnsi="Arial Narrow"/>
                <w:sz w:val="22"/>
                <w:szCs w:val="22"/>
                <w:lang w:val="sk-SK"/>
              </w:rPr>
            </w:pPr>
            <w:r w:rsidRPr="00CD2C8E">
              <w:rPr>
                <w:rFonts w:ascii="Arial Narrow" w:hAnsi="Arial Narrow"/>
                <w:sz w:val="22"/>
                <w:szCs w:val="22"/>
                <w:lang w:val="sk-SK"/>
              </w:rPr>
              <w:t xml:space="preserve">Iné údaje poskytuje prijímateľ počas implementácie projektu. Žiadateľ pri vypĺňaní žiadosti o NFP nestanovuje cieľovú hodnotu a neuvádza ich ani do formuláru žiadosti, ani do žiadnej z príloh. </w:t>
            </w:r>
          </w:p>
          <w:p w14:paraId="76E487CC" w14:textId="21FB3DCF" w:rsidR="00CD2C8E" w:rsidRDefault="00CD2C8E" w:rsidP="00276DE3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D2C8E">
              <w:rPr>
                <w:rFonts w:ascii="Arial Narrow" w:hAnsi="Arial Narrow"/>
                <w:sz w:val="22"/>
                <w:szCs w:val="22"/>
                <w:lang w:val="sk-SK"/>
              </w:rPr>
              <w:t>V priebehu implementácie projektu môže byť rozsah požadovaných iných údajov upravený (rozšírený, resp. zúžený) a poskytovanie týchto údajov bude prebiehať v súlade s podmienkami dohodnutými v zmluve o poskytnutí NFP.</w:t>
            </w:r>
          </w:p>
        </w:tc>
      </w:tr>
    </w:tbl>
    <w:p w14:paraId="3C5B7041" w14:textId="77777777" w:rsidR="00CD2C8E" w:rsidRDefault="00CD2C8E" w:rsidP="00B97403"/>
    <w:tbl>
      <w:tblPr>
        <w:tblW w:w="142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059"/>
        <w:gridCol w:w="7371"/>
        <w:gridCol w:w="1134"/>
        <w:gridCol w:w="2552"/>
      </w:tblGrid>
      <w:tr w:rsidR="003424E4" w:rsidRPr="00642AC7" w14:paraId="4813FFB0" w14:textId="77777777" w:rsidTr="00873213">
        <w:trPr>
          <w:trHeight w:val="810"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1AEE47FB" w14:textId="77777777" w:rsidR="00A16F49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Kód</w:t>
            </w:r>
          </w:p>
        </w:tc>
        <w:tc>
          <w:tcPr>
            <w:tcW w:w="2059" w:type="dxa"/>
            <w:shd w:val="clear" w:color="auto" w:fill="E2EFD9" w:themeFill="accent6" w:themeFillTint="33"/>
            <w:vAlign w:val="center"/>
          </w:tcPr>
          <w:p w14:paraId="424C1DE8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Názov iného údaja</w:t>
            </w:r>
          </w:p>
        </w:tc>
        <w:tc>
          <w:tcPr>
            <w:tcW w:w="7371" w:type="dxa"/>
            <w:shd w:val="clear" w:color="auto" w:fill="E2EFD9" w:themeFill="accent6" w:themeFillTint="33"/>
            <w:vAlign w:val="center"/>
          </w:tcPr>
          <w:p w14:paraId="7D24302F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Definícia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0597248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Merná jednotka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3282340F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Relevancia k horizontálnemu princípu Rovnosť mužov a žien a nediskriminácia</w:t>
            </w:r>
          </w:p>
        </w:tc>
      </w:tr>
      <w:tr w:rsidR="00B7152D" w:rsidRPr="00642AC7" w14:paraId="64894A7A" w14:textId="77777777" w:rsidTr="00873213">
        <w:trPr>
          <w:trHeight w:val="590"/>
        </w:trPr>
        <w:tc>
          <w:tcPr>
            <w:tcW w:w="14251" w:type="dxa"/>
            <w:gridSpan w:val="5"/>
            <w:shd w:val="clear" w:color="auto" w:fill="DBDBDB" w:themeFill="accent3" w:themeFillTint="66"/>
            <w:vAlign w:val="center"/>
          </w:tcPr>
          <w:p w14:paraId="4244CD6B" w14:textId="77777777" w:rsidR="00B7152D" w:rsidRPr="00873213" w:rsidRDefault="00B7152D" w:rsidP="00873213">
            <w:pPr>
              <w:widowControl/>
              <w:adjustRightInd/>
              <w:spacing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73213">
              <w:rPr>
                <w:rFonts w:ascii="Arial Narrow" w:hAnsi="Arial Narrow"/>
                <w:b/>
                <w:sz w:val="22"/>
                <w:szCs w:val="22"/>
              </w:rPr>
              <w:t>Špecifický cieľ 5.1.1 Zabezpečenie efektívnej implementácie programu</w:t>
            </w:r>
          </w:p>
        </w:tc>
      </w:tr>
      <w:tr w:rsidR="00B7152D" w:rsidRPr="00642AC7" w14:paraId="15E9C9EC" w14:textId="77777777" w:rsidTr="00873213">
        <w:trPr>
          <w:trHeight w:val="474"/>
        </w:trPr>
        <w:tc>
          <w:tcPr>
            <w:tcW w:w="14251" w:type="dxa"/>
            <w:gridSpan w:val="5"/>
            <w:shd w:val="clear" w:color="auto" w:fill="BDD6EE" w:themeFill="accent1" w:themeFillTint="66"/>
            <w:vAlign w:val="center"/>
          </w:tcPr>
          <w:p w14:paraId="01FB048A" w14:textId="77777777" w:rsidR="00B7152D" w:rsidRDefault="00B7152D" w:rsidP="001217CF">
            <w:pPr>
              <w:widowControl/>
              <w:adjustRightInd/>
              <w:spacing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Aktivita A</w:t>
            </w:r>
            <w:r w:rsidR="003E1EA0">
              <w:rPr>
                <w:rFonts w:ascii="Arial Narrow" w:hAnsi="Arial Narrow"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sz w:val="22"/>
                <w:szCs w:val="22"/>
              </w:rPr>
              <w:t>Vzdelávanie zamestnancov</w:t>
            </w:r>
          </w:p>
        </w:tc>
      </w:tr>
      <w:tr w:rsidR="003424E4" w:rsidRPr="00642AC7" w14:paraId="0980D2BF" w14:textId="77777777" w:rsidTr="00873213">
        <w:trPr>
          <w:trHeight w:val="359"/>
        </w:trPr>
        <w:tc>
          <w:tcPr>
            <w:tcW w:w="1135" w:type="dxa"/>
            <w:shd w:val="clear" w:color="auto" w:fill="auto"/>
          </w:tcPr>
          <w:p w14:paraId="44F42785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311E">
              <w:rPr>
                <w:rFonts w:ascii="Arial Narrow" w:hAnsi="Arial Narrow"/>
                <w:sz w:val="22"/>
                <w:szCs w:val="22"/>
              </w:rPr>
              <w:t>D0199</w:t>
            </w:r>
          </w:p>
        </w:tc>
        <w:tc>
          <w:tcPr>
            <w:tcW w:w="2059" w:type="dxa"/>
            <w:shd w:val="clear" w:color="auto" w:fill="auto"/>
          </w:tcPr>
          <w:p w14:paraId="659D006A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42AC7">
              <w:rPr>
                <w:rFonts w:ascii="Arial Narrow" w:hAnsi="Arial Narrow"/>
                <w:sz w:val="22"/>
                <w:szCs w:val="22"/>
              </w:rPr>
              <w:t>Počet zrealizovaných interných vzdelávacích aktivít</w:t>
            </w:r>
          </w:p>
        </w:tc>
        <w:tc>
          <w:tcPr>
            <w:tcW w:w="7371" w:type="dxa"/>
            <w:shd w:val="clear" w:color="auto" w:fill="auto"/>
          </w:tcPr>
          <w:p w14:paraId="5325E050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642AC7">
              <w:rPr>
                <w:rFonts w:ascii="Arial Narrow" w:hAnsi="Arial Narrow"/>
                <w:sz w:val="22"/>
                <w:szCs w:val="22"/>
              </w:rPr>
              <w:t>Celkový počet vzdelávacích aktivít organizovaných zo strany RO/SO určených pre administratívne kapacity zapojené do implementácie OP zrealizovaných z</w:t>
            </w:r>
            <w:r w:rsidR="00B7152D">
              <w:rPr>
                <w:rFonts w:ascii="Arial Narrow" w:hAnsi="Arial Narrow"/>
                <w:sz w:val="22"/>
                <w:szCs w:val="22"/>
              </w:rPr>
              <w:t> </w:t>
            </w:r>
            <w:r w:rsidRPr="00642AC7">
              <w:rPr>
                <w:rFonts w:ascii="Arial Narrow" w:hAnsi="Arial Narrow"/>
                <w:sz w:val="22"/>
                <w:szCs w:val="22"/>
              </w:rPr>
              <w:t>finančných prostriedkov technickej pomoci OP. Vzdelávacou aktivitou sa rozumie školenie, seminár, workshop, odborná stáž zameraná na výmenu skúseností a</w:t>
            </w:r>
            <w:r w:rsidR="00B7152D">
              <w:rPr>
                <w:rFonts w:ascii="Arial Narrow" w:hAnsi="Arial Narrow"/>
                <w:sz w:val="22"/>
                <w:szCs w:val="22"/>
              </w:rPr>
              <w:t> </w:t>
            </w:r>
            <w:r w:rsidRPr="00642AC7">
              <w:rPr>
                <w:rFonts w:ascii="Arial Narrow" w:hAnsi="Arial Narrow"/>
                <w:sz w:val="22"/>
                <w:szCs w:val="22"/>
              </w:rPr>
              <w:t>pod.</w:t>
            </w:r>
          </w:p>
        </w:tc>
        <w:tc>
          <w:tcPr>
            <w:tcW w:w="1134" w:type="dxa"/>
            <w:shd w:val="clear" w:color="auto" w:fill="auto"/>
          </w:tcPr>
          <w:p w14:paraId="6F1B35ED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Počet</w:t>
            </w:r>
          </w:p>
        </w:tc>
        <w:tc>
          <w:tcPr>
            <w:tcW w:w="2552" w:type="dxa"/>
            <w:shd w:val="clear" w:color="auto" w:fill="auto"/>
          </w:tcPr>
          <w:p w14:paraId="01F0AF46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</w:tr>
      <w:tr w:rsidR="003424E4" w:rsidRPr="00642AC7" w14:paraId="3D7BC8ED" w14:textId="77777777" w:rsidTr="00873213">
        <w:trPr>
          <w:trHeight w:val="1080"/>
        </w:trPr>
        <w:tc>
          <w:tcPr>
            <w:tcW w:w="1135" w:type="dxa"/>
            <w:shd w:val="clear" w:color="auto" w:fill="auto"/>
          </w:tcPr>
          <w:p w14:paraId="2E21935A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311E">
              <w:rPr>
                <w:rFonts w:ascii="Arial Narrow" w:hAnsi="Arial Narrow"/>
                <w:sz w:val="22"/>
                <w:szCs w:val="22"/>
              </w:rPr>
              <w:lastRenderedPageBreak/>
              <w:t>D0198</w:t>
            </w:r>
          </w:p>
        </w:tc>
        <w:tc>
          <w:tcPr>
            <w:tcW w:w="2059" w:type="dxa"/>
            <w:shd w:val="clear" w:color="auto" w:fill="auto"/>
            <w:hideMark/>
          </w:tcPr>
          <w:p w14:paraId="591EA360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42AC7">
              <w:rPr>
                <w:rFonts w:ascii="Arial Narrow" w:hAnsi="Arial Narrow"/>
                <w:sz w:val="22"/>
                <w:szCs w:val="22"/>
              </w:rPr>
              <w:t xml:space="preserve">Počet zrealizovaných externých vzdelávacích aktivít </w:t>
            </w:r>
          </w:p>
        </w:tc>
        <w:tc>
          <w:tcPr>
            <w:tcW w:w="7371" w:type="dxa"/>
            <w:shd w:val="clear" w:color="auto" w:fill="auto"/>
            <w:hideMark/>
          </w:tcPr>
          <w:p w14:paraId="076E739B" w14:textId="0F67CE09" w:rsidR="00A16F49" w:rsidRPr="00642AC7" w:rsidRDefault="00A16F49" w:rsidP="00873213">
            <w:pPr>
              <w:widowControl/>
              <w:adjustRightInd/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642AC7">
              <w:rPr>
                <w:rFonts w:ascii="Arial Narrow" w:hAnsi="Arial Narrow"/>
                <w:sz w:val="22"/>
                <w:szCs w:val="22"/>
              </w:rPr>
              <w:t>Celkový počet vzdelávacích aktivít organizovaných zo strany externých subjektov (mimo RO/SO) určených pre administratívne kapacity zapojené do implementácie OP zrealizovaných z</w:t>
            </w:r>
            <w:r w:rsidR="00B7152D">
              <w:rPr>
                <w:rFonts w:ascii="Arial Narrow" w:hAnsi="Arial Narrow"/>
                <w:sz w:val="22"/>
                <w:szCs w:val="22"/>
              </w:rPr>
              <w:t> </w:t>
            </w:r>
            <w:r w:rsidRPr="00642AC7">
              <w:rPr>
                <w:rFonts w:ascii="Arial Narrow" w:hAnsi="Arial Narrow"/>
                <w:sz w:val="22"/>
                <w:szCs w:val="22"/>
              </w:rPr>
              <w:t>finančných prostriedkov technickej pomoci OP. Vzdelávacou aktivitou sa rozumie školenie, seminár, workshop, odborná stáž zameraná na výmenu skúseností a</w:t>
            </w:r>
            <w:r w:rsidR="00B7152D">
              <w:rPr>
                <w:rFonts w:ascii="Arial Narrow" w:hAnsi="Arial Narrow"/>
                <w:sz w:val="22"/>
                <w:szCs w:val="22"/>
              </w:rPr>
              <w:t> </w:t>
            </w:r>
            <w:r w:rsidRPr="00642AC7">
              <w:rPr>
                <w:rFonts w:ascii="Arial Narrow" w:hAnsi="Arial Narrow"/>
                <w:sz w:val="22"/>
                <w:szCs w:val="22"/>
              </w:rPr>
              <w:t>pod.</w:t>
            </w:r>
            <w:r w:rsidR="000E6B7E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3355B54F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Počet</w:t>
            </w:r>
          </w:p>
        </w:tc>
        <w:tc>
          <w:tcPr>
            <w:tcW w:w="2552" w:type="dxa"/>
            <w:shd w:val="clear" w:color="auto" w:fill="auto"/>
          </w:tcPr>
          <w:p w14:paraId="7A1973C8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</w:tr>
      <w:tr w:rsidR="003424E4" w:rsidRPr="00642AC7" w14:paraId="62E6576B" w14:textId="77777777" w:rsidTr="00873213">
        <w:trPr>
          <w:trHeight w:val="540"/>
        </w:trPr>
        <w:tc>
          <w:tcPr>
            <w:tcW w:w="1135" w:type="dxa"/>
            <w:shd w:val="clear" w:color="auto" w:fill="auto"/>
          </w:tcPr>
          <w:p w14:paraId="50D7FCF2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311E">
              <w:rPr>
                <w:rFonts w:ascii="Arial Narrow" w:hAnsi="Arial Narrow"/>
                <w:sz w:val="22"/>
                <w:szCs w:val="22"/>
              </w:rPr>
              <w:t>D0196</w:t>
            </w:r>
          </w:p>
        </w:tc>
        <w:tc>
          <w:tcPr>
            <w:tcW w:w="2059" w:type="dxa"/>
            <w:shd w:val="clear" w:color="auto" w:fill="auto"/>
            <w:hideMark/>
          </w:tcPr>
          <w:p w14:paraId="090FA962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42AC7">
              <w:rPr>
                <w:rFonts w:ascii="Arial Narrow" w:hAnsi="Arial Narrow"/>
                <w:sz w:val="22"/>
                <w:szCs w:val="22"/>
              </w:rPr>
              <w:t>Počet zamestnancov, ktorí sa zúčastnili vzdelávacích aktivít</w:t>
            </w:r>
          </w:p>
        </w:tc>
        <w:tc>
          <w:tcPr>
            <w:tcW w:w="7371" w:type="dxa"/>
            <w:shd w:val="clear" w:color="auto" w:fill="auto"/>
            <w:hideMark/>
          </w:tcPr>
          <w:p w14:paraId="38E1C36F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642AC7">
              <w:rPr>
                <w:rFonts w:ascii="Arial Narrow" w:hAnsi="Arial Narrow"/>
                <w:sz w:val="22"/>
                <w:szCs w:val="22"/>
              </w:rPr>
              <w:t>Celkový počet administratívnych kapacít zapojených do implementácie OP, ktoré sa zúčastnili vzdelávacích aktivít financovaných z</w:t>
            </w:r>
            <w:r w:rsidR="00B7152D">
              <w:rPr>
                <w:rFonts w:ascii="Arial Narrow" w:hAnsi="Arial Narrow"/>
                <w:sz w:val="22"/>
                <w:szCs w:val="22"/>
              </w:rPr>
              <w:t> </w:t>
            </w:r>
            <w:r w:rsidRPr="00642AC7">
              <w:rPr>
                <w:rFonts w:ascii="Arial Narrow" w:hAnsi="Arial Narrow"/>
                <w:sz w:val="22"/>
                <w:szCs w:val="22"/>
              </w:rPr>
              <w:t>finančných prostriedkov TP OP.</w:t>
            </w:r>
          </w:p>
        </w:tc>
        <w:tc>
          <w:tcPr>
            <w:tcW w:w="1134" w:type="dxa"/>
            <w:shd w:val="clear" w:color="auto" w:fill="auto"/>
          </w:tcPr>
          <w:p w14:paraId="481340F5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Počet</w:t>
            </w:r>
          </w:p>
        </w:tc>
        <w:tc>
          <w:tcPr>
            <w:tcW w:w="2552" w:type="dxa"/>
            <w:shd w:val="clear" w:color="auto" w:fill="auto"/>
          </w:tcPr>
          <w:p w14:paraId="25AFC35C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</w:tr>
      <w:tr w:rsidR="00B7152D" w:rsidRPr="00642AC7" w14:paraId="3FCD489F" w14:textId="77777777" w:rsidTr="00873213">
        <w:trPr>
          <w:trHeight w:val="540"/>
        </w:trPr>
        <w:tc>
          <w:tcPr>
            <w:tcW w:w="14251" w:type="dxa"/>
            <w:gridSpan w:val="5"/>
            <w:shd w:val="clear" w:color="auto" w:fill="BDD6EE" w:themeFill="accent1" w:themeFillTint="66"/>
          </w:tcPr>
          <w:p w14:paraId="39B48A26" w14:textId="77777777" w:rsidR="00B7152D" w:rsidRPr="00873213" w:rsidRDefault="00B7152D" w:rsidP="001217CF">
            <w:pPr>
              <w:widowControl/>
              <w:adjustRightInd/>
              <w:spacing w:before="120" w:after="1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73213">
              <w:rPr>
                <w:rFonts w:ascii="Arial Narrow" w:hAnsi="Arial Narrow"/>
                <w:sz w:val="22"/>
                <w:szCs w:val="22"/>
              </w:rPr>
              <w:t>Aktivita B. Zavedenie a realizácia spravodlivého a motivačného systému odmeňovania zamestnancov,</w:t>
            </w:r>
          </w:p>
          <w:p w14:paraId="5E24AB52" w14:textId="77777777" w:rsidR="00B7152D" w:rsidRDefault="00B7152D" w:rsidP="001217CF">
            <w:pPr>
              <w:widowControl/>
              <w:adjustRightInd/>
              <w:spacing w:before="120" w:after="1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73213">
              <w:rPr>
                <w:rFonts w:ascii="Arial Narrow" w:hAnsi="Arial Narrow"/>
                <w:sz w:val="22"/>
                <w:szCs w:val="22"/>
              </w:rPr>
              <w:t xml:space="preserve"> Aktivita D. Externé služby na podporu implementácie OP</w:t>
            </w:r>
          </w:p>
        </w:tc>
      </w:tr>
      <w:tr w:rsidR="003424E4" w:rsidRPr="00642AC7" w14:paraId="0D254633" w14:textId="77777777" w:rsidTr="00873213">
        <w:trPr>
          <w:trHeight w:val="540"/>
        </w:trPr>
        <w:tc>
          <w:tcPr>
            <w:tcW w:w="1135" w:type="dxa"/>
            <w:shd w:val="clear" w:color="auto" w:fill="auto"/>
          </w:tcPr>
          <w:p w14:paraId="4167E1D0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311E">
              <w:rPr>
                <w:rFonts w:ascii="Arial Narrow" w:hAnsi="Arial Narrow"/>
                <w:sz w:val="22"/>
                <w:szCs w:val="22"/>
              </w:rPr>
              <w:t>D0127</w:t>
            </w:r>
          </w:p>
        </w:tc>
        <w:tc>
          <w:tcPr>
            <w:tcW w:w="2059" w:type="dxa"/>
            <w:shd w:val="clear" w:color="auto" w:fill="auto"/>
            <w:hideMark/>
          </w:tcPr>
          <w:p w14:paraId="494ED189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42AC7">
              <w:rPr>
                <w:rFonts w:ascii="Arial Narrow" w:hAnsi="Arial Narrow"/>
                <w:sz w:val="22"/>
                <w:szCs w:val="22"/>
              </w:rPr>
              <w:t>Počet opatrení pre zníženie administratívnej záťaže</w:t>
            </w:r>
          </w:p>
        </w:tc>
        <w:tc>
          <w:tcPr>
            <w:tcW w:w="7371" w:type="dxa"/>
            <w:shd w:val="clear" w:color="auto" w:fill="auto"/>
            <w:hideMark/>
          </w:tcPr>
          <w:p w14:paraId="6FC960F7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642AC7">
              <w:rPr>
                <w:rFonts w:ascii="Arial Narrow" w:hAnsi="Arial Narrow"/>
                <w:sz w:val="22"/>
                <w:szCs w:val="22"/>
              </w:rPr>
              <w:t>Celkový počet opatrení prijatých zo strany RO/SO za účelom zníženia administratívnej záťaže žiadateľov/prijímateľov v súvislosti s prípravou a implementáciou projektov.</w:t>
            </w:r>
          </w:p>
        </w:tc>
        <w:tc>
          <w:tcPr>
            <w:tcW w:w="1134" w:type="dxa"/>
            <w:shd w:val="clear" w:color="auto" w:fill="auto"/>
          </w:tcPr>
          <w:p w14:paraId="1B99C8A9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Počet</w:t>
            </w:r>
          </w:p>
        </w:tc>
        <w:tc>
          <w:tcPr>
            <w:tcW w:w="2552" w:type="dxa"/>
            <w:shd w:val="clear" w:color="auto" w:fill="auto"/>
          </w:tcPr>
          <w:p w14:paraId="75B3C8A5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N/A</w:t>
            </w:r>
          </w:p>
        </w:tc>
      </w:tr>
      <w:tr w:rsidR="00B7152D" w:rsidRPr="00642AC7" w14:paraId="07AC6374" w14:textId="77777777" w:rsidTr="00873213">
        <w:trPr>
          <w:trHeight w:val="540"/>
        </w:trPr>
        <w:tc>
          <w:tcPr>
            <w:tcW w:w="14251" w:type="dxa"/>
            <w:gridSpan w:val="5"/>
            <w:shd w:val="clear" w:color="auto" w:fill="D9D9D9" w:themeFill="background1" w:themeFillShade="D9"/>
          </w:tcPr>
          <w:p w14:paraId="6A02C780" w14:textId="77777777" w:rsidR="00B7152D" w:rsidRPr="00873213" w:rsidRDefault="00B7152D" w:rsidP="00B7152D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73213">
              <w:rPr>
                <w:rFonts w:ascii="Arial Narrow" w:hAnsi="Arial Narrow"/>
                <w:b/>
                <w:sz w:val="22"/>
                <w:szCs w:val="22"/>
              </w:rPr>
              <w:t>Špecifický cieľ 5.1. 2 Zabezpečenie širokej informovanosti o programe a podpora budovania administratívnych kapacít prijímateľov</w:t>
            </w:r>
          </w:p>
        </w:tc>
      </w:tr>
      <w:tr w:rsidR="00B7152D" w:rsidRPr="00642AC7" w14:paraId="27732FE5" w14:textId="77777777" w:rsidTr="00873213">
        <w:trPr>
          <w:trHeight w:val="540"/>
        </w:trPr>
        <w:tc>
          <w:tcPr>
            <w:tcW w:w="14251" w:type="dxa"/>
            <w:gridSpan w:val="5"/>
            <w:shd w:val="clear" w:color="auto" w:fill="BDD6EE" w:themeFill="accent1" w:themeFillTint="66"/>
          </w:tcPr>
          <w:p w14:paraId="7B700678" w14:textId="77777777" w:rsidR="00B7152D" w:rsidRDefault="00B7152D" w:rsidP="001217CF">
            <w:pPr>
              <w:widowControl/>
              <w:adjustRightInd/>
              <w:spacing w:before="120" w:after="1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Aktivita A.</w:t>
            </w:r>
            <w:r w:rsidRPr="00B7152D">
              <w:rPr>
                <w:rFonts w:ascii="Arial Narrow" w:hAnsi="Arial Narrow"/>
                <w:sz w:val="22"/>
                <w:szCs w:val="22"/>
              </w:rPr>
              <w:t xml:space="preserve"> Informačné a komunikačné nástroje</w:t>
            </w:r>
          </w:p>
          <w:p w14:paraId="13B525AE" w14:textId="1CFDFA17" w:rsidR="00B7152D" w:rsidRDefault="00B7152D" w:rsidP="00B068D9">
            <w:pPr>
              <w:widowControl/>
              <w:adjustRightInd/>
              <w:spacing w:before="120" w:after="1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Aktivita B. </w:t>
            </w:r>
            <w:r w:rsidR="00B068D9">
              <w:rPr>
                <w:rFonts w:ascii="Arial Narrow" w:hAnsi="Arial Narrow"/>
                <w:sz w:val="22"/>
                <w:szCs w:val="22"/>
              </w:rPr>
              <w:t>Posilnenie</w:t>
            </w:r>
            <w:r w:rsidRPr="00B7152D">
              <w:rPr>
                <w:rFonts w:ascii="Arial Narrow" w:hAnsi="Arial Narrow"/>
                <w:sz w:val="22"/>
                <w:szCs w:val="22"/>
              </w:rPr>
              <w:t xml:space="preserve"> administratívnych kapacít prijímateľov</w:t>
            </w:r>
          </w:p>
        </w:tc>
      </w:tr>
      <w:tr w:rsidR="003424E4" w:rsidRPr="00642AC7" w14:paraId="1C7B38BC" w14:textId="77777777" w:rsidTr="00B7152D">
        <w:trPr>
          <w:trHeight w:val="1080"/>
        </w:trPr>
        <w:tc>
          <w:tcPr>
            <w:tcW w:w="1135" w:type="dxa"/>
            <w:shd w:val="clear" w:color="auto" w:fill="auto"/>
          </w:tcPr>
          <w:p w14:paraId="09013A10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311E">
              <w:rPr>
                <w:rFonts w:ascii="Arial Narrow" w:hAnsi="Arial Narrow"/>
                <w:sz w:val="22"/>
                <w:szCs w:val="22"/>
              </w:rPr>
              <w:t>D0135</w:t>
            </w:r>
          </w:p>
        </w:tc>
        <w:tc>
          <w:tcPr>
            <w:tcW w:w="2059" w:type="dxa"/>
            <w:shd w:val="clear" w:color="auto" w:fill="auto"/>
            <w:hideMark/>
          </w:tcPr>
          <w:p w14:paraId="0F1D3170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42AC7">
              <w:rPr>
                <w:rFonts w:ascii="Arial Narrow" w:hAnsi="Arial Narrow"/>
                <w:sz w:val="22"/>
                <w:szCs w:val="22"/>
              </w:rPr>
              <w:t>Počet osôb zapojených do informačných aktivít</w:t>
            </w:r>
          </w:p>
        </w:tc>
        <w:tc>
          <w:tcPr>
            <w:tcW w:w="7371" w:type="dxa"/>
            <w:shd w:val="clear" w:color="auto" w:fill="auto"/>
            <w:hideMark/>
          </w:tcPr>
          <w:p w14:paraId="6DFE3CF3" w14:textId="77777777" w:rsidR="00A16F49" w:rsidRDefault="00A16F49" w:rsidP="00B7152D">
            <w:pPr>
              <w:widowControl/>
              <w:adjustRightInd/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642AC7">
              <w:rPr>
                <w:rFonts w:ascii="Arial Narrow" w:hAnsi="Arial Narrow"/>
                <w:sz w:val="22"/>
                <w:szCs w:val="22"/>
              </w:rPr>
              <w:t>Celkový počet osôb, ktorí boli informovaní prostredníctvom informačných aktivít na základe zrealizovaných projektov.</w:t>
            </w:r>
          </w:p>
          <w:p w14:paraId="4D751702" w14:textId="77777777" w:rsidR="00A16F49" w:rsidRPr="00642AC7" w:rsidRDefault="00A16F49" w:rsidP="00B7152D">
            <w:pPr>
              <w:widowControl/>
              <w:adjustRightInd/>
              <w:spacing w:before="120" w:after="120" w:line="240" w:lineRule="auto"/>
              <w:rPr>
                <w:rFonts w:ascii="Arial Narrow" w:hAnsi="Arial Narrow"/>
                <w:sz w:val="22"/>
                <w:szCs w:val="22"/>
              </w:rPr>
            </w:pPr>
            <w:r w:rsidRPr="00642AC7">
              <w:rPr>
                <w:rFonts w:ascii="Arial Narrow" w:hAnsi="Arial Narrow"/>
                <w:sz w:val="22"/>
                <w:szCs w:val="22"/>
              </w:rPr>
              <w:t>Informačnou aktivitou sa rozumie najmä: konferencia, školenie, seminár, workshop, infodeň, veľtrh, výstava, TV/rozhlasový spot, inzercia na internete, inzercia v tlači, publikácia, webstránka, prieskum verejnej mienky a iné aktivity zamerané na informovanie cieľových skupín.</w:t>
            </w:r>
          </w:p>
        </w:tc>
        <w:tc>
          <w:tcPr>
            <w:tcW w:w="1134" w:type="dxa"/>
            <w:shd w:val="clear" w:color="auto" w:fill="auto"/>
          </w:tcPr>
          <w:p w14:paraId="200094C0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Počet</w:t>
            </w:r>
          </w:p>
        </w:tc>
        <w:tc>
          <w:tcPr>
            <w:tcW w:w="2552" w:type="dxa"/>
            <w:shd w:val="clear" w:color="auto" w:fill="auto"/>
          </w:tcPr>
          <w:p w14:paraId="5157483D" w14:textId="77777777" w:rsidR="00A16F49" w:rsidRPr="00642AC7" w:rsidRDefault="00A16F49" w:rsidP="00873213">
            <w:pPr>
              <w:widowControl/>
              <w:adjustRightInd/>
              <w:spacing w:before="120" w:after="12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</w:tr>
    </w:tbl>
    <w:p w14:paraId="3E3C3F57" w14:textId="77777777" w:rsidR="00B97403" w:rsidRDefault="00B97403" w:rsidP="00B97403"/>
    <w:p w14:paraId="2856CB8B" w14:textId="2FFB3862" w:rsidR="001E2C06" w:rsidRPr="004C4662" w:rsidRDefault="004C4662" w:rsidP="004C4662">
      <w:pPr>
        <w:widowControl/>
        <w:adjustRightInd/>
        <w:spacing w:before="120" w:after="120" w:line="240" w:lineRule="auto"/>
        <w:jc w:val="left"/>
        <w:rPr>
          <w:rFonts w:ascii="Arial Narrow" w:hAnsi="Arial Narrow"/>
          <w:sz w:val="22"/>
          <w:szCs w:val="22"/>
        </w:rPr>
      </w:pPr>
      <w:r w:rsidRPr="001217CF">
        <w:rPr>
          <w:rFonts w:ascii="Arial Narrow" w:hAnsi="Arial Narrow"/>
          <w:sz w:val="22"/>
          <w:szCs w:val="22"/>
          <w:u w:val="single"/>
        </w:rPr>
        <w:t>Pozn.:</w:t>
      </w:r>
      <w:r w:rsidRPr="004C46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Počet zamestnancov  je definovaný cez </w:t>
      </w:r>
      <w:r w:rsidRPr="004C4662">
        <w:rPr>
          <w:rFonts w:ascii="Arial Narrow" w:hAnsi="Arial Narrow"/>
          <w:sz w:val="22"/>
          <w:szCs w:val="22"/>
        </w:rPr>
        <w:t>ekvivalent plného pracovného úväzku</w:t>
      </w:r>
      <w:r w:rsidR="00CF7632">
        <w:rPr>
          <w:rFonts w:ascii="Arial Narrow" w:hAnsi="Arial Narrow"/>
          <w:sz w:val="22"/>
          <w:szCs w:val="22"/>
        </w:rPr>
        <w:t xml:space="preserve"> (FTE)</w:t>
      </w:r>
      <w:r>
        <w:rPr>
          <w:rFonts w:ascii="Arial Narrow" w:hAnsi="Arial Narrow"/>
          <w:sz w:val="22"/>
          <w:szCs w:val="22"/>
        </w:rPr>
        <w:t xml:space="preserve">. </w:t>
      </w:r>
    </w:p>
    <w:sectPr w:rsidR="001E2C06" w:rsidRPr="004C4662" w:rsidSect="009E28E7">
      <w:headerReference w:type="default" r:id="rId7"/>
      <w:footerReference w:type="default" r:id="rId8"/>
      <w:pgSz w:w="16838" w:h="11906" w:orient="landscape"/>
      <w:pgMar w:top="1135" w:right="141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68BEA" w14:textId="77777777" w:rsidR="00115568" w:rsidRDefault="00115568" w:rsidP="00B97403">
      <w:pPr>
        <w:spacing w:line="240" w:lineRule="auto"/>
      </w:pPr>
      <w:r>
        <w:separator/>
      </w:r>
    </w:p>
  </w:endnote>
  <w:endnote w:type="continuationSeparator" w:id="0">
    <w:p w14:paraId="1070A1CA" w14:textId="77777777" w:rsidR="00115568" w:rsidRDefault="00115568" w:rsidP="00B97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6678705"/>
      <w:docPartObj>
        <w:docPartGallery w:val="Page Numbers (Bottom of Page)"/>
        <w:docPartUnique/>
      </w:docPartObj>
    </w:sdtPr>
    <w:sdtEndPr/>
    <w:sdtContent>
      <w:p w14:paraId="42DF6CB9" w14:textId="77777777" w:rsidR="009E28E7" w:rsidRDefault="0004048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DE3">
          <w:rPr>
            <w:noProof/>
          </w:rPr>
          <w:t>1</w:t>
        </w:r>
        <w:r>
          <w:fldChar w:fldCharType="end"/>
        </w:r>
      </w:p>
    </w:sdtContent>
  </w:sdt>
  <w:p w14:paraId="105AC456" w14:textId="77777777" w:rsidR="009E28E7" w:rsidRDefault="00276DE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8E66D" w14:textId="77777777" w:rsidR="00115568" w:rsidRDefault="00115568" w:rsidP="00B97403">
      <w:pPr>
        <w:spacing w:line="240" w:lineRule="auto"/>
      </w:pPr>
      <w:r>
        <w:separator/>
      </w:r>
    </w:p>
  </w:footnote>
  <w:footnote w:type="continuationSeparator" w:id="0">
    <w:p w14:paraId="449DD99A" w14:textId="77777777" w:rsidR="00115568" w:rsidRDefault="00115568" w:rsidP="00B97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A5B39" w14:textId="77777777" w:rsidR="007C472E" w:rsidRPr="00873213" w:rsidRDefault="00040488" w:rsidP="00A16F49">
    <w:pPr>
      <w:pStyle w:val="Hlavika"/>
      <w:spacing w:after="120"/>
      <w:jc w:val="right"/>
      <w:rPr>
        <w:rFonts w:ascii="Arial Narrow" w:hAnsi="Arial Narrow"/>
        <w:i/>
        <w:sz w:val="20"/>
        <w:szCs w:val="22"/>
      </w:rPr>
    </w:pPr>
    <w:r w:rsidRPr="00873213">
      <w:rPr>
        <w:rFonts w:ascii="Arial Narrow" w:hAnsi="Arial Narrow"/>
        <w:i/>
        <w:sz w:val="20"/>
        <w:szCs w:val="22"/>
      </w:rPr>
      <w:t xml:space="preserve">Príloha č. </w:t>
    </w:r>
    <w:r w:rsidR="00B97403" w:rsidRPr="00873213">
      <w:rPr>
        <w:rFonts w:ascii="Arial Narrow" w:hAnsi="Arial Narrow"/>
        <w:i/>
        <w:sz w:val="20"/>
        <w:szCs w:val="22"/>
      </w:rPr>
      <w:t>4</w:t>
    </w:r>
    <w:r w:rsidRPr="00873213">
      <w:rPr>
        <w:rFonts w:ascii="Arial Narrow" w:hAnsi="Arial Narrow"/>
        <w:i/>
        <w:sz w:val="20"/>
        <w:szCs w:val="22"/>
      </w:rPr>
      <w:t xml:space="preserve"> </w:t>
    </w:r>
    <w:r w:rsidR="00CD2C8E" w:rsidRPr="00873213">
      <w:rPr>
        <w:rFonts w:ascii="Arial Narrow" w:hAnsi="Arial Narrow"/>
        <w:i/>
        <w:sz w:val="20"/>
        <w:szCs w:val="22"/>
      </w:rPr>
      <w:t>vyz</w:t>
    </w:r>
    <w:r w:rsidRPr="00873213">
      <w:rPr>
        <w:rFonts w:ascii="Arial Narrow" w:hAnsi="Arial Narrow"/>
        <w:i/>
        <w:sz w:val="20"/>
        <w:szCs w:val="22"/>
      </w:rPr>
      <w:t xml:space="preserve">vania  – Zoznam </w:t>
    </w:r>
    <w:r w:rsidR="00B97403" w:rsidRPr="00873213">
      <w:rPr>
        <w:rFonts w:ascii="Arial Narrow" w:hAnsi="Arial Narrow"/>
        <w:i/>
        <w:sz w:val="20"/>
        <w:szCs w:val="22"/>
      </w:rPr>
      <w:t>iných údajov</w:t>
    </w:r>
  </w:p>
  <w:p w14:paraId="7D0A8A2C" w14:textId="77777777" w:rsidR="00A16F49" w:rsidRDefault="00A16F49" w:rsidP="00A16F49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03"/>
    <w:rsid w:val="000359B2"/>
    <w:rsid w:val="00040488"/>
    <w:rsid w:val="000E6B7E"/>
    <w:rsid w:val="00115568"/>
    <w:rsid w:val="001217CF"/>
    <w:rsid w:val="001E2C06"/>
    <w:rsid w:val="00225208"/>
    <w:rsid w:val="00232861"/>
    <w:rsid w:val="00235021"/>
    <w:rsid w:val="00276DE3"/>
    <w:rsid w:val="002C4B2F"/>
    <w:rsid w:val="002E3981"/>
    <w:rsid w:val="003424E4"/>
    <w:rsid w:val="003C45BF"/>
    <w:rsid w:val="003E1EA0"/>
    <w:rsid w:val="003F202D"/>
    <w:rsid w:val="00426AD3"/>
    <w:rsid w:val="004C4662"/>
    <w:rsid w:val="005041F9"/>
    <w:rsid w:val="006249FE"/>
    <w:rsid w:val="007908EF"/>
    <w:rsid w:val="00816C4D"/>
    <w:rsid w:val="00871598"/>
    <w:rsid w:val="00873213"/>
    <w:rsid w:val="008C527E"/>
    <w:rsid w:val="008D5E4D"/>
    <w:rsid w:val="008F4148"/>
    <w:rsid w:val="00A16F49"/>
    <w:rsid w:val="00A27723"/>
    <w:rsid w:val="00B068D9"/>
    <w:rsid w:val="00B22E45"/>
    <w:rsid w:val="00B23BC2"/>
    <w:rsid w:val="00B7152D"/>
    <w:rsid w:val="00B97403"/>
    <w:rsid w:val="00C17E3E"/>
    <w:rsid w:val="00CB78A5"/>
    <w:rsid w:val="00CD2C8E"/>
    <w:rsid w:val="00CF7632"/>
    <w:rsid w:val="00D60B32"/>
    <w:rsid w:val="00DB1F95"/>
    <w:rsid w:val="00ED4D28"/>
    <w:rsid w:val="00F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DDBA"/>
  <w15:docId w15:val="{61830466-AA2A-44E6-A0AA-1DDB2F44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740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740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740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40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740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6F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6F49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CD2C8E"/>
    <w:rPr>
      <w:rFonts w:ascii="Calibri" w:eastAsia="Times New Roman" w:hAnsi="Calibri"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CD2C8E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CD2C8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041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41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41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41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41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50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MŽP SR</dc:creator>
  <cp:lastModifiedBy>Kubovčíková Lenka</cp:lastModifiedBy>
  <cp:revision>14</cp:revision>
  <dcterms:created xsi:type="dcterms:W3CDTF">2015-11-11T10:33:00Z</dcterms:created>
  <dcterms:modified xsi:type="dcterms:W3CDTF">2016-02-16T16:29:00Z</dcterms:modified>
</cp:coreProperties>
</file>