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B72A95" w14:textId="4BEB4647" w:rsidR="007A558C" w:rsidRPr="007A558C" w:rsidRDefault="007A558C" w:rsidP="007A558C">
      <w:pPr>
        <w:pStyle w:val="Hlavika"/>
      </w:pPr>
      <w:r>
        <w:t xml:space="preserve">Príloha č. </w:t>
      </w:r>
      <w:r w:rsidR="00C7481F">
        <w:t>3</w:t>
      </w:r>
      <w:r>
        <w:t xml:space="preserve"> Zmluvy o poskytnutí NFP</w:t>
      </w:r>
    </w:p>
    <w:p w14:paraId="4581DC90" w14:textId="575472FA" w:rsidR="000012E8" w:rsidRDefault="00643CE4" w:rsidP="007A558C">
      <w:pPr>
        <w:spacing w:before="240" w:after="240"/>
        <w:jc w:val="both"/>
        <w:rPr>
          <w:sz w:val="22"/>
          <w:szCs w:val="22"/>
          <w:lang w:eastAsia="cs-CZ"/>
        </w:rPr>
      </w:pPr>
      <w:r>
        <w:rPr>
          <w:sz w:val="22"/>
          <w:szCs w:val="22"/>
          <w:lang w:eastAsia="cs-CZ"/>
        </w:rPr>
        <w:t>Táto Príloha Zmluvy o poskytnutí NFP slúži na u</w:t>
      </w:r>
      <w:r w:rsidR="008F1CFB" w:rsidRPr="007C3E78">
        <w:rPr>
          <w:sz w:val="22"/>
          <w:szCs w:val="22"/>
          <w:lang w:eastAsia="cs-CZ"/>
        </w:rPr>
        <w:t>rčovanie výšky vrátenia poskytnutého príspevku alebo jeho časti</w:t>
      </w:r>
      <w:r w:rsidR="00B474ED">
        <w:rPr>
          <w:sz w:val="22"/>
          <w:szCs w:val="22"/>
          <w:lang w:eastAsia="cs-CZ"/>
        </w:rPr>
        <w:t>, alebo ex-</w:t>
      </w:r>
      <w:proofErr w:type="spellStart"/>
      <w:r w:rsidR="00B474ED">
        <w:rPr>
          <w:sz w:val="22"/>
          <w:szCs w:val="22"/>
          <w:lang w:eastAsia="cs-CZ"/>
        </w:rPr>
        <w:t>ante</w:t>
      </w:r>
      <w:proofErr w:type="spellEnd"/>
      <w:r w:rsidR="00B474ED">
        <w:rPr>
          <w:sz w:val="22"/>
          <w:szCs w:val="22"/>
          <w:lang w:eastAsia="cs-CZ"/>
        </w:rPr>
        <w:t xml:space="preserve"> </w:t>
      </w:r>
      <w:r>
        <w:rPr>
          <w:sz w:val="22"/>
          <w:szCs w:val="22"/>
          <w:lang w:eastAsia="cs-CZ"/>
        </w:rPr>
        <w:t>finančné opravy</w:t>
      </w:r>
      <w:r w:rsidRPr="007C3E78">
        <w:rPr>
          <w:sz w:val="22"/>
          <w:szCs w:val="22"/>
          <w:lang w:eastAsia="cs-CZ"/>
        </w:rPr>
        <w:t xml:space="preserve"> </w:t>
      </w:r>
      <w:r w:rsidR="008F1CFB" w:rsidRPr="007C3E78">
        <w:rPr>
          <w:sz w:val="22"/>
          <w:szCs w:val="22"/>
          <w:lang w:eastAsia="cs-CZ"/>
        </w:rPr>
        <w:t xml:space="preserve">v nadväznosti na zistené porušenie pravidiel a postupov verejného obstarávania v zmysle zákona o VO.  </w:t>
      </w:r>
      <w:r w:rsidR="008F1CFB" w:rsidRPr="00A05EC4">
        <w:rPr>
          <w:sz w:val="22"/>
          <w:szCs w:val="22"/>
          <w:lang w:eastAsia="cs-CZ"/>
        </w:rPr>
        <w:t xml:space="preserve">Všetky percentuálne sadzby sa týkajú prípadov, keď konkrétne porušenie malo alebo mohlo mať vplyv na výsledok </w:t>
      </w:r>
      <w:r>
        <w:rPr>
          <w:sz w:val="22"/>
          <w:szCs w:val="22"/>
          <w:lang w:eastAsia="cs-CZ"/>
        </w:rPr>
        <w:t>VO</w:t>
      </w:r>
      <w:r w:rsidR="008F1CFB" w:rsidRPr="00A05EC4">
        <w:rPr>
          <w:sz w:val="22"/>
          <w:szCs w:val="22"/>
          <w:lang w:eastAsia="cs-CZ"/>
        </w:rPr>
        <w:t xml:space="preserve">. </w:t>
      </w:r>
    </w:p>
    <w:p w14:paraId="4581DD81" w14:textId="4B51FC06" w:rsidR="000E2E4D" w:rsidRDefault="000012E8" w:rsidP="00284156">
      <w:pPr>
        <w:spacing w:after="240"/>
        <w:jc w:val="both"/>
        <w:rPr>
          <w:sz w:val="22"/>
          <w:szCs w:val="22"/>
          <w:lang w:eastAsia="cs-CZ"/>
        </w:rPr>
      </w:pPr>
      <w:r w:rsidRPr="005124D4">
        <w:rPr>
          <w:sz w:val="22"/>
          <w:szCs w:val="22"/>
          <w:lang w:eastAsia="cs-CZ"/>
        </w:rPr>
        <w:t>V prípade porušení pravidiel uvedených v Právnych predpisoch a/alebo Právnych dokumentov týkajúcich sa obstarávania zákaziek nespadajúcich pod zákon o </w:t>
      </w:r>
      <w:r w:rsidR="00643CE4" w:rsidRPr="005124D4">
        <w:rPr>
          <w:sz w:val="22"/>
          <w:szCs w:val="22"/>
          <w:lang w:eastAsia="cs-CZ"/>
        </w:rPr>
        <w:t>VO</w:t>
      </w:r>
      <w:r w:rsidRPr="005124D4">
        <w:rPr>
          <w:sz w:val="22"/>
          <w:szCs w:val="22"/>
          <w:lang w:eastAsia="cs-CZ"/>
        </w:rPr>
        <w:t xml:space="preserve"> bude toto porušenie s ohľadom na uvedený zoznam priradené k obsahovo najbližšiemu porušeniu a na základe tohto zaradenia bude určená náležiaca finančná oprava. V prípade, že kontrolou bude zistené, že Prijímateľ nepostupoval pri obstarávaní zákazky podľa zákona o </w:t>
      </w:r>
      <w:r w:rsidR="00643CE4" w:rsidRPr="005124D4">
        <w:rPr>
          <w:sz w:val="22"/>
          <w:szCs w:val="22"/>
          <w:lang w:eastAsia="cs-CZ"/>
        </w:rPr>
        <w:t>VO</w:t>
      </w:r>
      <w:r w:rsidRPr="005124D4">
        <w:rPr>
          <w:sz w:val="22"/>
          <w:szCs w:val="22"/>
          <w:lang w:eastAsia="cs-CZ"/>
        </w:rPr>
        <w:t>, avšak na tento postup v zmysle pravidiel uvedených v Právnych predpisoch a/alebo v Právnych dokumentoch nebol oprávnený, bude určená finančná oprava vo výške 100 % z hodnoty oprávnených výdavkov súvisiacej zákazky. Pokiaľ dané porušenie zadávania zákazky nespadajúcej pod zákon o </w:t>
      </w:r>
      <w:r w:rsidR="00643CE4" w:rsidRPr="005124D4">
        <w:rPr>
          <w:sz w:val="22"/>
          <w:szCs w:val="22"/>
          <w:lang w:eastAsia="cs-CZ"/>
        </w:rPr>
        <w:t>VO</w:t>
      </w:r>
      <w:r w:rsidRPr="005124D4">
        <w:rPr>
          <w:sz w:val="22"/>
          <w:szCs w:val="22"/>
          <w:lang w:eastAsia="cs-CZ"/>
        </w:rPr>
        <w:t xml:space="preserve">  nie je možné priradiť k žiadnemu z porušení uvedených v tejto prílohe, výška finančnej opravy sa určí vo výške 5, 10, 25 alebo 100 %</w:t>
      </w:r>
      <w:r w:rsidR="00643CE4" w:rsidRPr="005124D4">
        <w:rPr>
          <w:sz w:val="22"/>
          <w:szCs w:val="22"/>
          <w:lang w:eastAsia="cs-CZ"/>
        </w:rPr>
        <w:t xml:space="preserve"> z hodnoty zákazky a to</w:t>
      </w:r>
      <w:r w:rsidRPr="005124D4">
        <w:rPr>
          <w:sz w:val="22"/>
          <w:szCs w:val="22"/>
          <w:lang w:eastAsia="cs-CZ"/>
        </w:rPr>
        <w:t xml:space="preserve"> podľa závažnosti porušenia.</w:t>
      </w:r>
      <w:r>
        <w:rPr>
          <w:sz w:val="22"/>
          <w:szCs w:val="22"/>
          <w:lang w:eastAsia="cs-CZ"/>
        </w:rPr>
        <w:t xml:space="preserve">  </w:t>
      </w:r>
    </w:p>
    <w:p w14:paraId="5BEF36C8" w14:textId="6910D8ED" w:rsidR="00D90D98" w:rsidRDefault="00947B76" w:rsidP="00D90D98">
      <w:pPr>
        <w:rPr>
          <w:sz w:val="22"/>
          <w:szCs w:val="22"/>
          <w:lang w:eastAsia="cs-CZ"/>
        </w:rPr>
      </w:pPr>
      <w:r>
        <w:rPr>
          <w:sz w:val="22"/>
          <w:szCs w:val="22"/>
          <w:lang w:eastAsia="cs-CZ"/>
        </w:rPr>
        <w:t xml:space="preserve">Porušenia </w:t>
      </w:r>
      <w:r w:rsidRPr="007C3E78">
        <w:rPr>
          <w:sz w:val="22"/>
          <w:szCs w:val="22"/>
          <w:lang w:eastAsia="cs-CZ"/>
        </w:rPr>
        <w:t xml:space="preserve">pravidiel a postupov verejného obstarávania </w:t>
      </w:r>
      <w:r>
        <w:rPr>
          <w:sz w:val="22"/>
          <w:szCs w:val="22"/>
          <w:lang w:eastAsia="cs-CZ"/>
        </w:rPr>
        <w:t xml:space="preserve">pre zákazky obstarávané </w:t>
      </w:r>
      <w:r w:rsidR="00B92F5E">
        <w:rPr>
          <w:sz w:val="22"/>
          <w:szCs w:val="22"/>
          <w:lang w:eastAsia="cs-CZ"/>
        </w:rPr>
        <w:t>podľa zákona č. 25/2006 Z. z. o verejnom obstarávaní a o zmene a doplnení niektorých predpisov</w:t>
      </w:r>
    </w:p>
    <w:p w14:paraId="0BE7216A" w14:textId="77777777" w:rsidR="00B92F5E" w:rsidRDefault="00B92F5E" w:rsidP="00D90D98">
      <w:pPr>
        <w:rPr>
          <w:sz w:val="22"/>
          <w:szCs w:val="22"/>
          <w:lang w:eastAsia="cs-CZ"/>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720"/>
        <w:gridCol w:w="6379"/>
        <w:gridCol w:w="3260"/>
      </w:tblGrid>
      <w:tr w:rsidR="00D90D98" w:rsidRPr="007C3E78" w14:paraId="0A5EC0A6" w14:textId="77777777" w:rsidTr="006A154B">
        <w:tc>
          <w:tcPr>
            <w:tcW w:w="675" w:type="dxa"/>
            <w:tcBorders>
              <w:bottom w:val="single" w:sz="4" w:space="0" w:color="auto"/>
            </w:tcBorders>
            <w:shd w:val="clear" w:color="auto" w:fill="95B3D7" w:themeFill="accent1" w:themeFillTint="99"/>
            <w:vAlign w:val="center"/>
          </w:tcPr>
          <w:p w14:paraId="03158089" w14:textId="77777777" w:rsidR="00D90D98" w:rsidRPr="007C3E78" w:rsidRDefault="00D90D98" w:rsidP="006A154B">
            <w:pPr>
              <w:jc w:val="center"/>
              <w:rPr>
                <w:b/>
                <w:sz w:val="22"/>
                <w:szCs w:val="22"/>
                <w:lang w:eastAsia="cs-CZ"/>
              </w:rPr>
            </w:pPr>
            <w:r w:rsidRPr="007C3E78">
              <w:rPr>
                <w:b/>
                <w:sz w:val="22"/>
                <w:szCs w:val="22"/>
                <w:lang w:eastAsia="cs-CZ"/>
              </w:rPr>
              <w:t>Č.</w:t>
            </w:r>
          </w:p>
        </w:tc>
        <w:tc>
          <w:tcPr>
            <w:tcW w:w="3720" w:type="dxa"/>
            <w:tcBorders>
              <w:bottom w:val="single" w:sz="4" w:space="0" w:color="auto"/>
            </w:tcBorders>
            <w:shd w:val="clear" w:color="auto" w:fill="95B3D7" w:themeFill="accent1" w:themeFillTint="99"/>
            <w:vAlign w:val="center"/>
          </w:tcPr>
          <w:p w14:paraId="6AF0AE21" w14:textId="77777777" w:rsidR="00D90D98" w:rsidRPr="007C3E78" w:rsidRDefault="00D90D98" w:rsidP="006A154B">
            <w:pPr>
              <w:jc w:val="center"/>
              <w:rPr>
                <w:b/>
                <w:sz w:val="22"/>
                <w:szCs w:val="22"/>
                <w:lang w:eastAsia="cs-CZ"/>
              </w:rPr>
            </w:pPr>
            <w:r w:rsidRPr="007C3E78">
              <w:rPr>
                <w:b/>
                <w:sz w:val="22"/>
                <w:szCs w:val="22"/>
                <w:lang w:eastAsia="cs-CZ"/>
              </w:rPr>
              <w:t>Názov porušenia</w:t>
            </w:r>
          </w:p>
        </w:tc>
        <w:tc>
          <w:tcPr>
            <w:tcW w:w="6379" w:type="dxa"/>
            <w:tcBorders>
              <w:bottom w:val="single" w:sz="4" w:space="0" w:color="auto"/>
            </w:tcBorders>
            <w:shd w:val="clear" w:color="auto" w:fill="95B3D7" w:themeFill="accent1" w:themeFillTint="99"/>
            <w:vAlign w:val="center"/>
          </w:tcPr>
          <w:p w14:paraId="2E552832" w14:textId="77777777" w:rsidR="00D90D98" w:rsidRPr="007C3E78" w:rsidRDefault="00D90D98" w:rsidP="006A154B">
            <w:pPr>
              <w:jc w:val="center"/>
              <w:rPr>
                <w:b/>
                <w:sz w:val="22"/>
                <w:szCs w:val="22"/>
                <w:lang w:eastAsia="cs-CZ"/>
              </w:rPr>
            </w:pPr>
            <w:r w:rsidRPr="007C3E78">
              <w:rPr>
                <w:b/>
                <w:sz w:val="22"/>
                <w:szCs w:val="22"/>
                <w:lang w:eastAsia="cs-CZ"/>
              </w:rPr>
              <w:t>Popis porušenia/ príklady</w:t>
            </w:r>
          </w:p>
        </w:tc>
        <w:tc>
          <w:tcPr>
            <w:tcW w:w="3260" w:type="dxa"/>
            <w:tcBorders>
              <w:bottom w:val="single" w:sz="4" w:space="0" w:color="auto"/>
            </w:tcBorders>
            <w:shd w:val="clear" w:color="auto" w:fill="95B3D7" w:themeFill="accent1" w:themeFillTint="99"/>
            <w:vAlign w:val="center"/>
          </w:tcPr>
          <w:p w14:paraId="13F3C87B" w14:textId="77777777" w:rsidR="00D90D98" w:rsidRPr="007C3E78" w:rsidRDefault="00D90D98" w:rsidP="006A154B">
            <w:pPr>
              <w:jc w:val="center"/>
              <w:rPr>
                <w:b/>
                <w:sz w:val="22"/>
                <w:szCs w:val="22"/>
                <w:lang w:eastAsia="cs-CZ"/>
              </w:rPr>
            </w:pPr>
            <w:r w:rsidRPr="007C3E78">
              <w:rPr>
                <w:b/>
                <w:sz w:val="22"/>
                <w:szCs w:val="22"/>
                <w:lang w:eastAsia="cs-CZ"/>
              </w:rPr>
              <w:t>Výška finančnej opravy (korekcie)</w:t>
            </w:r>
          </w:p>
        </w:tc>
      </w:tr>
      <w:tr w:rsidR="00D90D98" w:rsidRPr="007C3E78" w14:paraId="622A03F3" w14:textId="77777777" w:rsidTr="006A154B">
        <w:tc>
          <w:tcPr>
            <w:tcW w:w="14034" w:type="dxa"/>
            <w:gridSpan w:val="4"/>
            <w:shd w:val="clear" w:color="auto" w:fill="BFBFBF" w:themeFill="background1" w:themeFillShade="BF"/>
            <w:vAlign w:val="center"/>
          </w:tcPr>
          <w:p w14:paraId="701148FD" w14:textId="77777777" w:rsidR="00D90D98" w:rsidRPr="007C3E78" w:rsidRDefault="00D90D98" w:rsidP="006A154B">
            <w:pPr>
              <w:jc w:val="center"/>
              <w:rPr>
                <w:b/>
                <w:sz w:val="22"/>
                <w:szCs w:val="22"/>
                <w:lang w:eastAsia="cs-CZ"/>
              </w:rPr>
            </w:pPr>
            <w:r w:rsidRPr="007C3E78">
              <w:rPr>
                <w:b/>
                <w:sz w:val="22"/>
                <w:szCs w:val="22"/>
                <w:lang w:eastAsia="cs-CZ"/>
              </w:rPr>
              <w:t>Oznámenie o vyhlásení verejného obstarávania, špecifikácia v súťažných podkladoch</w:t>
            </w:r>
          </w:p>
        </w:tc>
      </w:tr>
      <w:tr w:rsidR="00D90D98" w:rsidRPr="007C3E78" w14:paraId="6FB857C4" w14:textId="77777777" w:rsidTr="006A154B">
        <w:tc>
          <w:tcPr>
            <w:tcW w:w="675" w:type="dxa"/>
            <w:shd w:val="clear" w:color="auto" w:fill="auto"/>
            <w:vAlign w:val="center"/>
          </w:tcPr>
          <w:p w14:paraId="00E66CCE" w14:textId="77777777" w:rsidR="00D90D98" w:rsidRPr="007C3E78" w:rsidRDefault="00D90D98" w:rsidP="006A154B">
            <w:pPr>
              <w:jc w:val="center"/>
              <w:rPr>
                <w:sz w:val="22"/>
                <w:szCs w:val="22"/>
                <w:lang w:eastAsia="cs-CZ"/>
              </w:rPr>
            </w:pPr>
            <w:r w:rsidRPr="007C3E78">
              <w:rPr>
                <w:sz w:val="22"/>
                <w:szCs w:val="22"/>
                <w:lang w:eastAsia="cs-CZ"/>
              </w:rPr>
              <w:t>1.</w:t>
            </w:r>
          </w:p>
        </w:tc>
        <w:tc>
          <w:tcPr>
            <w:tcW w:w="3720" w:type="dxa"/>
            <w:shd w:val="clear" w:color="auto" w:fill="auto"/>
          </w:tcPr>
          <w:p w14:paraId="22E8C10D" w14:textId="77777777" w:rsidR="00D90D98" w:rsidRPr="007C3E78" w:rsidRDefault="00D90D98" w:rsidP="006A154B">
            <w:pPr>
              <w:rPr>
                <w:sz w:val="22"/>
                <w:szCs w:val="22"/>
                <w:lang w:eastAsia="cs-CZ"/>
              </w:rPr>
            </w:pPr>
            <w:r w:rsidRPr="007C3E78">
              <w:rPr>
                <w:sz w:val="22"/>
                <w:szCs w:val="22"/>
                <w:lang w:eastAsia="cs-CZ"/>
              </w:rPr>
              <w:t xml:space="preserve">Nedodržanie postupov zverejňovania zákazky v zmysle zákona o VO </w:t>
            </w:r>
          </w:p>
          <w:p w14:paraId="5642DBA0" w14:textId="77777777" w:rsidR="00D90D98" w:rsidRPr="007C3E78" w:rsidRDefault="00D90D98" w:rsidP="006A154B">
            <w:pPr>
              <w:rPr>
                <w:sz w:val="22"/>
                <w:szCs w:val="22"/>
                <w:lang w:eastAsia="cs-CZ"/>
              </w:rPr>
            </w:pPr>
          </w:p>
        </w:tc>
        <w:tc>
          <w:tcPr>
            <w:tcW w:w="6379" w:type="dxa"/>
            <w:shd w:val="clear" w:color="auto" w:fill="auto"/>
          </w:tcPr>
          <w:p w14:paraId="5DF06E8A" w14:textId="77777777" w:rsidR="00D90D98" w:rsidRPr="007C3E78" w:rsidRDefault="00D90D98" w:rsidP="006A154B">
            <w:pPr>
              <w:jc w:val="both"/>
              <w:rPr>
                <w:sz w:val="22"/>
                <w:szCs w:val="22"/>
                <w:lang w:eastAsia="cs-CZ"/>
              </w:rPr>
            </w:pPr>
            <w:r w:rsidRPr="007C3E78">
              <w:rPr>
                <w:sz w:val="22"/>
                <w:szCs w:val="22"/>
                <w:lang w:eastAsia="cs-CZ"/>
              </w:rPr>
              <w:t>Verejný obstarávateľ</w:t>
            </w:r>
            <w:r w:rsidRPr="007C3E78">
              <w:rPr>
                <w:sz w:val="22"/>
                <w:szCs w:val="22"/>
                <w:vertAlign w:val="superscript"/>
                <w:lang w:eastAsia="cs-CZ"/>
              </w:rPr>
              <w:footnoteReference w:id="1"/>
            </w:r>
            <w:r w:rsidRPr="007C3E78">
              <w:rPr>
                <w:sz w:val="22"/>
                <w:szCs w:val="22"/>
                <w:lang w:eastAsia="cs-CZ"/>
              </w:rPr>
              <w:t xml:space="preserve"> neposlal oznámenie o vyhlásení verejného obstarávania publikačnému úradu a úradu podľa § 23 ods. 1 zákona o VO. </w:t>
            </w:r>
          </w:p>
          <w:p w14:paraId="6BCD8B62" w14:textId="77777777" w:rsidR="00D90D98" w:rsidRPr="007C3E78" w:rsidRDefault="00D90D98" w:rsidP="006A154B">
            <w:pPr>
              <w:rPr>
                <w:sz w:val="22"/>
                <w:szCs w:val="22"/>
                <w:lang w:eastAsia="cs-CZ"/>
              </w:rPr>
            </w:pPr>
          </w:p>
          <w:p w14:paraId="476913FB" w14:textId="77777777" w:rsidR="00D90D98" w:rsidRPr="007C3E78" w:rsidRDefault="00D90D98" w:rsidP="006A154B">
            <w:pPr>
              <w:rPr>
                <w:sz w:val="22"/>
                <w:szCs w:val="22"/>
                <w:lang w:eastAsia="cs-CZ"/>
              </w:rPr>
            </w:pPr>
          </w:p>
          <w:p w14:paraId="253054E2" w14:textId="77777777" w:rsidR="00D90D98" w:rsidRPr="007C3E78" w:rsidRDefault="00D90D98" w:rsidP="006A154B">
            <w:pPr>
              <w:jc w:val="both"/>
              <w:rPr>
                <w:sz w:val="22"/>
                <w:szCs w:val="22"/>
                <w:lang w:eastAsia="cs-CZ"/>
              </w:rPr>
            </w:pPr>
            <w:r w:rsidRPr="007C3E78">
              <w:rPr>
                <w:sz w:val="22"/>
                <w:szCs w:val="22"/>
                <w:lang w:eastAsia="cs-CZ"/>
              </w:rPr>
              <w:t xml:space="preserve">Pre toto porušenie sa vzťahujú aj všetky prípady, keď verejný obstarávateľ zadal zákazku priamo, bez splnenia povinnosti postupovať podľa zákona o VO v zmysle § 9 ods. 1, čo zároveň znamená nedodržanie postupov  povinnosti zverejňovania zákazky, nakoľko verejný obstarávateľ neaplikovaním zákonných postupov súčasne nedodrží povinnosť adekvátneho zverejnenia zadávania zákazky. Tieto prípady sú napr. : neoprávnenosť použitia výnimky zo zákona v zmysle § 1 ods. 2, až 5 zákona VO, uzavretie zmluvy </w:t>
            </w:r>
            <w:r w:rsidRPr="007C3E78">
              <w:rPr>
                <w:sz w:val="22"/>
                <w:szCs w:val="22"/>
                <w:lang w:eastAsia="cs-CZ"/>
              </w:rPr>
              <w:lastRenderedPageBreak/>
              <w:t xml:space="preserve">priamym rokovacím konaním podľa § 58 zákona o VO  bez splnenia podmienok na jeho použitie.   </w:t>
            </w:r>
          </w:p>
          <w:p w14:paraId="4A352DA1" w14:textId="77777777" w:rsidR="00D90D98" w:rsidRPr="007C3E78" w:rsidRDefault="00D90D98" w:rsidP="006A154B">
            <w:pPr>
              <w:rPr>
                <w:sz w:val="22"/>
                <w:szCs w:val="22"/>
                <w:lang w:eastAsia="cs-CZ"/>
              </w:rPr>
            </w:pPr>
          </w:p>
          <w:p w14:paraId="752456EC" w14:textId="77777777" w:rsidR="00D90D98" w:rsidRPr="007C3E78" w:rsidRDefault="00D90D98" w:rsidP="006A154B">
            <w:pPr>
              <w:rPr>
                <w:sz w:val="22"/>
                <w:szCs w:val="22"/>
                <w:lang w:eastAsia="cs-CZ"/>
              </w:rPr>
            </w:pPr>
          </w:p>
        </w:tc>
        <w:tc>
          <w:tcPr>
            <w:tcW w:w="3260" w:type="dxa"/>
            <w:shd w:val="clear" w:color="auto" w:fill="auto"/>
          </w:tcPr>
          <w:p w14:paraId="0E2788FC" w14:textId="77777777" w:rsidR="00D90D98" w:rsidRPr="007C3E78" w:rsidRDefault="00D90D98" w:rsidP="006A154B">
            <w:pPr>
              <w:rPr>
                <w:sz w:val="22"/>
                <w:szCs w:val="22"/>
                <w:lang w:eastAsia="cs-CZ"/>
              </w:rPr>
            </w:pPr>
            <w:r w:rsidRPr="007C3E78">
              <w:rPr>
                <w:sz w:val="22"/>
                <w:szCs w:val="22"/>
                <w:lang w:eastAsia="cs-CZ"/>
              </w:rPr>
              <w:lastRenderedPageBreak/>
              <w:t>100 %</w:t>
            </w:r>
          </w:p>
          <w:p w14:paraId="1DBED8BB" w14:textId="77777777" w:rsidR="00D90D98" w:rsidRPr="007C3E78" w:rsidRDefault="00D90D98" w:rsidP="006A154B">
            <w:pPr>
              <w:rPr>
                <w:sz w:val="22"/>
                <w:szCs w:val="22"/>
                <w:lang w:eastAsia="cs-CZ"/>
              </w:rPr>
            </w:pPr>
          </w:p>
          <w:p w14:paraId="3D8D45B7" w14:textId="74EB1F26" w:rsidR="00D90D98" w:rsidRPr="007C3E78" w:rsidRDefault="00D90D98" w:rsidP="006A154B">
            <w:pPr>
              <w:rPr>
                <w:sz w:val="22"/>
                <w:szCs w:val="22"/>
                <w:lang w:eastAsia="cs-CZ"/>
              </w:rPr>
            </w:pPr>
            <w:r w:rsidRPr="007C3E78">
              <w:rPr>
                <w:sz w:val="22"/>
                <w:szCs w:val="22"/>
                <w:lang w:eastAsia="cs-CZ"/>
              </w:rPr>
              <w:t>V prípade nadlimitných zákaziek, v rámci ktorých nebolo oznámenie zverejnené v úradnom v</w:t>
            </w:r>
            <w:bookmarkStart w:id="0" w:name="_GoBack"/>
            <w:bookmarkEnd w:id="0"/>
            <w:r w:rsidRPr="007C3E78">
              <w:rPr>
                <w:sz w:val="22"/>
                <w:szCs w:val="22"/>
                <w:lang w:eastAsia="cs-CZ"/>
              </w:rPr>
              <w:t xml:space="preserve">estníku EÚ, ale zadávanie zákazky bolo korektne zverejnené vo vestníku ÚVO sa uplatňuje </w:t>
            </w:r>
            <w:r w:rsidR="006A154B">
              <w:rPr>
                <w:sz w:val="22"/>
                <w:szCs w:val="22"/>
                <w:lang w:eastAsia="cs-CZ"/>
              </w:rPr>
              <w:t>finančná oprava</w:t>
            </w:r>
            <w:r w:rsidRPr="007C3E78">
              <w:rPr>
                <w:sz w:val="22"/>
                <w:szCs w:val="22"/>
                <w:lang w:eastAsia="cs-CZ"/>
              </w:rPr>
              <w:t xml:space="preserve"> 25 %</w:t>
            </w:r>
          </w:p>
        </w:tc>
      </w:tr>
      <w:tr w:rsidR="00D90D98" w:rsidRPr="007C3E78" w14:paraId="52FAEF9A" w14:textId="77777777" w:rsidTr="006A154B">
        <w:tc>
          <w:tcPr>
            <w:tcW w:w="675" w:type="dxa"/>
            <w:shd w:val="clear" w:color="auto" w:fill="auto"/>
            <w:vAlign w:val="center"/>
          </w:tcPr>
          <w:p w14:paraId="0E0BF5B0" w14:textId="77777777" w:rsidR="00D90D98" w:rsidRPr="007C3E78" w:rsidRDefault="00D90D98" w:rsidP="006A154B">
            <w:pPr>
              <w:jc w:val="center"/>
              <w:rPr>
                <w:sz w:val="22"/>
                <w:szCs w:val="22"/>
                <w:lang w:eastAsia="cs-CZ"/>
              </w:rPr>
            </w:pPr>
            <w:r w:rsidRPr="007C3E78">
              <w:rPr>
                <w:sz w:val="22"/>
                <w:szCs w:val="22"/>
                <w:lang w:eastAsia="cs-CZ"/>
              </w:rPr>
              <w:lastRenderedPageBreak/>
              <w:t>2</w:t>
            </w:r>
          </w:p>
        </w:tc>
        <w:tc>
          <w:tcPr>
            <w:tcW w:w="3720" w:type="dxa"/>
            <w:shd w:val="clear" w:color="auto" w:fill="auto"/>
          </w:tcPr>
          <w:p w14:paraId="7BDD2199" w14:textId="77777777" w:rsidR="00D90D98" w:rsidRPr="007C3E78" w:rsidRDefault="00D90D98" w:rsidP="006A154B">
            <w:pPr>
              <w:rPr>
                <w:sz w:val="22"/>
                <w:szCs w:val="22"/>
                <w:lang w:eastAsia="cs-CZ"/>
              </w:rPr>
            </w:pPr>
            <w:r w:rsidRPr="007C3E78">
              <w:rPr>
                <w:sz w:val="22"/>
                <w:szCs w:val="22"/>
                <w:lang w:eastAsia="cs-CZ"/>
              </w:rPr>
              <w:t>Nedovolené rozdelenie predmetu zákazky alebo nedovolené spájanie predmetov zákaziek</w:t>
            </w:r>
          </w:p>
        </w:tc>
        <w:tc>
          <w:tcPr>
            <w:tcW w:w="6379" w:type="dxa"/>
            <w:shd w:val="clear" w:color="auto" w:fill="auto"/>
          </w:tcPr>
          <w:p w14:paraId="6D5EE16A" w14:textId="77777777" w:rsidR="00D90D98" w:rsidRPr="007C3E78" w:rsidRDefault="00D90D98" w:rsidP="006A154B">
            <w:pPr>
              <w:jc w:val="both"/>
              <w:rPr>
                <w:sz w:val="22"/>
                <w:szCs w:val="22"/>
                <w:lang w:eastAsia="cs-CZ"/>
              </w:rPr>
            </w:pPr>
            <w:r w:rsidRPr="007C3E78">
              <w:rPr>
                <w:sz w:val="22"/>
                <w:szCs w:val="22"/>
                <w:lang w:eastAsia="cs-CZ"/>
              </w:rPr>
              <w:t xml:space="preserve">Ide o rozdelenie predmetu zákazky s cieľom vyhnúť sa použitiu postupu zadávania nadlimitnej zákazky alebo postupu zadávania podlimitnej zákazky alebo zahrnutie takej dodávky tovaru alebo poskytnutia služieb, ktoré nie sú nevyhnutné pri plnení zákazky na stavebné práce do predpokladanej hodnoty zákazky, ak by to malo za následok vyňatie tohto tovaru alebo služieb z pôsobnosti zákona. </w:t>
            </w:r>
          </w:p>
          <w:p w14:paraId="6BFAA301" w14:textId="77777777" w:rsidR="00D90D98" w:rsidRPr="007C3E78" w:rsidRDefault="00D90D98" w:rsidP="006A154B">
            <w:pPr>
              <w:jc w:val="both"/>
              <w:rPr>
                <w:sz w:val="22"/>
                <w:szCs w:val="22"/>
                <w:lang w:eastAsia="cs-CZ"/>
              </w:rPr>
            </w:pPr>
          </w:p>
          <w:p w14:paraId="094C552D" w14:textId="77777777" w:rsidR="00D90D98" w:rsidRPr="007C3E78" w:rsidRDefault="00D90D98" w:rsidP="006A154B">
            <w:pPr>
              <w:jc w:val="both"/>
              <w:rPr>
                <w:sz w:val="22"/>
                <w:szCs w:val="22"/>
                <w:lang w:eastAsia="cs-CZ"/>
              </w:rPr>
            </w:pPr>
            <w:r w:rsidRPr="007C3E78">
              <w:rPr>
                <w:sz w:val="22"/>
                <w:szCs w:val="22"/>
                <w:lang w:eastAsia="cs-CZ"/>
              </w:rPr>
              <w:t>Verejný obstarávateľ porušil § 5 ods. 12 zákona o VO, ak namiesto vyhlásenia nadlimitnej zákazky rozdelil predmet zákazky a realizoval tak napr. dve podlimitné zákazky čím sa vyhol použitiu postupu zadávania nadlimitnej zákazky, resp. ak namiesto vyhlásenia podlimitnej zákazky rozdelil predmet zákazky a realizoval tak napr. 2 zákazky podľa § 9 ods. 9 zákona o VO, čím sa vyhol postupu zadávania podlimitnej zákazky.</w:t>
            </w:r>
          </w:p>
          <w:p w14:paraId="506C63E8" w14:textId="77777777" w:rsidR="00D90D98" w:rsidRPr="007C3E78" w:rsidRDefault="00D90D98" w:rsidP="006A154B">
            <w:pPr>
              <w:jc w:val="both"/>
              <w:rPr>
                <w:sz w:val="22"/>
                <w:szCs w:val="22"/>
                <w:lang w:eastAsia="cs-CZ"/>
              </w:rPr>
            </w:pPr>
          </w:p>
          <w:p w14:paraId="69419CD6" w14:textId="77777777" w:rsidR="00D90D98" w:rsidRPr="007C3E78" w:rsidRDefault="00D90D98" w:rsidP="006A154B">
            <w:pPr>
              <w:jc w:val="both"/>
              <w:rPr>
                <w:sz w:val="22"/>
                <w:szCs w:val="22"/>
                <w:lang w:eastAsia="cs-CZ"/>
              </w:rPr>
            </w:pPr>
            <w:r w:rsidRPr="007C3E78">
              <w:rPr>
                <w:sz w:val="22"/>
                <w:szCs w:val="22"/>
                <w:lang w:eastAsia="cs-CZ"/>
              </w:rPr>
              <w:t>Verejný obstarávateľ porušil § 5 ods. 3  zákona o VO, ak zákazku napr. na dodanie tovaru v nadlimitnom finančnom objeme zahrnul do podlimitnej zákazky na realizáciu stavebných prác, pričom dodávka predmetného tovaru by nebola nevyhnutná k realizácii týchto stavebných prác.</w:t>
            </w:r>
          </w:p>
          <w:p w14:paraId="152AAA9E" w14:textId="77777777" w:rsidR="00D90D98" w:rsidRPr="007C3E78" w:rsidRDefault="00D90D98" w:rsidP="006A154B">
            <w:pPr>
              <w:jc w:val="both"/>
              <w:rPr>
                <w:sz w:val="22"/>
                <w:szCs w:val="22"/>
                <w:lang w:eastAsia="cs-CZ"/>
              </w:rPr>
            </w:pPr>
          </w:p>
          <w:p w14:paraId="20E01FF4" w14:textId="77777777" w:rsidR="00D90D98" w:rsidRPr="007C3E78" w:rsidRDefault="00D90D98" w:rsidP="006A154B">
            <w:pPr>
              <w:jc w:val="both"/>
              <w:rPr>
                <w:sz w:val="22"/>
                <w:szCs w:val="22"/>
                <w:lang w:eastAsia="cs-CZ"/>
              </w:rPr>
            </w:pPr>
            <w:r w:rsidRPr="007C3E78">
              <w:rPr>
                <w:sz w:val="22"/>
                <w:szCs w:val="22"/>
                <w:lang w:eastAsia="cs-CZ"/>
              </w:rPr>
              <w:t>Nedovolené spojenie nesúvisiacich tovarov alebo služieb do jedného postupu verejného obstarávania (pričom zákazka nie je rozdelená na časti), čo môže obmedziť hospodársku súťaž a mať za následok nízky počet predložených ponúk.</w:t>
            </w:r>
          </w:p>
          <w:p w14:paraId="5136A217" w14:textId="77777777" w:rsidR="00D90D98" w:rsidRPr="007C3E78" w:rsidRDefault="00D90D98" w:rsidP="006A154B">
            <w:pPr>
              <w:rPr>
                <w:sz w:val="22"/>
                <w:szCs w:val="22"/>
                <w:lang w:eastAsia="cs-CZ"/>
              </w:rPr>
            </w:pPr>
          </w:p>
        </w:tc>
        <w:tc>
          <w:tcPr>
            <w:tcW w:w="3260" w:type="dxa"/>
            <w:shd w:val="clear" w:color="auto" w:fill="auto"/>
          </w:tcPr>
          <w:p w14:paraId="37F52D04" w14:textId="77777777" w:rsidR="00D90D98" w:rsidRPr="007C3E78" w:rsidRDefault="00D90D98" w:rsidP="006A154B">
            <w:pPr>
              <w:rPr>
                <w:sz w:val="22"/>
                <w:szCs w:val="22"/>
                <w:lang w:eastAsia="cs-CZ"/>
              </w:rPr>
            </w:pPr>
            <w:r w:rsidRPr="007C3E78">
              <w:rPr>
                <w:sz w:val="22"/>
                <w:szCs w:val="22"/>
                <w:lang w:eastAsia="cs-CZ"/>
              </w:rPr>
              <w:t>100 %  - vzťahuje sa na každú z rozdelených zákaziek</w:t>
            </w:r>
          </w:p>
          <w:p w14:paraId="53CCB211" w14:textId="77777777" w:rsidR="00D90D98" w:rsidRPr="007C3E78" w:rsidRDefault="00D90D98" w:rsidP="006A154B">
            <w:pPr>
              <w:rPr>
                <w:sz w:val="22"/>
                <w:szCs w:val="22"/>
                <w:lang w:eastAsia="cs-CZ"/>
              </w:rPr>
            </w:pPr>
          </w:p>
          <w:p w14:paraId="6ED8182E" w14:textId="77777777" w:rsidR="00D90D98" w:rsidRPr="007C3E78" w:rsidRDefault="00D90D98" w:rsidP="006A154B">
            <w:pPr>
              <w:rPr>
                <w:sz w:val="22"/>
                <w:szCs w:val="22"/>
                <w:lang w:eastAsia="cs-CZ"/>
              </w:rPr>
            </w:pPr>
            <w:r w:rsidRPr="007C3E78">
              <w:rPr>
                <w:sz w:val="22"/>
                <w:szCs w:val="22"/>
                <w:lang w:eastAsia="cs-CZ"/>
              </w:rPr>
              <w:t>25 % v prípade zákaziek v rámci ktorých bol obídený postup zadávania nadlimitnej zákazky (a teda v rámci nich nebolo zverejnené oznámenie o vyhlásení VO v úradnom vestníku EÚ), ale zadávanie zákazky bolo korektne zverejnené vo vestníku ÚVO. Uplatňuje sa na každú z rozdelených zákaziek</w:t>
            </w:r>
          </w:p>
          <w:p w14:paraId="73248D07" w14:textId="77777777" w:rsidR="00D90D98" w:rsidRPr="007C3E78" w:rsidRDefault="00D90D98" w:rsidP="006A154B">
            <w:pPr>
              <w:rPr>
                <w:sz w:val="22"/>
                <w:szCs w:val="22"/>
                <w:lang w:eastAsia="cs-CZ"/>
              </w:rPr>
            </w:pPr>
          </w:p>
          <w:p w14:paraId="5C432A2C" w14:textId="77777777" w:rsidR="00D90D98" w:rsidRPr="007C3E78" w:rsidRDefault="00D90D98" w:rsidP="006A154B">
            <w:pPr>
              <w:rPr>
                <w:sz w:val="22"/>
                <w:szCs w:val="22"/>
                <w:lang w:eastAsia="cs-CZ"/>
              </w:rPr>
            </w:pPr>
            <w:r w:rsidRPr="007C3E78">
              <w:rPr>
                <w:sz w:val="22"/>
                <w:szCs w:val="22"/>
                <w:lang w:eastAsia="cs-CZ"/>
              </w:rPr>
              <w:t xml:space="preserve">25% v prípade, ak bol obídený postup zadávania nadlimitnej alebo podlimitnej zákazky v dôsledku zahrnutia takej dodávky tovaru alebo poskytnutých služieb, ktoré nie sú nevyhnutné pri plnení zákazky na stavebné práce do PHZ. </w:t>
            </w:r>
          </w:p>
          <w:p w14:paraId="17B5B1BA" w14:textId="77777777" w:rsidR="00D90D98" w:rsidRPr="007C3E78" w:rsidRDefault="00D90D98" w:rsidP="006A154B">
            <w:pPr>
              <w:rPr>
                <w:sz w:val="22"/>
                <w:szCs w:val="22"/>
                <w:lang w:eastAsia="cs-CZ"/>
              </w:rPr>
            </w:pPr>
          </w:p>
          <w:p w14:paraId="306FFAF2" w14:textId="77777777" w:rsidR="00D90D98" w:rsidRPr="007C3E78" w:rsidRDefault="00D90D98" w:rsidP="006A154B">
            <w:pPr>
              <w:rPr>
                <w:sz w:val="22"/>
                <w:szCs w:val="22"/>
                <w:lang w:eastAsia="cs-CZ"/>
              </w:rPr>
            </w:pPr>
            <w:r w:rsidRPr="007C3E78">
              <w:rPr>
                <w:sz w:val="22"/>
                <w:szCs w:val="22"/>
                <w:lang w:eastAsia="cs-CZ"/>
              </w:rPr>
              <w:t xml:space="preserve">10% - v ostatných prípadoch nedovoleného spájania rôznorodých zákaziek   </w:t>
            </w:r>
          </w:p>
        </w:tc>
      </w:tr>
      <w:tr w:rsidR="00D90D98" w:rsidRPr="007C3E78" w14:paraId="15197249" w14:textId="77777777" w:rsidTr="006A154B">
        <w:tc>
          <w:tcPr>
            <w:tcW w:w="675" w:type="dxa"/>
            <w:shd w:val="clear" w:color="auto" w:fill="auto"/>
            <w:vAlign w:val="center"/>
          </w:tcPr>
          <w:p w14:paraId="7FC6D10A" w14:textId="77777777" w:rsidR="00D90D98" w:rsidRPr="007C3E78" w:rsidRDefault="00D90D98" w:rsidP="006A154B">
            <w:pPr>
              <w:jc w:val="center"/>
              <w:rPr>
                <w:sz w:val="22"/>
                <w:szCs w:val="22"/>
                <w:lang w:eastAsia="cs-CZ"/>
              </w:rPr>
            </w:pPr>
            <w:r w:rsidRPr="007C3E78">
              <w:rPr>
                <w:sz w:val="22"/>
                <w:szCs w:val="22"/>
                <w:lang w:eastAsia="cs-CZ"/>
              </w:rPr>
              <w:t>3</w:t>
            </w:r>
          </w:p>
        </w:tc>
        <w:tc>
          <w:tcPr>
            <w:tcW w:w="3720" w:type="dxa"/>
            <w:shd w:val="clear" w:color="auto" w:fill="auto"/>
          </w:tcPr>
          <w:p w14:paraId="094E74A2" w14:textId="77777777" w:rsidR="00D90D98" w:rsidRPr="007C3E78" w:rsidRDefault="00D90D98" w:rsidP="006A154B">
            <w:pPr>
              <w:rPr>
                <w:sz w:val="22"/>
                <w:szCs w:val="22"/>
                <w:lang w:eastAsia="cs-CZ"/>
              </w:rPr>
            </w:pPr>
            <w:r w:rsidRPr="007C3E78">
              <w:rPr>
                <w:sz w:val="22"/>
                <w:szCs w:val="22"/>
                <w:lang w:eastAsia="cs-CZ"/>
              </w:rPr>
              <w:t xml:space="preserve">Nedodržanie minimálnej zákonnej lehoty na predkladanie ponúk </w:t>
            </w:r>
          </w:p>
          <w:p w14:paraId="21DD120B" w14:textId="77777777" w:rsidR="00D90D98" w:rsidRPr="007C3E78" w:rsidRDefault="00D90D98" w:rsidP="006A154B">
            <w:pPr>
              <w:rPr>
                <w:sz w:val="22"/>
                <w:szCs w:val="22"/>
                <w:lang w:eastAsia="cs-CZ"/>
              </w:rPr>
            </w:pPr>
          </w:p>
          <w:p w14:paraId="3909E366" w14:textId="77777777" w:rsidR="00D90D98" w:rsidRPr="007C3E78" w:rsidRDefault="00D90D98" w:rsidP="006A154B">
            <w:pPr>
              <w:rPr>
                <w:sz w:val="22"/>
                <w:szCs w:val="22"/>
                <w:lang w:eastAsia="cs-CZ"/>
              </w:rPr>
            </w:pPr>
            <w:r w:rsidRPr="007C3E78">
              <w:rPr>
                <w:sz w:val="22"/>
                <w:szCs w:val="22"/>
                <w:lang w:eastAsia="cs-CZ"/>
              </w:rPr>
              <w:lastRenderedPageBreak/>
              <w:t>Nedodržanie minimálnej zákonnej lehoty na predloženie žiadosti o účasť</w:t>
            </w:r>
            <w:r w:rsidRPr="007C3E78">
              <w:rPr>
                <w:sz w:val="22"/>
                <w:szCs w:val="22"/>
                <w:vertAlign w:val="superscript"/>
                <w:lang w:eastAsia="cs-CZ"/>
              </w:rPr>
              <w:footnoteReference w:id="2"/>
            </w:r>
          </w:p>
        </w:tc>
        <w:tc>
          <w:tcPr>
            <w:tcW w:w="6379" w:type="dxa"/>
            <w:shd w:val="clear" w:color="auto" w:fill="auto"/>
          </w:tcPr>
          <w:p w14:paraId="4B658AC2" w14:textId="77777777" w:rsidR="00D90D98" w:rsidRPr="007C3E78" w:rsidRDefault="00D90D98" w:rsidP="006A154B">
            <w:pPr>
              <w:jc w:val="both"/>
              <w:rPr>
                <w:sz w:val="22"/>
                <w:szCs w:val="22"/>
                <w:lang w:eastAsia="cs-CZ"/>
              </w:rPr>
            </w:pPr>
            <w:r w:rsidRPr="007C3E78">
              <w:rPr>
                <w:sz w:val="22"/>
                <w:szCs w:val="22"/>
                <w:lang w:eastAsia="cs-CZ"/>
              </w:rPr>
              <w:lastRenderedPageBreak/>
              <w:t>Lehota na predkladanie ponúk (alebo na predloženie žiadosti o účasť) bola kratšia ako limit ustanovený zákonom</w:t>
            </w:r>
          </w:p>
          <w:p w14:paraId="118911FD" w14:textId="77777777" w:rsidR="00D90D98" w:rsidRPr="007C3E78" w:rsidRDefault="00D90D98" w:rsidP="006A154B">
            <w:pPr>
              <w:jc w:val="both"/>
              <w:rPr>
                <w:sz w:val="22"/>
                <w:szCs w:val="22"/>
                <w:lang w:eastAsia="cs-CZ"/>
              </w:rPr>
            </w:pPr>
          </w:p>
          <w:p w14:paraId="5283E4C3" w14:textId="77777777" w:rsidR="00D90D98" w:rsidRPr="007C3E78" w:rsidRDefault="00D90D98" w:rsidP="006A154B">
            <w:pPr>
              <w:jc w:val="both"/>
              <w:rPr>
                <w:sz w:val="22"/>
                <w:szCs w:val="22"/>
                <w:lang w:eastAsia="cs-CZ"/>
              </w:rPr>
            </w:pPr>
            <w:r w:rsidRPr="007C3E78">
              <w:rPr>
                <w:sz w:val="22"/>
                <w:szCs w:val="22"/>
                <w:lang w:eastAsia="cs-CZ"/>
              </w:rPr>
              <w:lastRenderedPageBreak/>
              <w:t>Verejný obstarávateľ skrátil lehotu na predloženie ponúk v zmysle § 51 ods. 1 písm. b), avšak z dôvodu nekorektného zverejnenia predbežného oznámenia nebol oprávnený na toto skrátenie</w:t>
            </w:r>
          </w:p>
        </w:tc>
        <w:tc>
          <w:tcPr>
            <w:tcW w:w="3260" w:type="dxa"/>
            <w:shd w:val="clear" w:color="auto" w:fill="auto"/>
          </w:tcPr>
          <w:p w14:paraId="28EBDC1E" w14:textId="77777777" w:rsidR="00D90D98" w:rsidRPr="007C3E78" w:rsidRDefault="00D90D98" w:rsidP="006A154B">
            <w:pPr>
              <w:rPr>
                <w:sz w:val="22"/>
                <w:szCs w:val="22"/>
                <w:lang w:eastAsia="cs-CZ"/>
              </w:rPr>
            </w:pPr>
            <w:r w:rsidRPr="007C3E78">
              <w:rPr>
                <w:sz w:val="22"/>
                <w:szCs w:val="22"/>
                <w:lang w:eastAsia="cs-CZ"/>
              </w:rPr>
              <w:lastRenderedPageBreak/>
              <w:t>25 % v prípade, že skrátenie lehoty bolo rovné alebo väčšie ako 50 % zo zákonnej lehoty</w:t>
            </w:r>
          </w:p>
          <w:p w14:paraId="7B68251D" w14:textId="77777777" w:rsidR="00D90D98" w:rsidRPr="007C3E78" w:rsidRDefault="00D90D98" w:rsidP="006A154B">
            <w:pPr>
              <w:rPr>
                <w:sz w:val="22"/>
                <w:szCs w:val="22"/>
                <w:lang w:eastAsia="cs-CZ"/>
              </w:rPr>
            </w:pPr>
          </w:p>
          <w:p w14:paraId="6564CEE8" w14:textId="77777777" w:rsidR="00D90D98" w:rsidRPr="007C3E78" w:rsidRDefault="00D90D98" w:rsidP="006A154B">
            <w:pPr>
              <w:rPr>
                <w:sz w:val="22"/>
                <w:szCs w:val="22"/>
                <w:lang w:eastAsia="cs-CZ"/>
              </w:rPr>
            </w:pPr>
            <w:r w:rsidRPr="007C3E78">
              <w:rPr>
                <w:sz w:val="22"/>
                <w:szCs w:val="22"/>
                <w:lang w:eastAsia="cs-CZ"/>
              </w:rPr>
              <w:lastRenderedPageBreak/>
              <w:t>10 % v prípade že toto skrátenie bolo rovné alebo väčšie ako 30 % zo zákonnej lehoty</w:t>
            </w:r>
          </w:p>
          <w:p w14:paraId="67628068" w14:textId="77777777" w:rsidR="00D90D98" w:rsidRPr="007C3E78" w:rsidRDefault="00D90D98" w:rsidP="006A154B">
            <w:pPr>
              <w:rPr>
                <w:sz w:val="22"/>
                <w:szCs w:val="22"/>
                <w:lang w:eastAsia="cs-CZ"/>
              </w:rPr>
            </w:pPr>
          </w:p>
          <w:p w14:paraId="48E505B9" w14:textId="77A1CD9E" w:rsidR="00D90D98" w:rsidRPr="007C3E78" w:rsidRDefault="00D90D98" w:rsidP="006A154B">
            <w:pPr>
              <w:rPr>
                <w:sz w:val="22"/>
                <w:szCs w:val="22"/>
                <w:lang w:eastAsia="cs-CZ"/>
              </w:rPr>
            </w:pPr>
            <w:r w:rsidRPr="007C3E78">
              <w:rPr>
                <w:sz w:val="22"/>
                <w:szCs w:val="22"/>
                <w:lang w:eastAsia="cs-CZ"/>
              </w:rPr>
              <w:t xml:space="preserve">5 % v prípade akéhokoľvek iného skrátenia lehôt (je možné znížiť až na hodnotu 2%, pokiaľ sa má za to, že povaha a závažnosť nedostatku neopodstatňuje uplatnenie 5% </w:t>
            </w:r>
            <w:r w:rsidR="006A154B">
              <w:rPr>
                <w:sz w:val="22"/>
                <w:szCs w:val="22"/>
                <w:lang w:eastAsia="cs-CZ"/>
              </w:rPr>
              <w:t>finančnej opravy</w:t>
            </w:r>
            <w:r w:rsidR="00947B76">
              <w:rPr>
                <w:sz w:val="22"/>
                <w:szCs w:val="22"/>
                <w:lang w:eastAsia="cs-CZ"/>
              </w:rPr>
              <w:t>)</w:t>
            </w:r>
            <w:r w:rsidRPr="007C3E78">
              <w:rPr>
                <w:sz w:val="22"/>
                <w:szCs w:val="22"/>
                <w:lang w:eastAsia="cs-CZ"/>
              </w:rPr>
              <w:t>.</w:t>
            </w:r>
          </w:p>
        </w:tc>
      </w:tr>
      <w:tr w:rsidR="00D90D98" w:rsidRPr="007C3E78" w14:paraId="60EAAFBF" w14:textId="77777777" w:rsidTr="006A154B">
        <w:tc>
          <w:tcPr>
            <w:tcW w:w="675" w:type="dxa"/>
            <w:shd w:val="clear" w:color="auto" w:fill="auto"/>
            <w:vAlign w:val="center"/>
          </w:tcPr>
          <w:p w14:paraId="0C421976" w14:textId="77777777" w:rsidR="00D90D98" w:rsidRPr="007C3E78" w:rsidRDefault="00D90D98" w:rsidP="006A154B">
            <w:pPr>
              <w:jc w:val="center"/>
              <w:rPr>
                <w:sz w:val="22"/>
                <w:szCs w:val="22"/>
                <w:lang w:eastAsia="cs-CZ"/>
              </w:rPr>
            </w:pPr>
            <w:r w:rsidRPr="007C3E78">
              <w:rPr>
                <w:sz w:val="22"/>
                <w:szCs w:val="22"/>
                <w:lang w:eastAsia="cs-CZ"/>
              </w:rPr>
              <w:lastRenderedPageBreak/>
              <w:t>4</w:t>
            </w:r>
          </w:p>
        </w:tc>
        <w:tc>
          <w:tcPr>
            <w:tcW w:w="3720" w:type="dxa"/>
            <w:shd w:val="clear" w:color="auto" w:fill="auto"/>
          </w:tcPr>
          <w:p w14:paraId="5ED78D85" w14:textId="77777777" w:rsidR="00D90D98" w:rsidRPr="007C3E78" w:rsidRDefault="00D90D98" w:rsidP="006A154B">
            <w:pPr>
              <w:rPr>
                <w:sz w:val="22"/>
                <w:szCs w:val="22"/>
                <w:lang w:eastAsia="cs-CZ"/>
              </w:rPr>
            </w:pPr>
            <w:r w:rsidRPr="007C3E78">
              <w:rPr>
                <w:sz w:val="22"/>
                <w:szCs w:val="22"/>
                <w:lang w:eastAsia="cs-CZ"/>
              </w:rPr>
              <w:t>Stanovenie lehoty na prijímanie žiadostí o súťažné podklady (vzťahuje sa pre verejnú súťaž, súťaž návrhov alebo podlimitných zákaziek)</w:t>
            </w:r>
          </w:p>
        </w:tc>
        <w:tc>
          <w:tcPr>
            <w:tcW w:w="6379" w:type="dxa"/>
            <w:shd w:val="clear" w:color="auto" w:fill="auto"/>
          </w:tcPr>
          <w:p w14:paraId="0E5D165D" w14:textId="77777777" w:rsidR="00D90D98" w:rsidRPr="007C3E78" w:rsidRDefault="00D90D98" w:rsidP="006A154B">
            <w:pPr>
              <w:jc w:val="both"/>
              <w:rPr>
                <w:sz w:val="22"/>
                <w:szCs w:val="22"/>
                <w:lang w:eastAsia="cs-CZ"/>
              </w:rPr>
            </w:pPr>
            <w:r w:rsidRPr="007C3E78">
              <w:rPr>
                <w:sz w:val="22"/>
                <w:szCs w:val="22"/>
                <w:lang w:eastAsia="cs-CZ"/>
              </w:rPr>
              <w:t>Lehota stanovená na prijímanie žiadostí o súťažné podklady  je neprimerane krátka v porovnaní s lehotou na predkladanie ponúk, čím sa vytvára neopodstatnená prekážka k otvorenej súťaži vo verejnom obstarávaní.</w:t>
            </w:r>
          </w:p>
          <w:p w14:paraId="242FA89B" w14:textId="77777777" w:rsidR="00D90D98" w:rsidRPr="007C3E78" w:rsidRDefault="00D90D98" w:rsidP="006A154B">
            <w:pPr>
              <w:jc w:val="both"/>
              <w:rPr>
                <w:sz w:val="22"/>
                <w:szCs w:val="22"/>
                <w:lang w:eastAsia="cs-CZ"/>
              </w:rPr>
            </w:pPr>
          </w:p>
          <w:p w14:paraId="53640C56" w14:textId="75743B5D" w:rsidR="00D90D98" w:rsidRPr="007C3E78" w:rsidRDefault="00D90D98" w:rsidP="006A154B">
            <w:pPr>
              <w:jc w:val="both"/>
              <w:rPr>
                <w:sz w:val="22"/>
                <w:szCs w:val="22"/>
                <w:lang w:eastAsia="cs-CZ"/>
              </w:rPr>
            </w:pPr>
            <w:r w:rsidRPr="007C3E78">
              <w:rPr>
                <w:sz w:val="22"/>
                <w:szCs w:val="22"/>
                <w:lang w:eastAsia="cs-CZ"/>
              </w:rPr>
              <w:t xml:space="preserve">Základná sadzba </w:t>
            </w:r>
            <w:r w:rsidR="006A154B">
              <w:rPr>
                <w:sz w:val="22"/>
                <w:szCs w:val="22"/>
                <w:lang w:eastAsia="cs-CZ"/>
              </w:rPr>
              <w:t>finančnej opravy</w:t>
            </w:r>
            <w:r w:rsidRPr="007C3E78">
              <w:rPr>
                <w:sz w:val="22"/>
                <w:szCs w:val="22"/>
                <w:lang w:eastAsia="cs-CZ"/>
              </w:rPr>
              <w:t xml:space="preserve"> je uvedená v stĺpci „Výška finančnej </w:t>
            </w:r>
            <w:r w:rsidR="006A154B">
              <w:rPr>
                <w:sz w:val="22"/>
                <w:szCs w:val="22"/>
                <w:lang w:eastAsia="cs-CZ"/>
              </w:rPr>
              <w:t>opravy</w:t>
            </w:r>
            <w:r w:rsidRPr="007C3E78">
              <w:rPr>
                <w:sz w:val="22"/>
                <w:szCs w:val="22"/>
                <w:lang w:eastAsia="cs-CZ"/>
              </w:rPr>
              <w:t xml:space="preserve">“, pričom konečnú sadzbu </w:t>
            </w:r>
            <w:r w:rsidR="006A154B">
              <w:rPr>
                <w:sz w:val="22"/>
                <w:szCs w:val="22"/>
                <w:lang w:eastAsia="cs-CZ"/>
              </w:rPr>
              <w:t>finančnej opravy</w:t>
            </w:r>
            <w:r w:rsidRPr="007C3E78">
              <w:rPr>
                <w:sz w:val="22"/>
                <w:szCs w:val="22"/>
                <w:lang w:eastAsia="cs-CZ"/>
              </w:rPr>
              <w:t xml:space="preserve"> je potrebné určiť na individuálnej báze (prípad od prípadu). Pri určovaní výšky </w:t>
            </w:r>
            <w:r w:rsidR="006A154B">
              <w:rPr>
                <w:sz w:val="22"/>
                <w:szCs w:val="22"/>
                <w:lang w:eastAsia="cs-CZ"/>
              </w:rPr>
              <w:t>finančnej opravy</w:t>
            </w:r>
            <w:r w:rsidRPr="007C3E78">
              <w:rPr>
                <w:sz w:val="22"/>
                <w:szCs w:val="22"/>
                <w:lang w:eastAsia="cs-CZ"/>
              </w:rPr>
              <w:t xml:space="preserve"> je možné brať v úvahu zmierňujúce faktory vzťahujúce sa k špecifickosti a komplexnosti zákazky (administratívne zaťaženie, ťažkosti spočívajúce v doručení súťažných podkladov)</w:t>
            </w:r>
          </w:p>
        </w:tc>
        <w:tc>
          <w:tcPr>
            <w:tcW w:w="3260" w:type="dxa"/>
            <w:shd w:val="clear" w:color="auto" w:fill="auto"/>
          </w:tcPr>
          <w:p w14:paraId="403A2AC4" w14:textId="77777777" w:rsidR="00D90D98" w:rsidRPr="007C3E78" w:rsidRDefault="00D90D98" w:rsidP="006A154B">
            <w:pPr>
              <w:rPr>
                <w:sz w:val="22"/>
                <w:szCs w:val="22"/>
                <w:lang w:eastAsia="cs-CZ"/>
              </w:rPr>
            </w:pPr>
            <w:r w:rsidRPr="007C3E78">
              <w:rPr>
                <w:sz w:val="22"/>
                <w:szCs w:val="22"/>
                <w:lang w:eastAsia="cs-CZ"/>
              </w:rPr>
              <w:t>25 % v prípade, ak lehota na prijímanie žiadostí o súťažné podklady je menej ako 50 % lehoty na predloženie ponúk (v súlade s príslušnými ustanoveniami)</w:t>
            </w:r>
          </w:p>
          <w:p w14:paraId="12876DC8" w14:textId="77777777" w:rsidR="00D90D98" w:rsidRPr="007C3E78" w:rsidRDefault="00D90D98" w:rsidP="006A154B">
            <w:pPr>
              <w:rPr>
                <w:sz w:val="22"/>
                <w:szCs w:val="22"/>
                <w:lang w:eastAsia="cs-CZ"/>
              </w:rPr>
            </w:pPr>
          </w:p>
          <w:p w14:paraId="708B5D8E" w14:textId="77777777" w:rsidR="00D90D98" w:rsidRPr="007C3E78" w:rsidRDefault="00D90D98" w:rsidP="006A154B">
            <w:pPr>
              <w:rPr>
                <w:sz w:val="22"/>
                <w:szCs w:val="22"/>
                <w:lang w:eastAsia="cs-CZ"/>
              </w:rPr>
            </w:pPr>
            <w:r w:rsidRPr="007C3E78">
              <w:rPr>
                <w:sz w:val="22"/>
                <w:szCs w:val="22"/>
                <w:lang w:eastAsia="cs-CZ"/>
              </w:rPr>
              <w:t>10 % v prípade, ak lehota na prijímanie žiadostí o súťažné podklady je menej ako 60 % lehoty na predloženie ponúk (v súlade s príslušnými ustanoveniami)</w:t>
            </w:r>
          </w:p>
          <w:p w14:paraId="2D9110DD" w14:textId="77777777" w:rsidR="00D90D98" w:rsidRPr="007C3E78" w:rsidRDefault="00D90D98" w:rsidP="006A154B">
            <w:pPr>
              <w:rPr>
                <w:sz w:val="22"/>
                <w:szCs w:val="22"/>
                <w:lang w:eastAsia="cs-CZ"/>
              </w:rPr>
            </w:pPr>
          </w:p>
          <w:p w14:paraId="3140C6ED" w14:textId="77777777" w:rsidR="00D90D98" w:rsidRPr="007C3E78" w:rsidRDefault="00D90D98" w:rsidP="006A154B">
            <w:pPr>
              <w:rPr>
                <w:sz w:val="22"/>
                <w:szCs w:val="22"/>
                <w:lang w:eastAsia="cs-CZ"/>
              </w:rPr>
            </w:pPr>
            <w:r w:rsidRPr="007C3E78">
              <w:rPr>
                <w:sz w:val="22"/>
                <w:szCs w:val="22"/>
                <w:lang w:eastAsia="cs-CZ"/>
              </w:rPr>
              <w:t>5 % v prípade, ak lehota na prijímanie žiadostí o súťažné podklady je menej ako 80 % lehoty na predloženie ponúk (v súlade s príslušnými ustanoveniami)</w:t>
            </w:r>
          </w:p>
          <w:p w14:paraId="1D1C475E" w14:textId="77777777" w:rsidR="00D90D98" w:rsidRPr="007C3E78" w:rsidRDefault="00D90D98" w:rsidP="006A154B">
            <w:pPr>
              <w:rPr>
                <w:sz w:val="22"/>
                <w:szCs w:val="22"/>
                <w:lang w:eastAsia="cs-CZ"/>
              </w:rPr>
            </w:pPr>
          </w:p>
        </w:tc>
      </w:tr>
      <w:tr w:rsidR="00D90D98" w:rsidRPr="007C3E78" w14:paraId="4DF63003" w14:textId="77777777" w:rsidTr="006A154B">
        <w:tc>
          <w:tcPr>
            <w:tcW w:w="675" w:type="dxa"/>
            <w:shd w:val="clear" w:color="auto" w:fill="auto"/>
            <w:vAlign w:val="center"/>
          </w:tcPr>
          <w:p w14:paraId="266520FC" w14:textId="77777777" w:rsidR="00D90D98" w:rsidRPr="007C3E78" w:rsidRDefault="00D90D98" w:rsidP="006A154B">
            <w:pPr>
              <w:jc w:val="center"/>
              <w:rPr>
                <w:sz w:val="22"/>
                <w:szCs w:val="22"/>
                <w:lang w:eastAsia="cs-CZ"/>
              </w:rPr>
            </w:pPr>
            <w:r w:rsidRPr="007C3E78">
              <w:rPr>
                <w:sz w:val="22"/>
                <w:szCs w:val="22"/>
                <w:lang w:eastAsia="cs-CZ"/>
              </w:rPr>
              <w:lastRenderedPageBreak/>
              <w:t>5</w:t>
            </w:r>
          </w:p>
        </w:tc>
        <w:tc>
          <w:tcPr>
            <w:tcW w:w="3720" w:type="dxa"/>
            <w:shd w:val="clear" w:color="auto" w:fill="auto"/>
          </w:tcPr>
          <w:p w14:paraId="10AF1AEC" w14:textId="77777777" w:rsidR="00D90D98" w:rsidRPr="007C3E78" w:rsidRDefault="00D90D98" w:rsidP="006A154B">
            <w:pPr>
              <w:rPr>
                <w:sz w:val="22"/>
                <w:szCs w:val="22"/>
                <w:lang w:eastAsia="cs-CZ"/>
              </w:rPr>
            </w:pPr>
            <w:r w:rsidRPr="007C3E78">
              <w:rPr>
                <w:sz w:val="22"/>
                <w:szCs w:val="22"/>
                <w:lang w:eastAsia="cs-CZ"/>
              </w:rPr>
              <w:t>Nedodržanie postupov zverejňovania opravy oznámenia o vyhlásení verejného obstarávania v prípade</w:t>
            </w:r>
          </w:p>
          <w:p w14:paraId="28A88C21" w14:textId="77777777" w:rsidR="00D90D98" w:rsidRPr="007C3E78" w:rsidRDefault="00D90D98" w:rsidP="00E347A2">
            <w:pPr>
              <w:numPr>
                <w:ilvl w:val="0"/>
                <w:numId w:val="3"/>
              </w:numPr>
              <w:jc w:val="both"/>
              <w:rPr>
                <w:sz w:val="22"/>
                <w:szCs w:val="22"/>
                <w:lang w:eastAsia="cs-CZ"/>
              </w:rPr>
            </w:pPr>
            <w:r w:rsidRPr="007C3E78">
              <w:rPr>
                <w:sz w:val="22"/>
                <w:szCs w:val="22"/>
                <w:lang w:eastAsia="cs-CZ"/>
              </w:rPr>
              <w:t>predĺženia lehoty na predkladanie ponúk</w:t>
            </w:r>
          </w:p>
          <w:p w14:paraId="651490E6" w14:textId="77777777" w:rsidR="00D90D98" w:rsidRPr="007C3E78" w:rsidRDefault="00D90D98" w:rsidP="00E347A2">
            <w:pPr>
              <w:numPr>
                <w:ilvl w:val="0"/>
                <w:numId w:val="3"/>
              </w:numPr>
              <w:jc w:val="both"/>
              <w:rPr>
                <w:sz w:val="22"/>
                <w:szCs w:val="22"/>
                <w:lang w:eastAsia="cs-CZ"/>
              </w:rPr>
            </w:pPr>
            <w:r w:rsidRPr="007C3E78">
              <w:rPr>
                <w:sz w:val="22"/>
                <w:szCs w:val="22"/>
                <w:lang w:eastAsia="cs-CZ"/>
              </w:rPr>
              <w:t>predĺženia lehoty na žiadosti o účasť</w:t>
            </w:r>
            <w:r w:rsidRPr="007C3E78">
              <w:rPr>
                <w:sz w:val="22"/>
                <w:szCs w:val="22"/>
                <w:vertAlign w:val="superscript"/>
                <w:lang w:eastAsia="cs-CZ"/>
              </w:rPr>
              <w:footnoteReference w:id="3"/>
            </w:r>
          </w:p>
        </w:tc>
        <w:tc>
          <w:tcPr>
            <w:tcW w:w="6379" w:type="dxa"/>
            <w:shd w:val="clear" w:color="auto" w:fill="auto"/>
          </w:tcPr>
          <w:p w14:paraId="6107A942" w14:textId="77777777" w:rsidR="00D90D98" w:rsidRPr="007C3E78" w:rsidRDefault="00D90D98" w:rsidP="006A154B">
            <w:pPr>
              <w:jc w:val="both"/>
              <w:rPr>
                <w:sz w:val="22"/>
                <w:szCs w:val="22"/>
                <w:lang w:eastAsia="cs-CZ"/>
              </w:rPr>
            </w:pPr>
            <w:r w:rsidRPr="007C3E78">
              <w:rPr>
                <w:sz w:val="22"/>
                <w:szCs w:val="22"/>
                <w:lang w:eastAsia="cs-CZ"/>
              </w:rPr>
              <w:t>Lehota na predkladanie ponúk (alebo lehota na predloženie žiadosti o účasť) bola predĺžená, pričom verejný obstarávateľ nezverejnil túto skutočnosť formou redakčnej opravy v Úradnom vestníku EÚ/vo vestníku VO</w:t>
            </w:r>
          </w:p>
        </w:tc>
        <w:tc>
          <w:tcPr>
            <w:tcW w:w="3260" w:type="dxa"/>
            <w:shd w:val="clear" w:color="auto" w:fill="auto"/>
          </w:tcPr>
          <w:p w14:paraId="7DF543C8" w14:textId="77777777" w:rsidR="00D90D98" w:rsidRPr="007C3E78" w:rsidRDefault="00D90D98" w:rsidP="006A154B">
            <w:pPr>
              <w:rPr>
                <w:sz w:val="22"/>
                <w:szCs w:val="22"/>
                <w:lang w:eastAsia="cs-CZ"/>
              </w:rPr>
            </w:pPr>
            <w:r w:rsidRPr="007C3E78">
              <w:rPr>
                <w:sz w:val="22"/>
                <w:szCs w:val="22"/>
                <w:lang w:eastAsia="cs-CZ"/>
              </w:rPr>
              <w:t xml:space="preserve">10 % </w:t>
            </w:r>
          </w:p>
          <w:p w14:paraId="453644B2" w14:textId="77777777" w:rsidR="00D90D98" w:rsidRPr="007C3E78" w:rsidRDefault="00D90D98" w:rsidP="006A154B">
            <w:pPr>
              <w:rPr>
                <w:sz w:val="22"/>
                <w:szCs w:val="22"/>
                <w:lang w:eastAsia="cs-CZ"/>
              </w:rPr>
            </w:pPr>
            <w:r w:rsidRPr="007C3E78">
              <w:rPr>
                <w:sz w:val="22"/>
                <w:szCs w:val="22"/>
                <w:lang w:eastAsia="cs-CZ"/>
              </w:rPr>
              <w:t>táto sadzba môže byť znížená na 5 % podľa závažnosti</w:t>
            </w:r>
          </w:p>
        </w:tc>
      </w:tr>
      <w:tr w:rsidR="00D90D98" w:rsidRPr="007C3E78" w14:paraId="1EBF0F20" w14:textId="77777777" w:rsidTr="006A154B">
        <w:tc>
          <w:tcPr>
            <w:tcW w:w="675" w:type="dxa"/>
            <w:shd w:val="clear" w:color="auto" w:fill="auto"/>
            <w:vAlign w:val="center"/>
          </w:tcPr>
          <w:p w14:paraId="789CCAA3" w14:textId="77777777" w:rsidR="00D90D98" w:rsidRPr="007C3E78" w:rsidRDefault="00D90D98" w:rsidP="006A154B">
            <w:pPr>
              <w:jc w:val="center"/>
              <w:rPr>
                <w:sz w:val="22"/>
                <w:szCs w:val="22"/>
                <w:lang w:eastAsia="cs-CZ"/>
              </w:rPr>
            </w:pPr>
            <w:r w:rsidRPr="007C3E78">
              <w:rPr>
                <w:sz w:val="22"/>
                <w:szCs w:val="22"/>
                <w:lang w:eastAsia="cs-CZ"/>
              </w:rPr>
              <w:t>6</w:t>
            </w:r>
          </w:p>
        </w:tc>
        <w:tc>
          <w:tcPr>
            <w:tcW w:w="3720" w:type="dxa"/>
            <w:shd w:val="clear" w:color="auto" w:fill="auto"/>
          </w:tcPr>
          <w:p w14:paraId="3216D078" w14:textId="77777777" w:rsidR="00D90D98" w:rsidRPr="007C3E78" w:rsidRDefault="00D90D98" w:rsidP="006A154B">
            <w:pPr>
              <w:rPr>
                <w:sz w:val="22"/>
                <w:szCs w:val="22"/>
                <w:lang w:eastAsia="cs-CZ"/>
              </w:rPr>
            </w:pPr>
            <w:r w:rsidRPr="007C3E78">
              <w:rPr>
                <w:sz w:val="22"/>
                <w:szCs w:val="22"/>
                <w:lang w:eastAsia="cs-CZ"/>
              </w:rPr>
              <w:t>Prípady neoprávňujúce použitie rokovacieho konania so zverejnením</w:t>
            </w:r>
          </w:p>
        </w:tc>
        <w:tc>
          <w:tcPr>
            <w:tcW w:w="6379" w:type="dxa"/>
            <w:shd w:val="clear" w:color="auto" w:fill="auto"/>
          </w:tcPr>
          <w:p w14:paraId="30484BCF" w14:textId="77777777" w:rsidR="00D90D98" w:rsidRPr="007C3E78" w:rsidRDefault="00D90D98" w:rsidP="006A154B">
            <w:pPr>
              <w:jc w:val="both"/>
              <w:rPr>
                <w:sz w:val="22"/>
                <w:szCs w:val="22"/>
                <w:lang w:eastAsia="cs-CZ"/>
              </w:rPr>
            </w:pPr>
            <w:r w:rsidRPr="007C3E78">
              <w:rPr>
                <w:sz w:val="22"/>
                <w:szCs w:val="22"/>
                <w:lang w:eastAsia="cs-CZ"/>
              </w:rPr>
              <w:t>Verejný obstarávateľ zadá zákazku na základe rokovacieho konania so zverejnením, avšak takýto postup nie je oprávnený aplikovať podľa dotknutých ustanovení zákona o VO.</w:t>
            </w:r>
          </w:p>
        </w:tc>
        <w:tc>
          <w:tcPr>
            <w:tcW w:w="3260" w:type="dxa"/>
            <w:shd w:val="clear" w:color="auto" w:fill="auto"/>
          </w:tcPr>
          <w:p w14:paraId="60911139" w14:textId="77777777" w:rsidR="00D90D98" w:rsidRPr="007C3E78" w:rsidRDefault="00D90D98" w:rsidP="006A154B">
            <w:pPr>
              <w:rPr>
                <w:sz w:val="22"/>
                <w:szCs w:val="22"/>
                <w:lang w:eastAsia="cs-CZ"/>
              </w:rPr>
            </w:pPr>
            <w:r w:rsidRPr="007C3E78">
              <w:rPr>
                <w:sz w:val="22"/>
                <w:szCs w:val="22"/>
                <w:lang w:eastAsia="cs-CZ"/>
              </w:rPr>
              <w:t>25 %</w:t>
            </w:r>
          </w:p>
          <w:p w14:paraId="384EAD6C" w14:textId="77777777" w:rsidR="00D90D98" w:rsidRPr="007C3E78" w:rsidRDefault="00D90D98" w:rsidP="006A154B">
            <w:pPr>
              <w:rPr>
                <w:sz w:val="22"/>
                <w:szCs w:val="22"/>
                <w:lang w:eastAsia="cs-CZ"/>
              </w:rPr>
            </w:pPr>
          </w:p>
          <w:p w14:paraId="3D5FC96C" w14:textId="77777777" w:rsidR="00D90D98" w:rsidRPr="007C3E78" w:rsidRDefault="00D90D98" w:rsidP="006A154B">
            <w:pPr>
              <w:rPr>
                <w:sz w:val="22"/>
                <w:szCs w:val="22"/>
                <w:lang w:eastAsia="cs-CZ"/>
              </w:rPr>
            </w:pPr>
            <w:r w:rsidRPr="007C3E78">
              <w:rPr>
                <w:sz w:val="22"/>
                <w:szCs w:val="22"/>
                <w:lang w:eastAsia="cs-CZ"/>
              </w:rPr>
              <w:t xml:space="preserve">táto sadzba môže byť znížená na 10 % alebo 5 % podľa závažnosti </w:t>
            </w:r>
            <w:r w:rsidRPr="007C3E78" w:rsidDel="005A6F58">
              <w:rPr>
                <w:sz w:val="22"/>
                <w:szCs w:val="22"/>
                <w:lang w:eastAsia="cs-CZ"/>
              </w:rPr>
              <w:t xml:space="preserve"> </w:t>
            </w:r>
          </w:p>
        </w:tc>
      </w:tr>
      <w:tr w:rsidR="00D90D98" w:rsidRPr="007C3E78" w14:paraId="0AE8475F" w14:textId="77777777" w:rsidTr="006A154B">
        <w:tc>
          <w:tcPr>
            <w:tcW w:w="675" w:type="dxa"/>
            <w:shd w:val="clear" w:color="auto" w:fill="auto"/>
            <w:vAlign w:val="center"/>
          </w:tcPr>
          <w:p w14:paraId="22B3FEC4" w14:textId="77777777" w:rsidR="00D90D98" w:rsidRPr="007C3E78" w:rsidRDefault="00D90D98" w:rsidP="006A154B">
            <w:pPr>
              <w:jc w:val="center"/>
              <w:rPr>
                <w:sz w:val="22"/>
                <w:szCs w:val="22"/>
                <w:lang w:eastAsia="cs-CZ"/>
              </w:rPr>
            </w:pPr>
            <w:r w:rsidRPr="007C3E78">
              <w:rPr>
                <w:sz w:val="22"/>
                <w:szCs w:val="22"/>
                <w:lang w:eastAsia="cs-CZ"/>
              </w:rPr>
              <w:t>7</w:t>
            </w:r>
          </w:p>
        </w:tc>
        <w:tc>
          <w:tcPr>
            <w:tcW w:w="3720" w:type="dxa"/>
            <w:shd w:val="clear" w:color="auto" w:fill="auto"/>
          </w:tcPr>
          <w:p w14:paraId="6E416B42" w14:textId="77777777" w:rsidR="00D90D98" w:rsidRPr="007C3E78" w:rsidRDefault="00D90D98" w:rsidP="006A154B">
            <w:pPr>
              <w:rPr>
                <w:sz w:val="22"/>
                <w:szCs w:val="22"/>
                <w:lang w:eastAsia="cs-CZ"/>
              </w:rPr>
            </w:pPr>
            <w:r w:rsidRPr="007C3E78">
              <w:rPr>
                <w:sz w:val="22"/>
                <w:szCs w:val="22"/>
                <w:lang w:eastAsia="cs-CZ"/>
              </w:rPr>
              <w:t>Zadávanie zákaziek v oblasti obrany a bezpečnosti - nedostatočné zdôvodnenie nezverejnenia zákazky</w:t>
            </w:r>
          </w:p>
        </w:tc>
        <w:tc>
          <w:tcPr>
            <w:tcW w:w="6379" w:type="dxa"/>
            <w:shd w:val="clear" w:color="auto" w:fill="auto"/>
          </w:tcPr>
          <w:p w14:paraId="5EBCBCCF" w14:textId="77777777" w:rsidR="00D90D98" w:rsidRPr="007C3E78" w:rsidDel="005A6F58" w:rsidRDefault="00D90D98" w:rsidP="006A154B">
            <w:pPr>
              <w:jc w:val="both"/>
              <w:rPr>
                <w:sz w:val="22"/>
                <w:szCs w:val="22"/>
                <w:lang w:eastAsia="cs-CZ"/>
              </w:rPr>
            </w:pPr>
            <w:r w:rsidRPr="007C3E78">
              <w:rPr>
                <w:sz w:val="22"/>
                <w:szCs w:val="22"/>
                <w:lang w:eastAsia="cs-CZ"/>
              </w:rPr>
              <w:t>Verejný obstarávateľ zadá zákazku v oblasti obrany a bezpečnosti prostredníctvom súťažného dialógu alebo rokovacieho konania bez zverejnenia bez toho, aby bolo použitie takýchto postupov opodstatnené.</w:t>
            </w:r>
          </w:p>
        </w:tc>
        <w:tc>
          <w:tcPr>
            <w:tcW w:w="3260" w:type="dxa"/>
            <w:shd w:val="clear" w:color="auto" w:fill="auto"/>
          </w:tcPr>
          <w:p w14:paraId="09A43887" w14:textId="77777777" w:rsidR="00D90D98" w:rsidRPr="007C3E78" w:rsidRDefault="00D90D98" w:rsidP="006A154B">
            <w:pPr>
              <w:rPr>
                <w:sz w:val="22"/>
                <w:szCs w:val="22"/>
                <w:lang w:eastAsia="cs-CZ"/>
              </w:rPr>
            </w:pPr>
            <w:r w:rsidRPr="007C3E78">
              <w:rPr>
                <w:sz w:val="22"/>
                <w:szCs w:val="22"/>
                <w:lang w:eastAsia="cs-CZ"/>
              </w:rPr>
              <w:t>100 %</w:t>
            </w:r>
          </w:p>
          <w:p w14:paraId="7C195906" w14:textId="77777777" w:rsidR="00D90D98" w:rsidRPr="007C3E78" w:rsidRDefault="00D90D98" w:rsidP="006A154B">
            <w:pPr>
              <w:rPr>
                <w:sz w:val="22"/>
                <w:szCs w:val="22"/>
                <w:lang w:eastAsia="cs-CZ"/>
              </w:rPr>
            </w:pPr>
          </w:p>
          <w:p w14:paraId="73792E0B" w14:textId="77777777" w:rsidR="00D90D98" w:rsidRPr="007C3E78" w:rsidRDefault="00D90D98" w:rsidP="006A154B">
            <w:pPr>
              <w:rPr>
                <w:sz w:val="22"/>
                <w:szCs w:val="22"/>
                <w:lang w:eastAsia="cs-CZ"/>
              </w:rPr>
            </w:pPr>
            <w:r w:rsidRPr="007C3E78">
              <w:rPr>
                <w:sz w:val="22"/>
                <w:szCs w:val="22"/>
                <w:lang w:eastAsia="cs-CZ"/>
              </w:rPr>
              <w:t>táto sadzba môže byť znížená na 25 %, 10 % alebo 5 % podľa závažnosti</w:t>
            </w:r>
          </w:p>
        </w:tc>
      </w:tr>
      <w:tr w:rsidR="00D90D98" w:rsidRPr="007C3E78" w14:paraId="5FD5BE1E" w14:textId="77777777" w:rsidTr="006A154B">
        <w:tc>
          <w:tcPr>
            <w:tcW w:w="675" w:type="dxa"/>
            <w:shd w:val="clear" w:color="auto" w:fill="auto"/>
            <w:vAlign w:val="center"/>
          </w:tcPr>
          <w:p w14:paraId="0C06C63B" w14:textId="77777777" w:rsidR="00D90D98" w:rsidRPr="007C3E78" w:rsidRDefault="00D90D98" w:rsidP="006A154B">
            <w:pPr>
              <w:jc w:val="center"/>
              <w:rPr>
                <w:sz w:val="22"/>
                <w:szCs w:val="22"/>
                <w:lang w:eastAsia="cs-CZ"/>
              </w:rPr>
            </w:pPr>
            <w:r w:rsidRPr="007C3E78">
              <w:rPr>
                <w:sz w:val="22"/>
                <w:szCs w:val="22"/>
                <w:lang w:eastAsia="cs-CZ"/>
              </w:rPr>
              <w:t>8</w:t>
            </w:r>
          </w:p>
        </w:tc>
        <w:tc>
          <w:tcPr>
            <w:tcW w:w="3720" w:type="dxa"/>
            <w:shd w:val="clear" w:color="auto" w:fill="auto"/>
          </w:tcPr>
          <w:p w14:paraId="7AEF7A2E" w14:textId="77777777" w:rsidR="00D90D98" w:rsidRPr="007C3E78" w:rsidRDefault="00D90D98" w:rsidP="006A154B">
            <w:pPr>
              <w:rPr>
                <w:sz w:val="22"/>
                <w:szCs w:val="22"/>
                <w:lang w:eastAsia="cs-CZ"/>
              </w:rPr>
            </w:pPr>
            <w:r w:rsidRPr="007C3E78">
              <w:rPr>
                <w:sz w:val="22"/>
                <w:szCs w:val="22"/>
                <w:lang w:eastAsia="cs-CZ"/>
              </w:rPr>
              <w:t>Neurčenie:</w:t>
            </w:r>
          </w:p>
          <w:p w14:paraId="502F321E" w14:textId="77777777" w:rsidR="00D90D98" w:rsidRPr="007C3E78" w:rsidRDefault="00D90D98" w:rsidP="00E347A2">
            <w:pPr>
              <w:numPr>
                <w:ilvl w:val="0"/>
                <w:numId w:val="3"/>
              </w:numPr>
              <w:jc w:val="both"/>
              <w:rPr>
                <w:sz w:val="22"/>
                <w:szCs w:val="22"/>
                <w:lang w:eastAsia="cs-CZ"/>
              </w:rPr>
            </w:pPr>
            <w:r w:rsidRPr="007C3E78">
              <w:rPr>
                <w:sz w:val="22"/>
                <w:szCs w:val="22"/>
                <w:lang w:eastAsia="cs-CZ"/>
              </w:rPr>
              <w:t>podmienok účasti v oznámení,</w:t>
            </w:r>
            <w:r w:rsidRPr="007C3E78">
              <w:rPr>
                <w:sz w:val="22"/>
                <w:szCs w:val="22"/>
              </w:rPr>
              <w:t xml:space="preserve"> </w:t>
            </w:r>
            <w:r w:rsidRPr="007C3E78">
              <w:rPr>
                <w:sz w:val="22"/>
                <w:szCs w:val="22"/>
                <w:lang w:eastAsia="cs-CZ"/>
              </w:rPr>
              <w:t>resp. vo výzve na predkladanie ponúk,</w:t>
            </w:r>
          </w:p>
          <w:p w14:paraId="3DA28908" w14:textId="77777777" w:rsidR="00D90D98" w:rsidRPr="007C3E78" w:rsidRDefault="00D90D98" w:rsidP="00E347A2">
            <w:pPr>
              <w:numPr>
                <w:ilvl w:val="0"/>
                <w:numId w:val="3"/>
              </w:numPr>
              <w:jc w:val="both"/>
              <w:rPr>
                <w:sz w:val="22"/>
                <w:szCs w:val="22"/>
                <w:lang w:eastAsia="cs-CZ"/>
              </w:rPr>
            </w:pPr>
            <w:r w:rsidRPr="007C3E78">
              <w:rPr>
                <w:sz w:val="22"/>
                <w:szCs w:val="22"/>
                <w:lang w:eastAsia="cs-CZ"/>
              </w:rPr>
              <w:t>kritérií na vyhodnotenie ponúk (a váh kritérií) v oznámení, resp. výzve na predkladanie ponúk alebo v súťažných podkladoch</w:t>
            </w:r>
          </w:p>
        </w:tc>
        <w:tc>
          <w:tcPr>
            <w:tcW w:w="6379" w:type="dxa"/>
            <w:shd w:val="clear" w:color="auto" w:fill="auto"/>
          </w:tcPr>
          <w:p w14:paraId="1F6FD379" w14:textId="77777777" w:rsidR="00D90D98" w:rsidRPr="007C3E78" w:rsidRDefault="00D90D98" w:rsidP="006A154B">
            <w:pPr>
              <w:jc w:val="both"/>
              <w:rPr>
                <w:sz w:val="22"/>
                <w:szCs w:val="22"/>
                <w:lang w:eastAsia="cs-CZ"/>
              </w:rPr>
            </w:pPr>
            <w:r w:rsidRPr="007C3E78">
              <w:rPr>
                <w:sz w:val="22"/>
                <w:szCs w:val="22"/>
                <w:lang w:eastAsia="cs-CZ"/>
              </w:rPr>
              <w:t xml:space="preserve">Podmienky účasti sú uvedené iba v súťažných podkladoch a/alebo podmienky účasti publikované v oznámení nie sú v súlade s podmienkami účasti podľa súťažných podkladoch a/alebo kritériá na vyhodnotenie ponúk, vrátane </w:t>
            </w:r>
            <w:proofErr w:type="spellStart"/>
            <w:r w:rsidRPr="007C3E78">
              <w:rPr>
                <w:sz w:val="22"/>
                <w:szCs w:val="22"/>
                <w:lang w:eastAsia="cs-CZ"/>
              </w:rPr>
              <w:t>váhovosti</w:t>
            </w:r>
            <w:proofErr w:type="spellEnd"/>
            <w:r w:rsidRPr="007C3E78">
              <w:rPr>
                <w:sz w:val="22"/>
                <w:szCs w:val="22"/>
                <w:lang w:eastAsia="cs-CZ"/>
              </w:rPr>
              <w:t xml:space="preserve"> nie sú uvedené v oznámení/súťažných podkladoch a/alebo keď v súťažných podkladoch absentujú pravidlá uplatnenia kritérií, resp. pravidlá uplatnenia kritérií sú upravené nedostatočne, neurčito a pod.“</w:t>
            </w:r>
          </w:p>
        </w:tc>
        <w:tc>
          <w:tcPr>
            <w:tcW w:w="3260" w:type="dxa"/>
            <w:shd w:val="clear" w:color="auto" w:fill="auto"/>
          </w:tcPr>
          <w:p w14:paraId="20107B16" w14:textId="77777777" w:rsidR="00D90D98" w:rsidRPr="007C3E78" w:rsidRDefault="00D90D98" w:rsidP="006A154B">
            <w:pPr>
              <w:rPr>
                <w:sz w:val="22"/>
                <w:szCs w:val="22"/>
                <w:lang w:eastAsia="cs-CZ"/>
              </w:rPr>
            </w:pPr>
            <w:r w:rsidRPr="007C3E78">
              <w:rPr>
                <w:sz w:val="22"/>
                <w:szCs w:val="22"/>
                <w:lang w:eastAsia="cs-CZ"/>
              </w:rPr>
              <w:t>25 %</w:t>
            </w:r>
          </w:p>
          <w:p w14:paraId="334EC253" w14:textId="77777777" w:rsidR="00D90D98" w:rsidRPr="007C3E78" w:rsidRDefault="00D90D98" w:rsidP="006A154B">
            <w:pPr>
              <w:rPr>
                <w:sz w:val="22"/>
                <w:szCs w:val="22"/>
                <w:lang w:eastAsia="cs-CZ"/>
              </w:rPr>
            </w:pPr>
          </w:p>
          <w:p w14:paraId="6F81C0FE" w14:textId="77777777" w:rsidR="00D90D98" w:rsidRPr="007C3E78" w:rsidRDefault="00D90D98" w:rsidP="006A154B">
            <w:pPr>
              <w:rPr>
                <w:sz w:val="22"/>
                <w:szCs w:val="22"/>
                <w:lang w:eastAsia="cs-CZ"/>
              </w:rPr>
            </w:pPr>
            <w:r w:rsidRPr="007C3E78">
              <w:rPr>
                <w:sz w:val="22"/>
                <w:szCs w:val="22"/>
                <w:lang w:eastAsia="cs-CZ"/>
              </w:rPr>
              <w:t>táto sadzba môže byť znížená na 10 % alebo 5 % ak podmienky účasti/kritéria na vyhodnotenie ponúk boli uvedené v oznámení (alebo kritériá na vyhodnotenie ponúk v súťažných podkladoch) ale neboli dostatočne opísané.</w:t>
            </w:r>
          </w:p>
        </w:tc>
      </w:tr>
      <w:tr w:rsidR="00D90D98" w:rsidRPr="007C3E78" w14:paraId="1AB0BBC7" w14:textId="77777777" w:rsidTr="006A154B">
        <w:tc>
          <w:tcPr>
            <w:tcW w:w="675" w:type="dxa"/>
            <w:shd w:val="clear" w:color="auto" w:fill="auto"/>
            <w:vAlign w:val="center"/>
          </w:tcPr>
          <w:p w14:paraId="25EB69D4" w14:textId="77777777" w:rsidR="00D90D98" w:rsidRPr="007C3E78" w:rsidRDefault="00D90D98" w:rsidP="006A154B">
            <w:pPr>
              <w:jc w:val="center"/>
              <w:rPr>
                <w:sz w:val="22"/>
                <w:szCs w:val="22"/>
                <w:lang w:eastAsia="cs-CZ"/>
              </w:rPr>
            </w:pPr>
            <w:r w:rsidRPr="007C3E78">
              <w:rPr>
                <w:sz w:val="22"/>
                <w:szCs w:val="22"/>
                <w:lang w:eastAsia="cs-CZ"/>
              </w:rPr>
              <w:t>9</w:t>
            </w:r>
          </w:p>
        </w:tc>
        <w:tc>
          <w:tcPr>
            <w:tcW w:w="3720" w:type="dxa"/>
            <w:shd w:val="clear" w:color="auto" w:fill="auto"/>
          </w:tcPr>
          <w:p w14:paraId="5347B731" w14:textId="77777777" w:rsidR="00D90D98" w:rsidRPr="007C3E78" w:rsidRDefault="00D90D98" w:rsidP="006A154B">
            <w:pPr>
              <w:rPr>
                <w:sz w:val="22"/>
                <w:szCs w:val="22"/>
                <w:lang w:eastAsia="cs-CZ"/>
              </w:rPr>
            </w:pPr>
            <w:r w:rsidRPr="007C3E78">
              <w:rPr>
                <w:sz w:val="22"/>
                <w:szCs w:val="22"/>
                <w:lang w:eastAsia="cs-CZ"/>
              </w:rPr>
              <w:t>Nezákonné a/alebo diskriminačné podmienky účasti a/alebo kritéria na vyhodnotenie ponúk stanovené v súťažných pokladoch alebo oznámení</w:t>
            </w:r>
          </w:p>
        </w:tc>
        <w:tc>
          <w:tcPr>
            <w:tcW w:w="6379" w:type="dxa"/>
            <w:shd w:val="clear" w:color="auto" w:fill="auto"/>
          </w:tcPr>
          <w:p w14:paraId="014BB017" w14:textId="77777777" w:rsidR="00D90D98" w:rsidRPr="007C3E78" w:rsidRDefault="00D90D98" w:rsidP="006A154B">
            <w:pPr>
              <w:jc w:val="both"/>
              <w:rPr>
                <w:sz w:val="22"/>
                <w:szCs w:val="22"/>
                <w:lang w:eastAsia="cs-CZ"/>
              </w:rPr>
            </w:pPr>
            <w:r w:rsidRPr="007C3E78">
              <w:rPr>
                <w:sz w:val="22"/>
                <w:szCs w:val="22"/>
                <w:lang w:eastAsia="cs-CZ"/>
              </w:rPr>
              <w:t>Ide o prípady, keď záujemcovia boli alebo mohli byť odradení od podania ponúk z dôvodu nezákonných podmienok účasti a/alebo kritérií na vyhodnotenie ponúk stanovených v oznámení alebo v súťažných podkladoch, napr.  povinnosť subjektov mať už zriadenú spoločnosť alebo zástupcu v danej krajine alebo regióne, povinnosť  uchádzača mať  skúsenosť v danej krajine alebo regióne.</w:t>
            </w:r>
          </w:p>
        </w:tc>
        <w:tc>
          <w:tcPr>
            <w:tcW w:w="3260" w:type="dxa"/>
            <w:shd w:val="clear" w:color="auto" w:fill="auto"/>
          </w:tcPr>
          <w:p w14:paraId="4FAF1B4D" w14:textId="77777777" w:rsidR="00D90D98" w:rsidRPr="007C3E78" w:rsidRDefault="00D90D98" w:rsidP="006A154B">
            <w:pPr>
              <w:rPr>
                <w:sz w:val="22"/>
                <w:szCs w:val="22"/>
                <w:lang w:eastAsia="cs-CZ"/>
              </w:rPr>
            </w:pPr>
            <w:r w:rsidRPr="007C3E78">
              <w:rPr>
                <w:sz w:val="22"/>
                <w:szCs w:val="22"/>
                <w:lang w:eastAsia="cs-CZ"/>
              </w:rPr>
              <w:t>25 %</w:t>
            </w:r>
          </w:p>
          <w:p w14:paraId="0BB7349D" w14:textId="77777777" w:rsidR="00D90D98" w:rsidRPr="007C3E78" w:rsidRDefault="00D90D98" w:rsidP="006A154B">
            <w:pPr>
              <w:rPr>
                <w:sz w:val="22"/>
                <w:szCs w:val="22"/>
                <w:lang w:eastAsia="cs-CZ"/>
              </w:rPr>
            </w:pPr>
          </w:p>
          <w:p w14:paraId="0E6A2F99" w14:textId="77777777" w:rsidR="00D90D98" w:rsidRPr="007C3E78" w:rsidRDefault="00D90D98" w:rsidP="006A154B">
            <w:pPr>
              <w:rPr>
                <w:sz w:val="22"/>
                <w:szCs w:val="22"/>
                <w:lang w:eastAsia="cs-CZ"/>
              </w:rPr>
            </w:pPr>
            <w:r w:rsidRPr="007C3E78">
              <w:rPr>
                <w:sz w:val="22"/>
                <w:szCs w:val="22"/>
                <w:lang w:eastAsia="cs-CZ"/>
              </w:rPr>
              <w:t>Táto sadzba môže byť znížená na 10 % alebo 5 % v závislosti od závažnosti porušenia</w:t>
            </w:r>
          </w:p>
        </w:tc>
      </w:tr>
      <w:tr w:rsidR="00D90D98" w:rsidRPr="007C3E78" w14:paraId="33CE26B8" w14:textId="77777777" w:rsidTr="006A154B">
        <w:tc>
          <w:tcPr>
            <w:tcW w:w="675" w:type="dxa"/>
            <w:shd w:val="clear" w:color="auto" w:fill="auto"/>
            <w:vAlign w:val="center"/>
          </w:tcPr>
          <w:p w14:paraId="092087CE" w14:textId="77777777" w:rsidR="00D90D98" w:rsidRPr="007C3E78" w:rsidRDefault="00D90D98" w:rsidP="006A154B">
            <w:pPr>
              <w:jc w:val="center"/>
              <w:rPr>
                <w:sz w:val="22"/>
                <w:szCs w:val="22"/>
                <w:lang w:eastAsia="cs-CZ"/>
              </w:rPr>
            </w:pPr>
            <w:r w:rsidRPr="007C3E78">
              <w:rPr>
                <w:sz w:val="22"/>
                <w:szCs w:val="22"/>
                <w:lang w:eastAsia="cs-CZ"/>
              </w:rPr>
              <w:lastRenderedPageBreak/>
              <w:t>10</w:t>
            </w:r>
          </w:p>
        </w:tc>
        <w:tc>
          <w:tcPr>
            <w:tcW w:w="3720" w:type="dxa"/>
            <w:shd w:val="clear" w:color="auto" w:fill="auto"/>
          </w:tcPr>
          <w:p w14:paraId="40069A64" w14:textId="77777777" w:rsidR="00D90D98" w:rsidRPr="007C3E78" w:rsidRDefault="00D90D98" w:rsidP="006A154B">
            <w:pPr>
              <w:rPr>
                <w:sz w:val="22"/>
                <w:szCs w:val="22"/>
                <w:lang w:eastAsia="cs-CZ"/>
              </w:rPr>
            </w:pPr>
            <w:r w:rsidRPr="007C3E78">
              <w:rPr>
                <w:sz w:val="22"/>
                <w:szCs w:val="22"/>
                <w:lang w:eastAsia="cs-CZ"/>
              </w:rPr>
              <w:t>Podmienky účasti nesúvisia a nie sú primerané k predmetu zákazky</w:t>
            </w:r>
          </w:p>
        </w:tc>
        <w:tc>
          <w:tcPr>
            <w:tcW w:w="6379" w:type="dxa"/>
            <w:shd w:val="clear" w:color="auto" w:fill="auto"/>
          </w:tcPr>
          <w:p w14:paraId="585DBCC7" w14:textId="77777777" w:rsidR="00D90D98" w:rsidRPr="007C3E78" w:rsidRDefault="00D90D98" w:rsidP="006A154B">
            <w:pPr>
              <w:jc w:val="both"/>
              <w:rPr>
                <w:sz w:val="22"/>
                <w:szCs w:val="22"/>
                <w:lang w:eastAsia="cs-CZ"/>
              </w:rPr>
            </w:pPr>
            <w:r w:rsidRPr="007C3E78">
              <w:rPr>
                <w:sz w:val="22"/>
                <w:szCs w:val="22"/>
                <w:lang w:eastAsia="cs-CZ"/>
              </w:rPr>
              <w:t>Určením minimálnych požiadaviek pre zákazku, ktoré nesúvisia a nie sú primerané k predmetu zákazky, sa nezabezpečí rovnaký prístup pre uchádzačov alebo dané požiadavky vytvárajú neopodstatnené  prekážky k otvorenej súťaži vo verejnom obstarávaní</w:t>
            </w:r>
          </w:p>
        </w:tc>
        <w:tc>
          <w:tcPr>
            <w:tcW w:w="3260" w:type="dxa"/>
            <w:shd w:val="clear" w:color="auto" w:fill="auto"/>
          </w:tcPr>
          <w:p w14:paraId="1F1FFEF4" w14:textId="77777777" w:rsidR="00D90D98" w:rsidRPr="007C3E78" w:rsidRDefault="00D90D98" w:rsidP="006A154B">
            <w:pPr>
              <w:rPr>
                <w:sz w:val="22"/>
                <w:szCs w:val="22"/>
                <w:lang w:eastAsia="cs-CZ"/>
              </w:rPr>
            </w:pPr>
            <w:r w:rsidRPr="007C3E78">
              <w:rPr>
                <w:sz w:val="22"/>
                <w:szCs w:val="22"/>
                <w:lang w:eastAsia="cs-CZ"/>
              </w:rPr>
              <w:t>25 %</w:t>
            </w:r>
          </w:p>
          <w:p w14:paraId="29849642" w14:textId="77777777" w:rsidR="00D90D98" w:rsidRPr="007C3E78" w:rsidRDefault="00D90D98" w:rsidP="006A154B">
            <w:pPr>
              <w:rPr>
                <w:sz w:val="22"/>
                <w:szCs w:val="22"/>
                <w:lang w:eastAsia="cs-CZ"/>
              </w:rPr>
            </w:pPr>
          </w:p>
          <w:p w14:paraId="5E851D9E" w14:textId="77777777" w:rsidR="00D90D98" w:rsidRPr="007C3E78" w:rsidRDefault="00D90D98" w:rsidP="006A154B">
            <w:pPr>
              <w:rPr>
                <w:sz w:val="22"/>
                <w:szCs w:val="22"/>
                <w:lang w:eastAsia="cs-CZ"/>
              </w:rPr>
            </w:pPr>
            <w:r w:rsidRPr="007C3E78">
              <w:rPr>
                <w:sz w:val="22"/>
                <w:szCs w:val="22"/>
                <w:lang w:eastAsia="cs-CZ"/>
              </w:rPr>
              <w:t>Táto sadzba môže byť znížená na 10 % alebo 5 % v závislosti od závažnosti i porušenia</w:t>
            </w:r>
          </w:p>
        </w:tc>
      </w:tr>
      <w:tr w:rsidR="00D90D98" w:rsidRPr="007C3E78" w14:paraId="79024419" w14:textId="77777777" w:rsidTr="006A154B">
        <w:tc>
          <w:tcPr>
            <w:tcW w:w="675" w:type="dxa"/>
            <w:shd w:val="clear" w:color="auto" w:fill="auto"/>
            <w:vAlign w:val="center"/>
          </w:tcPr>
          <w:p w14:paraId="06B01F0A" w14:textId="77777777" w:rsidR="00D90D98" w:rsidRPr="007C3E78" w:rsidRDefault="00D90D98" w:rsidP="006A154B">
            <w:pPr>
              <w:jc w:val="center"/>
              <w:rPr>
                <w:sz w:val="22"/>
                <w:szCs w:val="22"/>
                <w:lang w:eastAsia="cs-CZ"/>
              </w:rPr>
            </w:pPr>
            <w:r w:rsidRPr="007C3E78">
              <w:rPr>
                <w:sz w:val="22"/>
                <w:szCs w:val="22"/>
                <w:lang w:eastAsia="cs-CZ"/>
              </w:rPr>
              <w:t>11</w:t>
            </w:r>
          </w:p>
        </w:tc>
        <w:tc>
          <w:tcPr>
            <w:tcW w:w="3720" w:type="dxa"/>
            <w:shd w:val="clear" w:color="auto" w:fill="auto"/>
          </w:tcPr>
          <w:p w14:paraId="2DA36CF8" w14:textId="77777777" w:rsidR="00D90D98" w:rsidRPr="007C3E78" w:rsidRDefault="00D90D98" w:rsidP="006A154B">
            <w:pPr>
              <w:rPr>
                <w:sz w:val="22"/>
                <w:szCs w:val="22"/>
                <w:lang w:eastAsia="cs-CZ"/>
              </w:rPr>
            </w:pPr>
            <w:r w:rsidRPr="007C3E78">
              <w:rPr>
                <w:sz w:val="22"/>
                <w:szCs w:val="22"/>
                <w:lang w:eastAsia="cs-CZ"/>
              </w:rPr>
              <w:t>Technické špecifikácie predmetu zákazky sú diskriminačné</w:t>
            </w:r>
          </w:p>
        </w:tc>
        <w:tc>
          <w:tcPr>
            <w:tcW w:w="6379" w:type="dxa"/>
            <w:shd w:val="clear" w:color="auto" w:fill="auto"/>
          </w:tcPr>
          <w:p w14:paraId="7198319E" w14:textId="77777777" w:rsidR="00D90D98" w:rsidRPr="007C3E78" w:rsidRDefault="00D90D98" w:rsidP="006A154B">
            <w:pPr>
              <w:jc w:val="both"/>
              <w:rPr>
                <w:sz w:val="22"/>
                <w:szCs w:val="22"/>
                <w:lang w:eastAsia="cs-CZ"/>
              </w:rPr>
            </w:pPr>
            <w:r w:rsidRPr="007C3E78">
              <w:rPr>
                <w:sz w:val="22"/>
                <w:szCs w:val="22"/>
                <w:lang w:eastAsia="cs-CZ"/>
              </w:rPr>
              <w:t>Určenie technických štandardov, ktoré sú príliš špecifické, tak že nezabezpečia rovnaký prístup pre uchádzačov alebo vytvárajú neopodstatnené prekážky k otvorenej súťaži vo verejnom obstarávaní</w:t>
            </w:r>
          </w:p>
        </w:tc>
        <w:tc>
          <w:tcPr>
            <w:tcW w:w="3260" w:type="dxa"/>
            <w:shd w:val="clear" w:color="auto" w:fill="auto"/>
          </w:tcPr>
          <w:p w14:paraId="76B47E32" w14:textId="77777777" w:rsidR="00D90D98" w:rsidRPr="007C3E78" w:rsidRDefault="00D90D98" w:rsidP="006A154B">
            <w:pPr>
              <w:rPr>
                <w:sz w:val="22"/>
                <w:szCs w:val="22"/>
                <w:lang w:eastAsia="cs-CZ"/>
              </w:rPr>
            </w:pPr>
            <w:r w:rsidRPr="007C3E78">
              <w:rPr>
                <w:sz w:val="22"/>
                <w:szCs w:val="22"/>
                <w:lang w:eastAsia="cs-CZ"/>
              </w:rPr>
              <w:t>25 %</w:t>
            </w:r>
          </w:p>
          <w:p w14:paraId="055A317D" w14:textId="77777777" w:rsidR="00D90D98" w:rsidRPr="007C3E78" w:rsidRDefault="00D90D98" w:rsidP="006A154B">
            <w:pPr>
              <w:rPr>
                <w:sz w:val="22"/>
                <w:szCs w:val="22"/>
                <w:lang w:eastAsia="cs-CZ"/>
              </w:rPr>
            </w:pPr>
          </w:p>
          <w:p w14:paraId="70293C7C" w14:textId="77777777" w:rsidR="00D90D98" w:rsidRPr="007C3E78" w:rsidRDefault="00D90D98" w:rsidP="006A154B">
            <w:pPr>
              <w:rPr>
                <w:sz w:val="22"/>
                <w:szCs w:val="22"/>
                <w:lang w:eastAsia="cs-CZ"/>
              </w:rPr>
            </w:pPr>
            <w:r w:rsidRPr="007C3E78">
              <w:rPr>
                <w:sz w:val="22"/>
                <w:szCs w:val="22"/>
                <w:lang w:eastAsia="cs-CZ"/>
              </w:rPr>
              <w:t>Táto sadzba môže byť znížená na 10 % alebo 5 % v závislosti od závažnosti  porušenia</w:t>
            </w:r>
          </w:p>
        </w:tc>
      </w:tr>
      <w:tr w:rsidR="00D90D98" w:rsidRPr="007C3E78" w14:paraId="0A91AB84" w14:textId="77777777" w:rsidTr="006A154B">
        <w:tc>
          <w:tcPr>
            <w:tcW w:w="675" w:type="dxa"/>
            <w:tcBorders>
              <w:bottom w:val="single" w:sz="4" w:space="0" w:color="auto"/>
            </w:tcBorders>
            <w:shd w:val="clear" w:color="auto" w:fill="auto"/>
            <w:vAlign w:val="center"/>
          </w:tcPr>
          <w:p w14:paraId="66FB7861" w14:textId="77777777" w:rsidR="00D90D98" w:rsidRPr="007C3E78" w:rsidRDefault="00D90D98" w:rsidP="006A154B">
            <w:pPr>
              <w:jc w:val="center"/>
              <w:rPr>
                <w:sz w:val="22"/>
                <w:szCs w:val="22"/>
                <w:lang w:eastAsia="cs-CZ"/>
              </w:rPr>
            </w:pPr>
            <w:r w:rsidRPr="007C3E78">
              <w:rPr>
                <w:sz w:val="22"/>
                <w:szCs w:val="22"/>
                <w:lang w:eastAsia="cs-CZ"/>
              </w:rPr>
              <w:t>12</w:t>
            </w:r>
          </w:p>
        </w:tc>
        <w:tc>
          <w:tcPr>
            <w:tcW w:w="3720" w:type="dxa"/>
            <w:tcBorders>
              <w:bottom w:val="single" w:sz="4" w:space="0" w:color="auto"/>
            </w:tcBorders>
            <w:shd w:val="clear" w:color="auto" w:fill="auto"/>
          </w:tcPr>
          <w:p w14:paraId="58460079" w14:textId="77777777" w:rsidR="00D90D98" w:rsidRPr="007C3E78" w:rsidRDefault="00D90D98" w:rsidP="006A154B">
            <w:pPr>
              <w:rPr>
                <w:sz w:val="22"/>
                <w:szCs w:val="22"/>
                <w:lang w:eastAsia="cs-CZ"/>
              </w:rPr>
            </w:pPr>
            <w:r w:rsidRPr="007C3E78">
              <w:rPr>
                <w:sz w:val="22"/>
                <w:szCs w:val="22"/>
                <w:lang w:eastAsia="cs-CZ"/>
              </w:rPr>
              <w:t>Nedostatočne opísaný predmet zákazky</w:t>
            </w:r>
          </w:p>
        </w:tc>
        <w:tc>
          <w:tcPr>
            <w:tcW w:w="6379" w:type="dxa"/>
            <w:tcBorders>
              <w:bottom w:val="single" w:sz="4" w:space="0" w:color="auto"/>
            </w:tcBorders>
            <w:shd w:val="clear" w:color="auto" w:fill="auto"/>
          </w:tcPr>
          <w:p w14:paraId="108CF6A1" w14:textId="77777777" w:rsidR="00D90D98" w:rsidRPr="007C3E78" w:rsidRDefault="00D90D98" w:rsidP="006A154B">
            <w:pPr>
              <w:jc w:val="both"/>
              <w:rPr>
                <w:sz w:val="22"/>
                <w:szCs w:val="22"/>
                <w:lang w:eastAsia="cs-CZ"/>
              </w:rPr>
            </w:pPr>
            <w:r w:rsidRPr="007C3E78">
              <w:rPr>
                <w:sz w:val="22"/>
                <w:szCs w:val="22"/>
                <w:lang w:eastAsia="cs-CZ"/>
              </w:rPr>
              <w:t>Opis predmetu zákazky v súťažných podkladoch je nedostatočný, nejasný, neurčitý, opísaný všeobecne, resp. neobsahuje rozhodujúce informácie pre uchádzačov rozhodné pre prípravu kvalifikovanej ponuky.</w:t>
            </w:r>
            <w:r w:rsidRPr="007C3E78">
              <w:rPr>
                <w:sz w:val="22"/>
                <w:szCs w:val="22"/>
                <w:vertAlign w:val="superscript"/>
                <w:lang w:eastAsia="cs-CZ"/>
              </w:rPr>
              <w:t xml:space="preserve"> </w:t>
            </w:r>
            <w:r w:rsidRPr="007C3E78">
              <w:rPr>
                <w:sz w:val="22"/>
                <w:szCs w:val="22"/>
                <w:vertAlign w:val="superscript"/>
                <w:lang w:eastAsia="cs-CZ"/>
              </w:rPr>
              <w:footnoteReference w:id="4"/>
            </w:r>
          </w:p>
        </w:tc>
        <w:tc>
          <w:tcPr>
            <w:tcW w:w="3260" w:type="dxa"/>
            <w:tcBorders>
              <w:bottom w:val="single" w:sz="4" w:space="0" w:color="auto"/>
            </w:tcBorders>
            <w:shd w:val="clear" w:color="auto" w:fill="auto"/>
          </w:tcPr>
          <w:p w14:paraId="0ADE3BB5" w14:textId="77777777" w:rsidR="00D90D98" w:rsidRPr="007C3E78" w:rsidRDefault="00D90D98" w:rsidP="006A154B">
            <w:pPr>
              <w:rPr>
                <w:sz w:val="22"/>
                <w:szCs w:val="22"/>
                <w:lang w:eastAsia="cs-CZ"/>
              </w:rPr>
            </w:pPr>
            <w:r w:rsidRPr="007C3E78">
              <w:rPr>
                <w:sz w:val="22"/>
                <w:szCs w:val="22"/>
                <w:lang w:eastAsia="cs-CZ"/>
              </w:rPr>
              <w:t>10 %</w:t>
            </w:r>
          </w:p>
          <w:p w14:paraId="0AA55198" w14:textId="77777777" w:rsidR="00D90D98" w:rsidRPr="007C3E78" w:rsidRDefault="00D90D98" w:rsidP="006A154B">
            <w:pPr>
              <w:rPr>
                <w:sz w:val="22"/>
                <w:szCs w:val="22"/>
                <w:lang w:eastAsia="cs-CZ"/>
              </w:rPr>
            </w:pPr>
          </w:p>
          <w:p w14:paraId="0337E899" w14:textId="77777777" w:rsidR="00D90D98" w:rsidRPr="007C3E78" w:rsidRDefault="00D90D98" w:rsidP="006A154B">
            <w:pPr>
              <w:rPr>
                <w:sz w:val="22"/>
                <w:szCs w:val="22"/>
                <w:lang w:eastAsia="cs-CZ"/>
              </w:rPr>
            </w:pPr>
            <w:r w:rsidRPr="007C3E78">
              <w:rPr>
                <w:sz w:val="22"/>
                <w:szCs w:val="22"/>
                <w:lang w:eastAsia="cs-CZ"/>
              </w:rPr>
              <w:t>Táto sadzba môže byť znížená na 5 % v závislosti od závažnosti porušenia</w:t>
            </w:r>
          </w:p>
          <w:p w14:paraId="12E2E7C9" w14:textId="77777777" w:rsidR="00D90D98" w:rsidRPr="007C3E78" w:rsidRDefault="00D90D98" w:rsidP="006A154B">
            <w:pPr>
              <w:rPr>
                <w:sz w:val="22"/>
                <w:szCs w:val="22"/>
                <w:lang w:eastAsia="cs-CZ"/>
              </w:rPr>
            </w:pPr>
          </w:p>
          <w:p w14:paraId="25E2D853" w14:textId="7D0DE6B2" w:rsidR="00D90D98" w:rsidRPr="007C3E78" w:rsidRDefault="00D90D98" w:rsidP="006A154B">
            <w:pPr>
              <w:rPr>
                <w:sz w:val="22"/>
                <w:szCs w:val="22"/>
                <w:lang w:eastAsia="cs-CZ"/>
              </w:rPr>
            </w:pPr>
            <w:r w:rsidRPr="007C3E78">
              <w:rPr>
                <w:sz w:val="22"/>
                <w:szCs w:val="22"/>
                <w:lang w:eastAsia="cs-CZ"/>
              </w:rPr>
              <w:t xml:space="preserve">V prípade zrealizovaných prác, ktoré neboli zverejnené, zodpovedajúca hodnota prác je predmetom 100 % </w:t>
            </w:r>
            <w:r w:rsidR="006A154B">
              <w:rPr>
                <w:sz w:val="22"/>
                <w:szCs w:val="22"/>
                <w:lang w:eastAsia="cs-CZ"/>
              </w:rPr>
              <w:t>finančnej opravy</w:t>
            </w:r>
          </w:p>
        </w:tc>
      </w:tr>
      <w:tr w:rsidR="00D90D98" w:rsidRPr="007C3E78" w14:paraId="16522BB7" w14:textId="77777777" w:rsidTr="006A154B">
        <w:tc>
          <w:tcPr>
            <w:tcW w:w="675" w:type="dxa"/>
            <w:tcBorders>
              <w:bottom w:val="single" w:sz="4" w:space="0" w:color="auto"/>
            </w:tcBorders>
            <w:shd w:val="clear" w:color="auto" w:fill="auto"/>
            <w:vAlign w:val="center"/>
          </w:tcPr>
          <w:p w14:paraId="116DA5BF" w14:textId="77777777" w:rsidR="00D90D98" w:rsidRPr="007C3E78" w:rsidRDefault="00D90D98" w:rsidP="006A154B">
            <w:pPr>
              <w:jc w:val="center"/>
              <w:rPr>
                <w:sz w:val="22"/>
                <w:szCs w:val="22"/>
                <w:lang w:eastAsia="cs-CZ"/>
              </w:rPr>
            </w:pPr>
            <w:r>
              <w:rPr>
                <w:sz w:val="22"/>
                <w:szCs w:val="22"/>
                <w:lang w:eastAsia="cs-CZ"/>
              </w:rPr>
              <w:t>13</w:t>
            </w:r>
          </w:p>
        </w:tc>
        <w:tc>
          <w:tcPr>
            <w:tcW w:w="3720" w:type="dxa"/>
            <w:tcBorders>
              <w:bottom w:val="single" w:sz="4" w:space="0" w:color="auto"/>
            </w:tcBorders>
            <w:shd w:val="clear" w:color="auto" w:fill="auto"/>
          </w:tcPr>
          <w:p w14:paraId="367C4C1B" w14:textId="77777777" w:rsidR="00D90D98" w:rsidRPr="007C3E78" w:rsidRDefault="00D90D98" w:rsidP="006A154B">
            <w:pPr>
              <w:rPr>
                <w:sz w:val="22"/>
                <w:szCs w:val="22"/>
                <w:lang w:eastAsia="cs-CZ"/>
              </w:rPr>
            </w:pPr>
            <w:r w:rsidRPr="007C3E78">
              <w:rPr>
                <w:sz w:val="22"/>
                <w:szCs w:val="22"/>
                <w:lang w:eastAsia="cs-CZ"/>
              </w:rPr>
              <w:t>Porušenie povinnosti</w:t>
            </w:r>
            <w:r w:rsidRPr="007C3E78">
              <w:rPr>
                <w:rStyle w:val="Odkaznapoznmkupodiarou"/>
                <w:sz w:val="22"/>
                <w:szCs w:val="22"/>
                <w:lang w:eastAsia="cs-CZ"/>
              </w:rPr>
              <w:footnoteReference w:id="5"/>
            </w:r>
            <w:r w:rsidRPr="007C3E78">
              <w:rPr>
                <w:sz w:val="22"/>
                <w:szCs w:val="22"/>
                <w:lang w:eastAsia="cs-CZ"/>
              </w:rPr>
              <w:t xml:space="preserve"> zadávať podlimitnú zákazku na nákup tovarov, alebo služieb, </w:t>
            </w:r>
            <w:r>
              <w:rPr>
                <w:sz w:val="22"/>
                <w:szCs w:val="22"/>
                <w:lang w:eastAsia="cs-CZ"/>
              </w:rPr>
              <w:t xml:space="preserve">ktoré nie sú intelektuálnej povahy, </w:t>
            </w:r>
            <w:r w:rsidRPr="007C3E78">
              <w:rPr>
                <w:sz w:val="22"/>
                <w:szCs w:val="22"/>
                <w:lang w:eastAsia="cs-CZ"/>
              </w:rPr>
              <w:t>bežne dostupných na trhu, prostredníctvom elektronického trhoviska</w:t>
            </w:r>
            <w:r>
              <w:rPr>
                <w:sz w:val="22"/>
                <w:szCs w:val="22"/>
                <w:lang w:eastAsia="cs-CZ"/>
              </w:rPr>
              <w:t>.</w:t>
            </w:r>
          </w:p>
        </w:tc>
        <w:tc>
          <w:tcPr>
            <w:tcW w:w="6379" w:type="dxa"/>
            <w:tcBorders>
              <w:bottom w:val="single" w:sz="4" w:space="0" w:color="auto"/>
            </w:tcBorders>
            <w:shd w:val="clear" w:color="auto" w:fill="auto"/>
          </w:tcPr>
          <w:p w14:paraId="598078BB" w14:textId="77777777" w:rsidR="00D90D98" w:rsidRPr="007C3E78" w:rsidRDefault="00D90D98" w:rsidP="006A154B">
            <w:pPr>
              <w:jc w:val="both"/>
              <w:rPr>
                <w:sz w:val="22"/>
                <w:szCs w:val="22"/>
                <w:lang w:eastAsia="cs-CZ"/>
              </w:rPr>
            </w:pPr>
            <w:r w:rsidRPr="00666015">
              <w:rPr>
                <w:sz w:val="22"/>
                <w:szCs w:val="22"/>
                <w:lang w:eastAsia="cs-CZ"/>
              </w:rPr>
              <w:t xml:space="preserve">Verejný obstarávateľ nepostupoval podľa </w:t>
            </w:r>
            <w:r w:rsidRPr="003C2E85">
              <w:rPr>
                <w:sz w:val="22"/>
                <w:szCs w:val="22"/>
              </w:rPr>
              <w:t>§ 96 až 99 zákona o VO, ak ide o dodanie tovaru, alebo poskytnutie služby</w:t>
            </w:r>
            <w:r>
              <w:rPr>
                <w:sz w:val="22"/>
                <w:szCs w:val="22"/>
              </w:rPr>
              <w:t>, ktoré nie sú intelektuálnej povahy,</w:t>
            </w:r>
            <w:r w:rsidRPr="003C2E85">
              <w:rPr>
                <w:sz w:val="22"/>
                <w:szCs w:val="22"/>
              </w:rPr>
              <w:t xml:space="preserve"> bežne dostupných na trhu, ale na obstarávanie použil postup podľa § 9 ods. 9 zákona o VO alebo postup podľa </w:t>
            </w:r>
            <w:r>
              <w:rPr>
                <w:sz w:val="22"/>
                <w:szCs w:val="22"/>
              </w:rPr>
              <w:t xml:space="preserve">                 </w:t>
            </w:r>
            <w:r w:rsidRPr="003C2E85">
              <w:rPr>
                <w:sz w:val="22"/>
                <w:szCs w:val="22"/>
              </w:rPr>
              <w:t>§ 100 až 102 zákona o VO.</w:t>
            </w:r>
          </w:p>
        </w:tc>
        <w:tc>
          <w:tcPr>
            <w:tcW w:w="3260" w:type="dxa"/>
            <w:tcBorders>
              <w:bottom w:val="single" w:sz="4" w:space="0" w:color="auto"/>
            </w:tcBorders>
            <w:shd w:val="clear" w:color="auto" w:fill="auto"/>
          </w:tcPr>
          <w:p w14:paraId="30A47E5E" w14:textId="77777777" w:rsidR="00D90D98" w:rsidRPr="007C3E78" w:rsidRDefault="00D90D98" w:rsidP="006A154B">
            <w:pPr>
              <w:rPr>
                <w:sz w:val="22"/>
                <w:szCs w:val="22"/>
                <w:lang w:eastAsia="cs-CZ"/>
              </w:rPr>
            </w:pPr>
            <w:r>
              <w:rPr>
                <w:sz w:val="22"/>
                <w:szCs w:val="22"/>
                <w:lang w:eastAsia="cs-CZ"/>
              </w:rPr>
              <w:t>5</w:t>
            </w:r>
            <w:r w:rsidRPr="007C3E78">
              <w:rPr>
                <w:sz w:val="22"/>
                <w:szCs w:val="22"/>
                <w:lang w:eastAsia="cs-CZ"/>
              </w:rPr>
              <w:t xml:space="preserve"> %. </w:t>
            </w:r>
          </w:p>
          <w:p w14:paraId="3190AD39" w14:textId="77777777" w:rsidR="00D90D98" w:rsidRPr="007C3E78" w:rsidRDefault="00D90D98" w:rsidP="006A154B">
            <w:pPr>
              <w:rPr>
                <w:sz w:val="22"/>
                <w:szCs w:val="22"/>
                <w:lang w:eastAsia="cs-CZ"/>
              </w:rPr>
            </w:pPr>
          </w:p>
        </w:tc>
      </w:tr>
      <w:tr w:rsidR="00D90D98" w:rsidRPr="007C3E78" w14:paraId="35D4C9D2" w14:textId="77777777" w:rsidTr="006A154B">
        <w:tc>
          <w:tcPr>
            <w:tcW w:w="14034" w:type="dxa"/>
            <w:gridSpan w:val="4"/>
            <w:shd w:val="clear" w:color="auto" w:fill="BFBFBF" w:themeFill="background1" w:themeFillShade="BF"/>
            <w:vAlign w:val="center"/>
          </w:tcPr>
          <w:p w14:paraId="6963D44F" w14:textId="77777777" w:rsidR="00D90D98" w:rsidRPr="007C3E78" w:rsidRDefault="00D90D98" w:rsidP="006A154B">
            <w:pPr>
              <w:jc w:val="center"/>
              <w:rPr>
                <w:sz w:val="22"/>
                <w:szCs w:val="22"/>
                <w:lang w:eastAsia="cs-CZ"/>
              </w:rPr>
            </w:pPr>
            <w:r w:rsidRPr="007C3E78">
              <w:rPr>
                <w:b/>
                <w:sz w:val="22"/>
                <w:szCs w:val="22"/>
                <w:lang w:eastAsia="cs-CZ"/>
              </w:rPr>
              <w:t>Vyhodnocovanie súťaže</w:t>
            </w:r>
          </w:p>
        </w:tc>
      </w:tr>
      <w:tr w:rsidR="00D90D98" w:rsidRPr="007C3E78" w14:paraId="7AC3D2ED" w14:textId="77777777" w:rsidTr="006A154B">
        <w:tc>
          <w:tcPr>
            <w:tcW w:w="675" w:type="dxa"/>
            <w:shd w:val="clear" w:color="auto" w:fill="auto"/>
            <w:vAlign w:val="center"/>
          </w:tcPr>
          <w:p w14:paraId="3F4F3F14" w14:textId="77777777" w:rsidR="00D90D98" w:rsidRPr="007C3E78" w:rsidRDefault="00D90D98" w:rsidP="006A154B">
            <w:pPr>
              <w:jc w:val="center"/>
              <w:rPr>
                <w:sz w:val="22"/>
                <w:szCs w:val="22"/>
                <w:lang w:eastAsia="cs-CZ"/>
              </w:rPr>
            </w:pPr>
            <w:r w:rsidRPr="007C3E78">
              <w:rPr>
                <w:sz w:val="22"/>
                <w:szCs w:val="22"/>
                <w:lang w:eastAsia="cs-CZ"/>
              </w:rPr>
              <w:t>1</w:t>
            </w:r>
            <w:r>
              <w:rPr>
                <w:sz w:val="22"/>
                <w:szCs w:val="22"/>
                <w:lang w:eastAsia="cs-CZ"/>
              </w:rPr>
              <w:t>4</w:t>
            </w:r>
          </w:p>
        </w:tc>
        <w:tc>
          <w:tcPr>
            <w:tcW w:w="3720" w:type="dxa"/>
            <w:shd w:val="clear" w:color="auto" w:fill="auto"/>
          </w:tcPr>
          <w:p w14:paraId="5E33A82C" w14:textId="77777777" w:rsidR="00D90D98" w:rsidRPr="007C3E78" w:rsidRDefault="00D90D98" w:rsidP="006A154B">
            <w:pPr>
              <w:rPr>
                <w:sz w:val="22"/>
                <w:szCs w:val="22"/>
                <w:lang w:eastAsia="cs-CZ"/>
              </w:rPr>
            </w:pPr>
            <w:r w:rsidRPr="007C3E78">
              <w:rPr>
                <w:sz w:val="22"/>
                <w:szCs w:val="22"/>
                <w:lang w:eastAsia="cs-CZ"/>
              </w:rPr>
              <w:t xml:space="preserve">Úprava podmienok účasti po otvorení ponúk/žiadostí o účasť, čo malo za </w:t>
            </w:r>
            <w:r w:rsidRPr="007C3E78">
              <w:rPr>
                <w:sz w:val="22"/>
                <w:szCs w:val="22"/>
                <w:lang w:eastAsia="cs-CZ"/>
              </w:rPr>
              <w:lastRenderedPageBreak/>
              <w:t>následok nesprávne prijatie ponuky uchádzača/žiadosti o účasť záujemcu</w:t>
            </w:r>
          </w:p>
        </w:tc>
        <w:tc>
          <w:tcPr>
            <w:tcW w:w="6379" w:type="dxa"/>
            <w:shd w:val="clear" w:color="auto" w:fill="auto"/>
          </w:tcPr>
          <w:p w14:paraId="7EC78BE1" w14:textId="77777777" w:rsidR="00D90D98" w:rsidRPr="007C3E78" w:rsidRDefault="00D90D98" w:rsidP="006A154B">
            <w:pPr>
              <w:jc w:val="both"/>
              <w:rPr>
                <w:sz w:val="22"/>
                <w:szCs w:val="22"/>
                <w:lang w:eastAsia="cs-CZ"/>
              </w:rPr>
            </w:pPr>
            <w:r w:rsidRPr="007C3E78">
              <w:rPr>
                <w:sz w:val="22"/>
                <w:szCs w:val="22"/>
                <w:lang w:eastAsia="cs-CZ"/>
              </w:rPr>
              <w:lastRenderedPageBreak/>
              <w:t xml:space="preserve">Podmienky účasti boli upravené počas vyhodnotenia splnenia podmienok účasti, čo malo za následok prijatie </w:t>
            </w:r>
            <w:r w:rsidRPr="007C3E78">
              <w:rPr>
                <w:sz w:val="22"/>
                <w:szCs w:val="22"/>
                <w:lang w:eastAsia="cs-CZ"/>
              </w:rPr>
              <w:lastRenderedPageBreak/>
              <w:t>uchádzačov/záujemcov, ktorých ponuky by neboli  prijaté, ak by sa postupovalo podľa zverejnených podmienok účasti.</w:t>
            </w:r>
          </w:p>
        </w:tc>
        <w:tc>
          <w:tcPr>
            <w:tcW w:w="3260" w:type="dxa"/>
            <w:shd w:val="clear" w:color="auto" w:fill="auto"/>
          </w:tcPr>
          <w:p w14:paraId="484E2628" w14:textId="77777777" w:rsidR="00D90D98" w:rsidRPr="007C3E78" w:rsidRDefault="00D90D98" w:rsidP="006A154B">
            <w:pPr>
              <w:rPr>
                <w:sz w:val="22"/>
                <w:szCs w:val="22"/>
                <w:lang w:eastAsia="cs-CZ"/>
              </w:rPr>
            </w:pPr>
            <w:r w:rsidRPr="007C3E78">
              <w:rPr>
                <w:sz w:val="22"/>
                <w:szCs w:val="22"/>
                <w:lang w:eastAsia="cs-CZ"/>
              </w:rPr>
              <w:lastRenderedPageBreak/>
              <w:t>25 %</w:t>
            </w:r>
          </w:p>
          <w:p w14:paraId="791AAA43" w14:textId="77777777" w:rsidR="00D90D98" w:rsidRPr="007C3E78" w:rsidRDefault="00D90D98" w:rsidP="006A154B">
            <w:pPr>
              <w:rPr>
                <w:sz w:val="22"/>
                <w:szCs w:val="22"/>
                <w:lang w:eastAsia="cs-CZ"/>
              </w:rPr>
            </w:pPr>
          </w:p>
          <w:p w14:paraId="0F02D576" w14:textId="77777777" w:rsidR="00D90D98" w:rsidRPr="007C3E78" w:rsidRDefault="00D90D98" w:rsidP="006A154B">
            <w:pPr>
              <w:rPr>
                <w:sz w:val="22"/>
                <w:szCs w:val="22"/>
                <w:lang w:eastAsia="cs-CZ"/>
              </w:rPr>
            </w:pPr>
            <w:r w:rsidRPr="007C3E78">
              <w:rPr>
                <w:sz w:val="22"/>
                <w:szCs w:val="22"/>
                <w:lang w:eastAsia="cs-CZ"/>
              </w:rPr>
              <w:lastRenderedPageBreak/>
              <w:t>Táto sadzba môže byť znížená na 10 % alebo 5 % v závislosti od závažnosti porušenia</w:t>
            </w:r>
          </w:p>
        </w:tc>
      </w:tr>
      <w:tr w:rsidR="00D90D98" w:rsidRPr="007C3E78" w14:paraId="1516CB56" w14:textId="77777777" w:rsidTr="006A154B">
        <w:tc>
          <w:tcPr>
            <w:tcW w:w="675" w:type="dxa"/>
            <w:shd w:val="clear" w:color="auto" w:fill="auto"/>
            <w:vAlign w:val="center"/>
          </w:tcPr>
          <w:p w14:paraId="457FBDBE" w14:textId="77777777" w:rsidR="00D90D98" w:rsidRPr="007C3E78" w:rsidRDefault="00D90D98" w:rsidP="006A154B">
            <w:pPr>
              <w:jc w:val="center"/>
              <w:rPr>
                <w:sz w:val="22"/>
                <w:szCs w:val="22"/>
                <w:lang w:eastAsia="cs-CZ"/>
              </w:rPr>
            </w:pPr>
            <w:r w:rsidRPr="007C3E78">
              <w:rPr>
                <w:sz w:val="22"/>
                <w:szCs w:val="22"/>
                <w:lang w:eastAsia="cs-CZ"/>
              </w:rPr>
              <w:lastRenderedPageBreak/>
              <w:t>1</w:t>
            </w:r>
            <w:r>
              <w:rPr>
                <w:sz w:val="22"/>
                <w:szCs w:val="22"/>
                <w:lang w:eastAsia="cs-CZ"/>
              </w:rPr>
              <w:t>5</w:t>
            </w:r>
          </w:p>
        </w:tc>
        <w:tc>
          <w:tcPr>
            <w:tcW w:w="3720" w:type="dxa"/>
            <w:shd w:val="clear" w:color="auto" w:fill="auto"/>
          </w:tcPr>
          <w:p w14:paraId="509EEE60" w14:textId="77777777" w:rsidR="00D90D98" w:rsidRPr="007C3E78" w:rsidRDefault="00D90D98" w:rsidP="006A154B">
            <w:pPr>
              <w:rPr>
                <w:sz w:val="22"/>
                <w:szCs w:val="22"/>
                <w:lang w:eastAsia="cs-CZ"/>
              </w:rPr>
            </w:pPr>
            <w:r w:rsidRPr="007C3E78">
              <w:rPr>
                <w:sz w:val="22"/>
                <w:szCs w:val="22"/>
                <w:lang w:eastAsia="cs-CZ"/>
              </w:rPr>
              <w:t>Úprava podmienok účasti po otvorení ponúk/žiadostí o účasť, čo malo za následok nesprávne vylúčenie uchádzača/záujemcu</w:t>
            </w:r>
          </w:p>
        </w:tc>
        <w:tc>
          <w:tcPr>
            <w:tcW w:w="6379" w:type="dxa"/>
            <w:shd w:val="clear" w:color="auto" w:fill="auto"/>
          </w:tcPr>
          <w:p w14:paraId="7C2BB63B" w14:textId="77777777" w:rsidR="00D90D98" w:rsidRPr="007C3E78" w:rsidRDefault="00D90D98" w:rsidP="006A154B">
            <w:pPr>
              <w:jc w:val="both"/>
              <w:rPr>
                <w:sz w:val="22"/>
                <w:szCs w:val="22"/>
                <w:lang w:eastAsia="cs-CZ"/>
              </w:rPr>
            </w:pPr>
            <w:r w:rsidRPr="007C3E78">
              <w:rPr>
                <w:sz w:val="22"/>
                <w:szCs w:val="22"/>
                <w:lang w:eastAsia="cs-CZ"/>
              </w:rPr>
              <w:t>Podmienky účasti boli upravené počas vyhodnotenia splnenia podmienok účasti, čo malo za následok vylúčenie uchádzačov/záujemcov, ktorých ponuka by bola prijatá, ak by sa postupovalo podľa zverejnených podmienok účasti.</w:t>
            </w:r>
          </w:p>
        </w:tc>
        <w:tc>
          <w:tcPr>
            <w:tcW w:w="3260" w:type="dxa"/>
            <w:shd w:val="clear" w:color="auto" w:fill="auto"/>
          </w:tcPr>
          <w:p w14:paraId="33FB0213" w14:textId="77777777" w:rsidR="00D90D98" w:rsidRPr="007C3E78" w:rsidRDefault="00D90D98" w:rsidP="006A154B">
            <w:pPr>
              <w:rPr>
                <w:sz w:val="22"/>
                <w:szCs w:val="22"/>
                <w:lang w:eastAsia="cs-CZ"/>
              </w:rPr>
            </w:pPr>
            <w:r w:rsidRPr="007C3E78">
              <w:rPr>
                <w:sz w:val="22"/>
                <w:szCs w:val="22"/>
                <w:lang w:eastAsia="cs-CZ"/>
              </w:rPr>
              <w:t>25 %</w:t>
            </w:r>
          </w:p>
          <w:p w14:paraId="3F8B6A7E" w14:textId="77777777" w:rsidR="00D90D98" w:rsidRPr="007C3E78" w:rsidRDefault="00D90D98" w:rsidP="006A154B">
            <w:pPr>
              <w:rPr>
                <w:sz w:val="22"/>
                <w:szCs w:val="22"/>
                <w:lang w:eastAsia="cs-CZ"/>
              </w:rPr>
            </w:pPr>
          </w:p>
          <w:p w14:paraId="62814A93" w14:textId="77777777" w:rsidR="00D90D98" w:rsidRPr="007C3E78" w:rsidRDefault="00D90D98" w:rsidP="006A154B">
            <w:pPr>
              <w:rPr>
                <w:sz w:val="22"/>
                <w:szCs w:val="22"/>
                <w:lang w:eastAsia="cs-CZ"/>
              </w:rPr>
            </w:pPr>
            <w:r w:rsidRPr="007C3E78">
              <w:rPr>
                <w:sz w:val="22"/>
                <w:szCs w:val="22"/>
                <w:lang w:eastAsia="cs-CZ"/>
              </w:rPr>
              <w:t>Táto sadzba môže byť znížená na 10 % alebo 5 % v závislosti od závažnosti porušenia</w:t>
            </w:r>
          </w:p>
        </w:tc>
      </w:tr>
      <w:tr w:rsidR="00D90D98" w:rsidRPr="007C3E78" w14:paraId="3F0CBD4B" w14:textId="77777777" w:rsidTr="006A154B">
        <w:tc>
          <w:tcPr>
            <w:tcW w:w="675" w:type="dxa"/>
            <w:shd w:val="clear" w:color="auto" w:fill="auto"/>
            <w:vAlign w:val="center"/>
          </w:tcPr>
          <w:p w14:paraId="2683653B" w14:textId="77777777" w:rsidR="00D90D98" w:rsidRPr="007C3E78" w:rsidRDefault="00D90D98" w:rsidP="006A154B">
            <w:pPr>
              <w:jc w:val="center"/>
              <w:rPr>
                <w:sz w:val="22"/>
                <w:szCs w:val="22"/>
                <w:lang w:eastAsia="cs-CZ"/>
              </w:rPr>
            </w:pPr>
            <w:r w:rsidRPr="007C3E78">
              <w:rPr>
                <w:sz w:val="22"/>
                <w:szCs w:val="22"/>
                <w:lang w:eastAsia="cs-CZ"/>
              </w:rPr>
              <w:t>1</w:t>
            </w:r>
            <w:r>
              <w:rPr>
                <w:sz w:val="22"/>
                <w:szCs w:val="22"/>
                <w:lang w:eastAsia="cs-CZ"/>
              </w:rPr>
              <w:t>6</w:t>
            </w:r>
          </w:p>
        </w:tc>
        <w:tc>
          <w:tcPr>
            <w:tcW w:w="3720" w:type="dxa"/>
            <w:shd w:val="clear" w:color="auto" w:fill="auto"/>
          </w:tcPr>
          <w:p w14:paraId="19CF4ABF" w14:textId="77777777" w:rsidR="00D90D98" w:rsidRPr="007C3E78" w:rsidRDefault="00D90D98" w:rsidP="006A154B">
            <w:pPr>
              <w:rPr>
                <w:sz w:val="22"/>
                <w:szCs w:val="22"/>
                <w:lang w:eastAsia="cs-CZ"/>
              </w:rPr>
            </w:pPr>
            <w:r w:rsidRPr="007C3E78">
              <w:rPr>
                <w:sz w:val="22"/>
                <w:szCs w:val="22"/>
                <w:lang w:eastAsia="cs-CZ"/>
              </w:rPr>
              <w:t>Vyhodnocovanie ponúk uchádzačov/žiadostí o účasť záujemcov v rozpore s podmienkami účasti uvedenými v oznámení a súťažných podkladoch a/alebo vyhodnocovanie ponúk uchádzačov v rozpore s kritériami na vyhodnotenie ponúk a pravidlami na ich uplatnenie</w:t>
            </w:r>
          </w:p>
        </w:tc>
        <w:tc>
          <w:tcPr>
            <w:tcW w:w="6379" w:type="dxa"/>
            <w:shd w:val="clear" w:color="auto" w:fill="auto"/>
          </w:tcPr>
          <w:p w14:paraId="407351B6" w14:textId="77777777" w:rsidR="00D90D98" w:rsidRPr="007C3E78" w:rsidRDefault="00D90D98" w:rsidP="006A154B">
            <w:pPr>
              <w:jc w:val="both"/>
              <w:rPr>
                <w:sz w:val="22"/>
                <w:szCs w:val="22"/>
                <w:lang w:eastAsia="cs-CZ"/>
              </w:rPr>
            </w:pPr>
            <w:r w:rsidRPr="007C3E78">
              <w:rPr>
                <w:sz w:val="22"/>
                <w:szCs w:val="22"/>
                <w:lang w:eastAsia="cs-CZ"/>
              </w:rPr>
              <w:t>Počas hodnotenia uchádzačov/záujemcov, boli ako kritéria na vyhodnotenie ponúk  použité podmienky účasti alebo neboli dodržané kritéria  na vyhodnotenie ponúk.</w:t>
            </w:r>
          </w:p>
          <w:p w14:paraId="2312822B" w14:textId="77777777" w:rsidR="00D90D98" w:rsidRPr="007C3E78" w:rsidRDefault="00D90D98" w:rsidP="006A154B">
            <w:pPr>
              <w:jc w:val="both"/>
              <w:rPr>
                <w:sz w:val="22"/>
                <w:szCs w:val="22"/>
                <w:lang w:eastAsia="cs-CZ"/>
              </w:rPr>
            </w:pPr>
          </w:p>
          <w:p w14:paraId="1818774D" w14:textId="77777777" w:rsidR="00D90D98" w:rsidRPr="007C3E78" w:rsidRDefault="00D90D98" w:rsidP="006A154B">
            <w:pPr>
              <w:jc w:val="both"/>
              <w:rPr>
                <w:sz w:val="22"/>
                <w:szCs w:val="22"/>
                <w:lang w:eastAsia="cs-CZ"/>
              </w:rPr>
            </w:pPr>
            <w:r w:rsidRPr="007C3E78">
              <w:rPr>
                <w:sz w:val="22"/>
                <w:szCs w:val="22"/>
                <w:lang w:eastAsia="cs-CZ"/>
              </w:rPr>
              <w:t xml:space="preserve">Počas hodnotenia uchádzačov/záujemcov neboli dodržané podmienky účasti alebo kritéria na vyhodnocovanie ponúk (resp. </w:t>
            </w:r>
            <w:proofErr w:type="spellStart"/>
            <w:r w:rsidRPr="007C3E78">
              <w:rPr>
                <w:sz w:val="22"/>
                <w:szCs w:val="22"/>
                <w:lang w:eastAsia="cs-CZ"/>
              </w:rPr>
              <w:t>podkritériá</w:t>
            </w:r>
            <w:proofErr w:type="spellEnd"/>
            <w:r w:rsidRPr="007C3E78">
              <w:rPr>
                <w:sz w:val="22"/>
                <w:szCs w:val="22"/>
                <w:lang w:eastAsia="cs-CZ"/>
              </w:rPr>
              <w:t xml:space="preserve"> alebo váhy kritérií) definované v oznámení alebo v súťažných podkladoch, čo malo za následok vyhodnocovanie ponúk v rozpore s oznámením a súťažnými podkladmi</w:t>
            </w:r>
            <w:r w:rsidRPr="007C3E78" w:rsidDel="002B20DF">
              <w:rPr>
                <w:sz w:val="22"/>
                <w:szCs w:val="22"/>
                <w:lang w:eastAsia="cs-CZ"/>
              </w:rPr>
              <w:t xml:space="preserve"> </w:t>
            </w:r>
            <w:r w:rsidRPr="007C3E78">
              <w:rPr>
                <w:sz w:val="22"/>
                <w:szCs w:val="22"/>
                <w:lang w:eastAsia="cs-CZ"/>
              </w:rPr>
              <w:t xml:space="preserve">Príklad: </w:t>
            </w:r>
            <w:proofErr w:type="spellStart"/>
            <w:r w:rsidRPr="007C3E78">
              <w:rPr>
                <w:sz w:val="22"/>
                <w:szCs w:val="22"/>
                <w:lang w:eastAsia="cs-CZ"/>
              </w:rPr>
              <w:t>Podkritéria</w:t>
            </w:r>
            <w:proofErr w:type="spellEnd"/>
            <w:r w:rsidRPr="007C3E78">
              <w:rPr>
                <w:sz w:val="22"/>
                <w:szCs w:val="22"/>
                <w:lang w:eastAsia="cs-CZ"/>
              </w:rPr>
              <w:t xml:space="preserve"> použité pri zadaní zákazky nesúvisia s kritériami na vyhodnotenie ponúk uvedenými v oznámení/súťažných podkladoch</w:t>
            </w:r>
          </w:p>
        </w:tc>
        <w:tc>
          <w:tcPr>
            <w:tcW w:w="3260" w:type="dxa"/>
            <w:shd w:val="clear" w:color="auto" w:fill="auto"/>
          </w:tcPr>
          <w:p w14:paraId="7DA589FA" w14:textId="77777777" w:rsidR="00D90D98" w:rsidRPr="007C3E78" w:rsidRDefault="00D90D98" w:rsidP="006A154B">
            <w:pPr>
              <w:rPr>
                <w:sz w:val="22"/>
                <w:szCs w:val="22"/>
                <w:lang w:eastAsia="cs-CZ"/>
              </w:rPr>
            </w:pPr>
            <w:r w:rsidRPr="007C3E78">
              <w:rPr>
                <w:sz w:val="22"/>
                <w:szCs w:val="22"/>
                <w:lang w:eastAsia="cs-CZ"/>
              </w:rPr>
              <w:t>25 %</w:t>
            </w:r>
          </w:p>
          <w:p w14:paraId="52AB4730" w14:textId="77777777" w:rsidR="00D90D98" w:rsidRPr="007C3E78" w:rsidRDefault="00D90D98" w:rsidP="006A154B">
            <w:pPr>
              <w:rPr>
                <w:sz w:val="22"/>
                <w:szCs w:val="22"/>
                <w:lang w:eastAsia="cs-CZ"/>
              </w:rPr>
            </w:pPr>
          </w:p>
          <w:p w14:paraId="0FD6D096" w14:textId="77777777" w:rsidR="00D90D98" w:rsidRPr="007C3E78" w:rsidRDefault="00D90D98" w:rsidP="006A154B">
            <w:pPr>
              <w:rPr>
                <w:sz w:val="22"/>
                <w:szCs w:val="22"/>
                <w:lang w:eastAsia="cs-CZ"/>
              </w:rPr>
            </w:pPr>
            <w:r w:rsidRPr="007C3E78">
              <w:rPr>
                <w:sz w:val="22"/>
                <w:szCs w:val="22"/>
                <w:lang w:eastAsia="cs-CZ"/>
              </w:rPr>
              <w:t>Táto sadzba môže byť znížená na 10 % alebo 5 % v závislosti od závažnosti porušenia</w:t>
            </w:r>
          </w:p>
        </w:tc>
      </w:tr>
      <w:tr w:rsidR="00D90D98" w:rsidRPr="007C3E78" w14:paraId="6DFBEC5C" w14:textId="77777777" w:rsidTr="006A154B">
        <w:tc>
          <w:tcPr>
            <w:tcW w:w="675" w:type="dxa"/>
            <w:shd w:val="clear" w:color="auto" w:fill="auto"/>
            <w:vAlign w:val="center"/>
          </w:tcPr>
          <w:p w14:paraId="66C6C5ED" w14:textId="77777777" w:rsidR="00D90D98" w:rsidRPr="007C3E78" w:rsidRDefault="00D90D98" w:rsidP="006A154B">
            <w:pPr>
              <w:jc w:val="center"/>
              <w:rPr>
                <w:sz w:val="22"/>
                <w:szCs w:val="22"/>
                <w:lang w:eastAsia="cs-CZ"/>
              </w:rPr>
            </w:pPr>
            <w:r w:rsidRPr="007C3E78">
              <w:rPr>
                <w:sz w:val="22"/>
                <w:szCs w:val="22"/>
                <w:lang w:eastAsia="cs-CZ"/>
              </w:rPr>
              <w:t>1</w:t>
            </w:r>
            <w:r>
              <w:rPr>
                <w:sz w:val="22"/>
                <w:szCs w:val="22"/>
                <w:lang w:eastAsia="cs-CZ"/>
              </w:rPr>
              <w:t>7</w:t>
            </w:r>
          </w:p>
        </w:tc>
        <w:tc>
          <w:tcPr>
            <w:tcW w:w="3720" w:type="dxa"/>
            <w:shd w:val="clear" w:color="auto" w:fill="auto"/>
          </w:tcPr>
          <w:p w14:paraId="72A41393" w14:textId="77777777" w:rsidR="00D90D98" w:rsidRPr="007C3E78" w:rsidRDefault="00D90D98" w:rsidP="006A154B">
            <w:pPr>
              <w:rPr>
                <w:sz w:val="22"/>
                <w:szCs w:val="22"/>
                <w:lang w:eastAsia="cs-CZ"/>
              </w:rPr>
            </w:pPr>
            <w:r w:rsidRPr="007C3E78">
              <w:rPr>
                <w:sz w:val="22"/>
                <w:szCs w:val="22"/>
                <w:lang w:eastAsia="cs-CZ"/>
              </w:rPr>
              <w:t>Nedodržiavanie zásady transparentnosti a/alebo rovnakého zaobchádzania počas postupu zadávania zákazky</w:t>
            </w:r>
          </w:p>
        </w:tc>
        <w:tc>
          <w:tcPr>
            <w:tcW w:w="6379" w:type="dxa"/>
            <w:shd w:val="clear" w:color="auto" w:fill="auto"/>
          </w:tcPr>
          <w:p w14:paraId="1B8FDF9F" w14:textId="77777777" w:rsidR="00D90D98" w:rsidRPr="007C3E78" w:rsidRDefault="00D90D98" w:rsidP="006A154B">
            <w:pPr>
              <w:jc w:val="both"/>
              <w:rPr>
                <w:sz w:val="22"/>
                <w:szCs w:val="22"/>
                <w:lang w:eastAsia="cs-CZ"/>
              </w:rPr>
            </w:pPr>
            <w:r w:rsidRPr="007C3E78">
              <w:rPr>
                <w:sz w:val="22"/>
                <w:szCs w:val="22"/>
                <w:lang w:eastAsia="cs-CZ"/>
              </w:rPr>
              <w:t>Písomné zachytenie procesu týkajúceho sa konkrétneho prideľovania bodov pre každú ponuku je nejasný/neoprávnený/nedostatočný z hľadiska transparentnosti alebo neexistuje.</w:t>
            </w:r>
          </w:p>
          <w:p w14:paraId="79829BEB" w14:textId="77777777" w:rsidR="00D90D98" w:rsidRPr="007C3E78" w:rsidRDefault="00D90D98" w:rsidP="006A154B">
            <w:pPr>
              <w:jc w:val="both"/>
              <w:rPr>
                <w:sz w:val="22"/>
                <w:szCs w:val="22"/>
                <w:lang w:eastAsia="cs-CZ"/>
              </w:rPr>
            </w:pPr>
          </w:p>
          <w:p w14:paraId="22A47950" w14:textId="77777777" w:rsidR="00D90D98" w:rsidRPr="007C3E78" w:rsidRDefault="00D90D98" w:rsidP="006A154B">
            <w:pPr>
              <w:jc w:val="both"/>
              <w:rPr>
                <w:sz w:val="22"/>
                <w:szCs w:val="22"/>
                <w:lang w:eastAsia="cs-CZ"/>
              </w:rPr>
            </w:pPr>
            <w:r w:rsidRPr="007C3E78">
              <w:rPr>
                <w:sz w:val="22"/>
                <w:szCs w:val="22"/>
                <w:lang w:eastAsia="cs-CZ"/>
              </w:rPr>
              <w:t>Zápisnica z vyhodnotenia neexistuje alebo neobsahuje všetky podstatné prvky vyžadované zákonom o VO</w:t>
            </w:r>
          </w:p>
          <w:p w14:paraId="1ACEBE1E" w14:textId="77777777" w:rsidR="00D90D98" w:rsidRPr="007C3E78" w:rsidRDefault="00D90D98" w:rsidP="006A154B">
            <w:pPr>
              <w:jc w:val="both"/>
              <w:rPr>
                <w:sz w:val="22"/>
                <w:szCs w:val="22"/>
                <w:lang w:eastAsia="cs-CZ"/>
              </w:rPr>
            </w:pPr>
          </w:p>
          <w:p w14:paraId="08604664" w14:textId="77777777" w:rsidR="00D90D98" w:rsidRPr="007C3E78" w:rsidRDefault="00D90D98" w:rsidP="006A154B">
            <w:pPr>
              <w:jc w:val="both"/>
              <w:rPr>
                <w:sz w:val="22"/>
                <w:szCs w:val="22"/>
                <w:lang w:eastAsia="cs-CZ"/>
              </w:rPr>
            </w:pPr>
            <w:r w:rsidRPr="007C3E78">
              <w:rPr>
                <w:sz w:val="22"/>
                <w:szCs w:val="22"/>
                <w:lang w:eastAsia="cs-CZ"/>
              </w:rPr>
              <w:t>Umožnenie obhliadky miesta na dodanie predmetu zákazky iba niektorým záujemcom.</w:t>
            </w:r>
          </w:p>
          <w:p w14:paraId="7079145C" w14:textId="77777777" w:rsidR="00D90D98" w:rsidRPr="007C3E78" w:rsidRDefault="00D90D98" w:rsidP="006A154B">
            <w:pPr>
              <w:jc w:val="both"/>
              <w:rPr>
                <w:sz w:val="22"/>
                <w:szCs w:val="22"/>
                <w:lang w:eastAsia="cs-CZ"/>
              </w:rPr>
            </w:pPr>
          </w:p>
          <w:p w14:paraId="700F09CD" w14:textId="77777777" w:rsidR="00D90D98" w:rsidRPr="007C3E78" w:rsidRDefault="00D90D98" w:rsidP="006A154B">
            <w:pPr>
              <w:jc w:val="both"/>
              <w:rPr>
                <w:sz w:val="22"/>
                <w:szCs w:val="22"/>
                <w:lang w:eastAsia="cs-CZ"/>
              </w:rPr>
            </w:pPr>
            <w:r w:rsidRPr="007C3E78">
              <w:rPr>
                <w:sz w:val="22"/>
                <w:szCs w:val="22"/>
                <w:lang w:eastAsia="cs-CZ"/>
              </w:rPr>
              <w:t>Nezaslanie oznámenia o výsledku vyhodnotenia ponúk niektorým záujemcom, ktorí boli vyhodnotení ako neúspešní</w:t>
            </w:r>
          </w:p>
          <w:p w14:paraId="0BF7EB65" w14:textId="77777777" w:rsidR="00D90D98" w:rsidRPr="007C3E78" w:rsidRDefault="00D90D98" w:rsidP="006A154B">
            <w:pPr>
              <w:jc w:val="both"/>
              <w:rPr>
                <w:sz w:val="22"/>
                <w:szCs w:val="22"/>
                <w:lang w:eastAsia="cs-CZ"/>
              </w:rPr>
            </w:pPr>
          </w:p>
          <w:p w14:paraId="410E4726" w14:textId="77777777" w:rsidR="00D90D98" w:rsidRPr="007C3E78" w:rsidRDefault="00D90D98" w:rsidP="006A154B">
            <w:pPr>
              <w:jc w:val="both"/>
              <w:rPr>
                <w:sz w:val="22"/>
                <w:szCs w:val="22"/>
                <w:lang w:eastAsia="cs-CZ"/>
              </w:rPr>
            </w:pPr>
            <w:r w:rsidRPr="007C3E78">
              <w:rPr>
                <w:sz w:val="22"/>
                <w:szCs w:val="22"/>
                <w:lang w:eastAsia="cs-CZ"/>
              </w:rPr>
              <w:t xml:space="preserve">Verejný obstarávateľ porušil povinnosť podľa § 33 ods. 6 zákona o VO požiadať o vysvetlenie alebo doplnenie predložených dokladov vždy, </w:t>
            </w:r>
            <w:r w:rsidRPr="007C3E78">
              <w:rPr>
                <w:sz w:val="22"/>
                <w:szCs w:val="22"/>
                <w:lang w:eastAsia="cs-CZ"/>
              </w:rPr>
              <w:lastRenderedPageBreak/>
              <w:t>keď z predložených dokladov nemožno posúdiť ich platnosť alebo splnenie podmienky účasti</w:t>
            </w:r>
          </w:p>
        </w:tc>
        <w:tc>
          <w:tcPr>
            <w:tcW w:w="3260" w:type="dxa"/>
            <w:shd w:val="clear" w:color="auto" w:fill="auto"/>
          </w:tcPr>
          <w:p w14:paraId="5BCC6541" w14:textId="77777777" w:rsidR="00D90D98" w:rsidRPr="007C3E78" w:rsidRDefault="00D90D98" w:rsidP="006A154B">
            <w:pPr>
              <w:rPr>
                <w:sz w:val="22"/>
                <w:szCs w:val="22"/>
                <w:lang w:eastAsia="cs-CZ"/>
              </w:rPr>
            </w:pPr>
            <w:r w:rsidRPr="007C3E78">
              <w:rPr>
                <w:sz w:val="22"/>
                <w:szCs w:val="22"/>
                <w:lang w:eastAsia="cs-CZ"/>
              </w:rPr>
              <w:lastRenderedPageBreak/>
              <w:t>25 %</w:t>
            </w:r>
          </w:p>
          <w:p w14:paraId="4B555065" w14:textId="77777777" w:rsidR="00D90D98" w:rsidRPr="007C3E78" w:rsidRDefault="00D90D98" w:rsidP="006A154B">
            <w:pPr>
              <w:rPr>
                <w:sz w:val="22"/>
                <w:szCs w:val="22"/>
                <w:lang w:eastAsia="cs-CZ"/>
              </w:rPr>
            </w:pPr>
          </w:p>
          <w:p w14:paraId="22FA0E1B" w14:textId="77777777" w:rsidR="00D90D98" w:rsidRPr="007C3E78" w:rsidRDefault="00D90D98" w:rsidP="006A154B">
            <w:pPr>
              <w:rPr>
                <w:sz w:val="22"/>
                <w:szCs w:val="22"/>
                <w:lang w:eastAsia="cs-CZ"/>
              </w:rPr>
            </w:pPr>
            <w:r w:rsidRPr="007C3E78">
              <w:rPr>
                <w:sz w:val="22"/>
                <w:szCs w:val="22"/>
                <w:lang w:eastAsia="cs-CZ"/>
              </w:rPr>
              <w:t>Táto sadzba môže byť znížená na 10 % alebo 5 % v závislosti od závažnosti porušenia</w:t>
            </w:r>
          </w:p>
        </w:tc>
      </w:tr>
      <w:tr w:rsidR="00D90D98" w:rsidRPr="007C3E78" w14:paraId="52339CE4" w14:textId="77777777" w:rsidTr="006A154B">
        <w:tc>
          <w:tcPr>
            <w:tcW w:w="675" w:type="dxa"/>
            <w:shd w:val="clear" w:color="auto" w:fill="auto"/>
            <w:vAlign w:val="center"/>
          </w:tcPr>
          <w:p w14:paraId="74A77B5B" w14:textId="77777777" w:rsidR="00D90D98" w:rsidRPr="007C3E78" w:rsidRDefault="00D90D98" w:rsidP="006A154B">
            <w:pPr>
              <w:jc w:val="center"/>
              <w:rPr>
                <w:sz w:val="22"/>
                <w:szCs w:val="22"/>
                <w:lang w:eastAsia="cs-CZ"/>
              </w:rPr>
            </w:pPr>
            <w:r w:rsidRPr="007C3E78">
              <w:rPr>
                <w:sz w:val="22"/>
                <w:szCs w:val="22"/>
                <w:lang w:eastAsia="cs-CZ"/>
              </w:rPr>
              <w:lastRenderedPageBreak/>
              <w:t>1</w:t>
            </w:r>
            <w:r>
              <w:rPr>
                <w:sz w:val="22"/>
                <w:szCs w:val="22"/>
                <w:lang w:eastAsia="cs-CZ"/>
              </w:rPr>
              <w:t>8</w:t>
            </w:r>
          </w:p>
        </w:tc>
        <w:tc>
          <w:tcPr>
            <w:tcW w:w="3720" w:type="dxa"/>
            <w:shd w:val="clear" w:color="auto" w:fill="auto"/>
          </w:tcPr>
          <w:p w14:paraId="58344EAA" w14:textId="77777777" w:rsidR="00D90D98" w:rsidRPr="007C3E78" w:rsidRDefault="00D90D98" w:rsidP="006A154B">
            <w:pPr>
              <w:rPr>
                <w:sz w:val="22"/>
                <w:szCs w:val="22"/>
                <w:lang w:eastAsia="cs-CZ"/>
              </w:rPr>
            </w:pPr>
            <w:r w:rsidRPr="007C3E78">
              <w:rPr>
                <w:sz w:val="22"/>
                <w:szCs w:val="22"/>
                <w:lang w:eastAsia="cs-CZ"/>
              </w:rPr>
              <w:t>Modifikácia (zmena) ponuky počas hodnotenia ponúk</w:t>
            </w:r>
          </w:p>
        </w:tc>
        <w:tc>
          <w:tcPr>
            <w:tcW w:w="6379" w:type="dxa"/>
            <w:shd w:val="clear" w:color="auto" w:fill="auto"/>
          </w:tcPr>
          <w:p w14:paraId="69BAAC4B" w14:textId="77777777" w:rsidR="00D90D98" w:rsidRPr="007C3E78" w:rsidRDefault="00D90D98" w:rsidP="006A154B">
            <w:pPr>
              <w:jc w:val="both"/>
              <w:rPr>
                <w:sz w:val="22"/>
                <w:szCs w:val="22"/>
                <w:lang w:eastAsia="cs-CZ"/>
              </w:rPr>
            </w:pPr>
            <w:r w:rsidRPr="007C3E78">
              <w:rPr>
                <w:sz w:val="22"/>
                <w:szCs w:val="22"/>
                <w:lang w:eastAsia="cs-CZ"/>
              </w:rPr>
              <w:t>Verejný obstarávateľ umožní uchádzačovi/záujemcovi modifikovať (zmeniť) jeho ponuku počas hodnotenia ponúk</w:t>
            </w:r>
          </w:p>
        </w:tc>
        <w:tc>
          <w:tcPr>
            <w:tcW w:w="3260" w:type="dxa"/>
            <w:shd w:val="clear" w:color="auto" w:fill="auto"/>
          </w:tcPr>
          <w:p w14:paraId="39709F99" w14:textId="77777777" w:rsidR="00D90D98" w:rsidRPr="007C3E78" w:rsidRDefault="00D90D98" w:rsidP="006A154B">
            <w:pPr>
              <w:rPr>
                <w:sz w:val="22"/>
                <w:szCs w:val="22"/>
                <w:lang w:eastAsia="cs-CZ"/>
              </w:rPr>
            </w:pPr>
            <w:r w:rsidRPr="007C3E78">
              <w:rPr>
                <w:sz w:val="22"/>
                <w:szCs w:val="22"/>
                <w:lang w:eastAsia="cs-CZ"/>
              </w:rPr>
              <w:t>25 %</w:t>
            </w:r>
          </w:p>
          <w:p w14:paraId="30A78F11" w14:textId="77777777" w:rsidR="00D90D98" w:rsidRPr="007C3E78" w:rsidRDefault="00D90D98" w:rsidP="006A154B">
            <w:pPr>
              <w:rPr>
                <w:sz w:val="22"/>
                <w:szCs w:val="22"/>
                <w:lang w:eastAsia="cs-CZ"/>
              </w:rPr>
            </w:pPr>
          </w:p>
          <w:p w14:paraId="27285AE4" w14:textId="77777777" w:rsidR="00D90D98" w:rsidRPr="007C3E78" w:rsidRDefault="00D90D98" w:rsidP="006A154B">
            <w:pPr>
              <w:rPr>
                <w:sz w:val="22"/>
                <w:szCs w:val="22"/>
                <w:lang w:eastAsia="cs-CZ"/>
              </w:rPr>
            </w:pPr>
            <w:r w:rsidRPr="007C3E78">
              <w:rPr>
                <w:sz w:val="22"/>
                <w:szCs w:val="22"/>
                <w:lang w:eastAsia="cs-CZ"/>
              </w:rPr>
              <w:t>Táto sadzba môže byť znížená na 10 % alebo 5 % v závislosti od závažnosti porušenia</w:t>
            </w:r>
          </w:p>
        </w:tc>
      </w:tr>
      <w:tr w:rsidR="00D90D98" w:rsidRPr="007C3E78" w14:paraId="0C1265CA" w14:textId="77777777" w:rsidTr="006A154B">
        <w:tc>
          <w:tcPr>
            <w:tcW w:w="675" w:type="dxa"/>
            <w:shd w:val="clear" w:color="auto" w:fill="auto"/>
            <w:vAlign w:val="center"/>
          </w:tcPr>
          <w:p w14:paraId="2116BC49" w14:textId="77777777" w:rsidR="00D90D98" w:rsidRPr="007C3E78" w:rsidRDefault="00D90D98" w:rsidP="006A154B">
            <w:pPr>
              <w:jc w:val="center"/>
              <w:rPr>
                <w:sz w:val="22"/>
                <w:szCs w:val="22"/>
                <w:lang w:eastAsia="cs-CZ"/>
              </w:rPr>
            </w:pPr>
            <w:r w:rsidRPr="007C3E78">
              <w:rPr>
                <w:sz w:val="22"/>
                <w:szCs w:val="22"/>
                <w:lang w:eastAsia="cs-CZ"/>
              </w:rPr>
              <w:t>1</w:t>
            </w:r>
            <w:r>
              <w:rPr>
                <w:sz w:val="22"/>
                <w:szCs w:val="22"/>
                <w:lang w:eastAsia="cs-CZ"/>
              </w:rPr>
              <w:t>9</w:t>
            </w:r>
          </w:p>
        </w:tc>
        <w:tc>
          <w:tcPr>
            <w:tcW w:w="3720" w:type="dxa"/>
            <w:shd w:val="clear" w:color="auto" w:fill="auto"/>
          </w:tcPr>
          <w:p w14:paraId="0041EDC0" w14:textId="77777777" w:rsidR="00D90D98" w:rsidRPr="007C3E78" w:rsidRDefault="00D90D98" w:rsidP="006A154B">
            <w:pPr>
              <w:rPr>
                <w:sz w:val="22"/>
                <w:szCs w:val="22"/>
                <w:lang w:eastAsia="cs-CZ"/>
              </w:rPr>
            </w:pPr>
            <w:r w:rsidRPr="007C3E78">
              <w:rPr>
                <w:sz w:val="22"/>
                <w:szCs w:val="22"/>
                <w:lang w:eastAsia="cs-CZ"/>
              </w:rPr>
              <w:t>Rokovanie v priebehu súťaže</w:t>
            </w:r>
          </w:p>
        </w:tc>
        <w:tc>
          <w:tcPr>
            <w:tcW w:w="6379" w:type="dxa"/>
            <w:shd w:val="clear" w:color="auto" w:fill="auto"/>
          </w:tcPr>
          <w:p w14:paraId="7C4A9F2F" w14:textId="77777777" w:rsidR="00D90D98" w:rsidRPr="007C3E78" w:rsidRDefault="00D90D98" w:rsidP="006A154B">
            <w:pPr>
              <w:jc w:val="both"/>
              <w:rPr>
                <w:sz w:val="22"/>
                <w:szCs w:val="22"/>
                <w:lang w:eastAsia="cs-CZ"/>
              </w:rPr>
            </w:pPr>
            <w:r w:rsidRPr="007C3E78">
              <w:rPr>
                <w:sz w:val="22"/>
                <w:szCs w:val="22"/>
                <w:lang w:eastAsia="cs-CZ"/>
              </w:rPr>
              <w:t>V kontexte verejnej alebo užšej súťaže verejný obstarávateľ rokuje s uchádzačmi/záujemcami počas hodnotiacej fázy, čo vedie k podstatnej modifikácii (zmene) pôvodných podmienok uvedených v oznámení alebo v súťažných podkladoch.</w:t>
            </w:r>
          </w:p>
        </w:tc>
        <w:tc>
          <w:tcPr>
            <w:tcW w:w="3260" w:type="dxa"/>
            <w:shd w:val="clear" w:color="auto" w:fill="auto"/>
          </w:tcPr>
          <w:p w14:paraId="55C9D65F" w14:textId="77777777" w:rsidR="00D90D98" w:rsidRPr="007C3E78" w:rsidRDefault="00D90D98" w:rsidP="006A154B">
            <w:pPr>
              <w:rPr>
                <w:sz w:val="22"/>
                <w:szCs w:val="22"/>
                <w:lang w:eastAsia="cs-CZ"/>
              </w:rPr>
            </w:pPr>
            <w:r w:rsidRPr="007C3E78">
              <w:rPr>
                <w:sz w:val="22"/>
                <w:szCs w:val="22"/>
                <w:lang w:eastAsia="cs-CZ"/>
              </w:rPr>
              <w:t>25 %</w:t>
            </w:r>
          </w:p>
          <w:p w14:paraId="3B31CBF6" w14:textId="77777777" w:rsidR="00D90D98" w:rsidRPr="007C3E78" w:rsidRDefault="00D90D98" w:rsidP="006A154B">
            <w:pPr>
              <w:rPr>
                <w:sz w:val="22"/>
                <w:szCs w:val="22"/>
                <w:lang w:eastAsia="cs-CZ"/>
              </w:rPr>
            </w:pPr>
          </w:p>
          <w:p w14:paraId="006A60DB" w14:textId="77777777" w:rsidR="00D90D98" w:rsidRPr="007C3E78" w:rsidRDefault="00D90D98" w:rsidP="006A154B">
            <w:pPr>
              <w:rPr>
                <w:sz w:val="22"/>
                <w:szCs w:val="22"/>
                <w:lang w:eastAsia="cs-CZ"/>
              </w:rPr>
            </w:pPr>
            <w:r w:rsidRPr="007C3E78">
              <w:rPr>
                <w:sz w:val="22"/>
                <w:szCs w:val="22"/>
                <w:lang w:eastAsia="cs-CZ"/>
              </w:rPr>
              <w:t>Táto sadzba môže byť znížená na 10 % alebo 5 % v závislosti od závažnosti porušenia</w:t>
            </w:r>
          </w:p>
        </w:tc>
      </w:tr>
      <w:tr w:rsidR="00D90D98" w:rsidRPr="007C3E78" w14:paraId="555E8933" w14:textId="77777777" w:rsidTr="006A154B">
        <w:tc>
          <w:tcPr>
            <w:tcW w:w="675" w:type="dxa"/>
            <w:shd w:val="clear" w:color="auto" w:fill="auto"/>
            <w:vAlign w:val="center"/>
          </w:tcPr>
          <w:p w14:paraId="38D79AA6" w14:textId="77777777" w:rsidR="00D90D98" w:rsidRPr="007C3E78" w:rsidRDefault="00D90D98" w:rsidP="006A154B">
            <w:pPr>
              <w:jc w:val="center"/>
              <w:rPr>
                <w:sz w:val="22"/>
                <w:szCs w:val="22"/>
                <w:lang w:eastAsia="cs-CZ"/>
              </w:rPr>
            </w:pPr>
            <w:r>
              <w:rPr>
                <w:sz w:val="22"/>
                <w:szCs w:val="22"/>
                <w:lang w:eastAsia="cs-CZ"/>
              </w:rPr>
              <w:t>20</w:t>
            </w:r>
          </w:p>
        </w:tc>
        <w:tc>
          <w:tcPr>
            <w:tcW w:w="3720" w:type="dxa"/>
            <w:shd w:val="clear" w:color="auto" w:fill="auto"/>
          </w:tcPr>
          <w:p w14:paraId="4254B459" w14:textId="77777777" w:rsidR="00D90D98" w:rsidRPr="007C3E78" w:rsidRDefault="00D90D98" w:rsidP="006A154B">
            <w:pPr>
              <w:rPr>
                <w:sz w:val="22"/>
                <w:szCs w:val="22"/>
                <w:lang w:eastAsia="cs-CZ"/>
              </w:rPr>
            </w:pPr>
            <w:r w:rsidRPr="007C3E78">
              <w:rPr>
                <w:sz w:val="22"/>
                <w:szCs w:val="22"/>
                <w:lang w:eastAsia="cs-CZ"/>
              </w:rPr>
              <w:t>V rámci rokovacieho konania so zverejnením nastala podstatná modifikácia (zmena) podmienok uvedených v oznámení alebo v súťažných podkladoch</w:t>
            </w:r>
            <w:r w:rsidRPr="007C3E78">
              <w:rPr>
                <w:sz w:val="22"/>
                <w:szCs w:val="22"/>
                <w:vertAlign w:val="superscript"/>
                <w:lang w:eastAsia="cs-CZ"/>
              </w:rPr>
              <w:footnoteReference w:id="6"/>
            </w:r>
          </w:p>
        </w:tc>
        <w:tc>
          <w:tcPr>
            <w:tcW w:w="6379" w:type="dxa"/>
            <w:shd w:val="clear" w:color="auto" w:fill="auto"/>
          </w:tcPr>
          <w:p w14:paraId="46979AFD" w14:textId="77777777" w:rsidR="00D90D98" w:rsidRPr="007C3E78" w:rsidRDefault="00D90D98" w:rsidP="006A154B">
            <w:pPr>
              <w:jc w:val="both"/>
              <w:rPr>
                <w:sz w:val="22"/>
                <w:szCs w:val="22"/>
                <w:lang w:eastAsia="cs-CZ"/>
              </w:rPr>
            </w:pPr>
            <w:r w:rsidRPr="007C3E78">
              <w:rPr>
                <w:sz w:val="22"/>
                <w:szCs w:val="22"/>
                <w:lang w:eastAsia="cs-CZ"/>
              </w:rPr>
              <w:t>V rokovacom konaní  so zverejnením pôvodné podmienky zákazky boli podstatným spôsobom zmenené, čo by bolo dôvodom na vyhlásenie novej zákazky a/alebo zmenou podmienok zákazka prestala spĺňať podmienky odôvodňujúce použitie rokovacieho konania so zverejnením</w:t>
            </w:r>
          </w:p>
        </w:tc>
        <w:tc>
          <w:tcPr>
            <w:tcW w:w="3260" w:type="dxa"/>
            <w:shd w:val="clear" w:color="auto" w:fill="auto"/>
          </w:tcPr>
          <w:p w14:paraId="4121C1E3" w14:textId="77777777" w:rsidR="00D90D98" w:rsidRPr="007C3E78" w:rsidRDefault="00D90D98" w:rsidP="006A154B">
            <w:pPr>
              <w:rPr>
                <w:sz w:val="22"/>
                <w:szCs w:val="22"/>
                <w:lang w:eastAsia="cs-CZ"/>
              </w:rPr>
            </w:pPr>
            <w:r w:rsidRPr="007C3E78">
              <w:rPr>
                <w:sz w:val="22"/>
                <w:szCs w:val="22"/>
                <w:lang w:eastAsia="cs-CZ"/>
              </w:rPr>
              <w:t>25 %</w:t>
            </w:r>
          </w:p>
          <w:p w14:paraId="47180379" w14:textId="77777777" w:rsidR="00D90D98" w:rsidRPr="007C3E78" w:rsidRDefault="00D90D98" w:rsidP="006A154B">
            <w:pPr>
              <w:rPr>
                <w:sz w:val="22"/>
                <w:szCs w:val="22"/>
                <w:lang w:eastAsia="cs-CZ"/>
              </w:rPr>
            </w:pPr>
          </w:p>
          <w:p w14:paraId="7F4A02E8" w14:textId="77777777" w:rsidR="00D90D98" w:rsidRPr="007C3E78" w:rsidRDefault="00D90D98" w:rsidP="006A154B">
            <w:pPr>
              <w:rPr>
                <w:sz w:val="22"/>
                <w:szCs w:val="22"/>
                <w:lang w:eastAsia="cs-CZ"/>
              </w:rPr>
            </w:pPr>
            <w:r w:rsidRPr="007C3E78">
              <w:rPr>
                <w:sz w:val="22"/>
                <w:szCs w:val="22"/>
                <w:lang w:eastAsia="cs-CZ"/>
              </w:rPr>
              <w:t>Táto sadzba môže byť znížená na 10 % alebo 5 % v závislosti od závažnosti porušenia</w:t>
            </w:r>
          </w:p>
        </w:tc>
      </w:tr>
      <w:tr w:rsidR="00D90D98" w:rsidRPr="007C3E78" w14:paraId="3D632C29" w14:textId="77777777" w:rsidTr="006A154B">
        <w:tc>
          <w:tcPr>
            <w:tcW w:w="675" w:type="dxa"/>
            <w:shd w:val="clear" w:color="auto" w:fill="auto"/>
            <w:vAlign w:val="center"/>
          </w:tcPr>
          <w:p w14:paraId="26C23A60" w14:textId="77777777" w:rsidR="00D90D98" w:rsidRPr="007C3E78" w:rsidRDefault="00D90D98" w:rsidP="006A154B">
            <w:pPr>
              <w:jc w:val="center"/>
              <w:rPr>
                <w:sz w:val="22"/>
                <w:szCs w:val="22"/>
                <w:lang w:eastAsia="cs-CZ"/>
              </w:rPr>
            </w:pPr>
            <w:r w:rsidRPr="007C3E78">
              <w:rPr>
                <w:sz w:val="22"/>
                <w:szCs w:val="22"/>
                <w:lang w:eastAsia="cs-CZ"/>
              </w:rPr>
              <w:t>2</w:t>
            </w:r>
            <w:r>
              <w:rPr>
                <w:sz w:val="22"/>
                <w:szCs w:val="22"/>
                <w:lang w:eastAsia="cs-CZ"/>
              </w:rPr>
              <w:t>1</w:t>
            </w:r>
          </w:p>
        </w:tc>
        <w:tc>
          <w:tcPr>
            <w:tcW w:w="3720" w:type="dxa"/>
            <w:shd w:val="clear" w:color="auto" w:fill="auto"/>
          </w:tcPr>
          <w:p w14:paraId="04464E58" w14:textId="77777777" w:rsidR="00D90D98" w:rsidRPr="007C3E78" w:rsidRDefault="00D90D98" w:rsidP="006A154B">
            <w:pPr>
              <w:rPr>
                <w:sz w:val="22"/>
                <w:szCs w:val="22"/>
                <w:lang w:eastAsia="cs-CZ"/>
              </w:rPr>
            </w:pPr>
            <w:r w:rsidRPr="007C3E78">
              <w:rPr>
                <w:sz w:val="22"/>
                <w:szCs w:val="22"/>
                <w:lang w:eastAsia="cs-CZ"/>
              </w:rPr>
              <w:t>Odmietnutie mimoriadne nízkej ponuky</w:t>
            </w:r>
          </w:p>
        </w:tc>
        <w:tc>
          <w:tcPr>
            <w:tcW w:w="6379" w:type="dxa"/>
            <w:shd w:val="clear" w:color="auto" w:fill="auto"/>
          </w:tcPr>
          <w:p w14:paraId="183834CD" w14:textId="77777777" w:rsidR="00D90D98" w:rsidRPr="007C3E78" w:rsidRDefault="00D90D98" w:rsidP="006A154B">
            <w:pPr>
              <w:jc w:val="both"/>
              <w:rPr>
                <w:sz w:val="22"/>
                <w:szCs w:val="22"/>
                <w:lang w:eastAsia="cs-CZ"/>
              </w:rPr>
            </w:pPr>
            <w:r w:rsidRPr="007C3E78">
              <w:rPr>
                <w:sz w:val="22"/>
                <w:szCs w:val="22"/>
                <w:lang w:eastAsia="cs-CZ"/>
              </w:rPr>
              <w:t>Ponuka sa javí ako mimoriadne nízka vo vzťahu k obstarávaným tovarom, prácam alebo službám, ale verejný obstarávateľ predtým ako odmietne takúto ponuku nevyžiada písomne podrobnosti týkajúce sa základných charakteristických parametrov ponuky, ktoré považuje za dôležité</w:t>
            </w:r>
          </w:p>
        </w:tc>
        <w:tc>
          <w:tcPr>
            <w:tcW w:w="3260" w:type="dxa"/>
            <w:shd w:val="clear" w:color="auto" w:fill="auto"/>
          </w:tcPr>
          <w:p w14:paraId="3F4E641B" w14:textId="77777777" w:rsidR="00D90D98" w:rsidRPr="007C3E78" w:rsidRDefault="00D90D98" w:rsidP="006A154B">
            <w:pPr>
              <w:rPr>
                <w:sz w:val="22"/>
                <w:szCs w:val="22"/>
                <w:lang w:eastAsia="cs-CZ"/>
              </w:rPr>
            </w:pPr>
            <w:r w:rsidRPr="007C3E78">
              <w:rPr>
                <w:sz w:val="22"/>
                <w:szCs w:val="22"/>
                <w:lang w:eastAsia="cs-CZ"/>
              </w:rPr>
              <w:t>25 %</w:t>
            </w:r>
          </w:p>
        </w:tc>
      </w:tr>
      <w:tr w:rsidR="00D90D98" w:rsidRPr="007C3E78" w14:paraId="7D7B3C06" w14:textId="77777777" w:rsidTr="006A154B">
        <w:tc>
          <w:tcPr>
            <w:tcW w:w="675" w:type="dxa"/>
            <w:tcBorders>
              <w:bottom w:val="single" w:sz="4" w:space="0" w:color="auto"/>
            </w:tcBorders>
            <w:shd w:val="clear" w:color="auto" w:fill="auto"/>
            <w:vAlign w:val="center"/>
          </w:tcPr>
          <w:p w14:paraId="20A1FE42" w14:textId="77777777" w:rsidR="00D90D98" w:rsidRPr="007C3E78" w:rsidRDefault="00D90D98" w:rsidP="006A154B">
            <w:pPr>
              <w:jc w:val="center"/>
              <w:rPr>
                <w:sz w:val="22"/>
                <w:szCs w:val="22"/>
                <w:lang w:eastAsia="cs-CZ"/>
              </w:rPr>
            </w:pPr>
            <w:r w:rsidRPr="007C3E78">
              <w:rPr>
                <w:sz w:val="22"/>
                <w:szCs w:val="22"/>
                <w:lang w:eastAsia="cs-CZ"/>
              </w:rPr>
              <w:lastRenderedPageBreak/>
              <w:t>2</w:t>
            </w:r>
            <w:r>
              <w:rPr>
                <w:sz w:val="22"/>
                <w:szCs w:val="22"/>
                <w:lang w:eastAsia="cs-CZ"/>
              </w:rPr>
              <w:t>2</w:t>
            </w:r>
          </w:p>
        </w:tc>
        <w:tc>
          <w:tcPr>
            <w:tcW w:w="3720" w:type="dxa"/>
            <w:tcBorders>
              <w:bottom w:val="single" w:sz="4" w:space="0" w:color="auto"/>
            </w:tcBorders>
            <w:shd w:val="clear" w:color="auto" w:fill="auto"/>
          </w:tcPr>
          <w:p w14:paraId="01A3E9E5" w14:textId="77777777" w:rsidR="00D90D98" w:rsidRPr="007C3E78" w:rsidRDefault="00D90D98" w:rsidP="006A154B">
            <w:pPr>
              <w:rPr>
                <w:sz w:val="22"/>
                <w:szCs w:val="22"/>
                <w:lang w:eastAsia="cs-CZ"/>
              </w:rPr>
            </w:pPr>
            <w:r w:rsidRPr="007C3E78">
              <w:rPr>
                <w:sz w:val="22"/>
                <w:szCs w:val="22"/>
                <w:lang w:eastAsia="cs-CZ"/>
              </w:rPr>
              <w:t>Konflikt záujmov</w:t>
            </w:r>
          </w:p>
        </w:tc>
        <w:tc>
          <w:tcPr>
            <w:tcW w:w="6379" w:type="dxa"/>
            <w:tcBorders>
              <w:bottom w:val="single" w:sz="4" w:space="0" w:color="auto"/>
            </w:tcBorders>
            <w:shd w:val="clear" w:color="auto" w:fill="auto"/>
          </w:tcPr>
          <w:p w14:paraId="0850A759" w14:textId="77777777" w:rsidR="00D90D98" w:rsidRPr="007C3E78" w:rsidRDefault="00D90D98" w:rsidP="006A154B">
            <w:pPr>
              <w:jc w:val="both"/>
              <w:rPr>
                <w:sz w:val="22"/>
                <w:szCs w:val="22"/>
                <w:lang w:eastAsia="cs-CZ"/>
              </w:rPr>
            </w:pPr>
            <w:r w:rsidRPr="007C3E78">
              <w:rPr>
                <w:sz w:val="22"/>
                <w:szCs w:val="22"/>
                <w:lang w:eastAsia="cs-CZ"/>
              </w:rPr>
              <w:t>Konflikt záujmov medzi verejným obstarávateľom/prijímateľom a uchádzačom alebo záujemcom</w:t>
            </w:r>
            <w:r>
              <w:rPr>
                <w:sz w:val="22"/>
                <w:szCs w:val="22"/>
                <w:lang w:eastAsia="cs-CZ"/>
              </w:rPr>
              <w:t xml:space="preserve"> </w:t>
            </w:r>
            <w:r w:rsidRPr="007C3E78">
              <w:rPr>
                <w:sz w:val="22"/>
                <w:szCs w:val="22"/>
                <w:lang w:eastAsia="cs-CZ"/>
              </w:rPr>
              <w:t>preukázaný zodpovedným súdnym alebo úradným orgánom</w:t>
            </w:r>
            <w:r w:rsidRPr="007C3E78">
              <w:rPr>
                <w:rStyle w:val="Odkaznapoznmkupodiarou"/>
                <w:sz w:val="22"/>
                <w:szCs w:val="22"/>
                <w:lang w:eastAsia="cs-CZ"/>
              </w:rPr>
              <w:footnoteReference w:id="7"/>
            </w:r>
          </w:p>
        </w:tc>
        <w:tc>
          <w:tcPr>
            <w:tcW w:w="3260" w:type="dxa"/>
            <w:tcBorders>
              <w:bottom w:val="single" w:sz="4" w:space="0" w:color="auto"/>
            </w:tcBorders>
            <w:shd w:val="clear" w:color="auto" w:fill="auto"/>
          </w:tcPr>
          <w:p w14:paraId="1930BACE" w14:textId="77777777" w:rsidR="00D90D98" w:rsidRPr="007C3E78" w:rsidRDefault="00D90D98" w:rsidP="006A154B">
            <w:pPr>
              <w:rPr>
                <w:sz w:val="22"/>
                <w:szCs w:val="22"/>
                <w:lang w:eastAsia="cs-CZ"/>
              </w:rPr>
            </w:pPr>
            <w:r w:rsidRPr="007C3E78">
              <w:rPr>
                <w:sz w:val="22"/>
                <w:szCs w:val="22"/>
                <w:lang w:eastAsia="cs-CZ"/>
              </w:rPr>
              <w:t>100 %</w:t>
            </w:r>
          </w:p>
        </w:tc>
      </w:tr>
      <w:tr w:rsidR="00D90D98" w:rsidRPr="007C3E78" w14:paraId="43110A32" w14:textId="77777777" w:rsidTr="006A154B">
        <w:tc>
          <w:tcPr>
            <w:tcW w:w="14034" w:type="dxa"/>
            <w:gridSpan w:val="4"/>
            <w:shd w:val="clear" w:color="auto" w:fill="BFBFBF" w:themeFill="background1" w:themeFillShade="BF"/>
            <w:vAlign w:val="center"/>
          </w:tcPr>
          <w:p w14:paraId="7BBAA9CD" w14:textId="77777777" w:rsidR="00D90D98" w:rsidRPr="00A91AEF" w:rsidRDefault="00D90D98" w:rsidP="006A154B">
            <w:pPr>
              <w:jc w:val="center"/>
              <w:rPr>
                <w:b/>
                <w:sz w:val="22"/>
                <w:szCs w:val="22"/>
                <w:lang w:eastAsia="cs-CZ"/>
              </w:rPr>
            </w:pPr>
            <w:r w:rsidRPr="00A91AEF">
              <w:rPr>
                <w:b/>
                <w:sz w:val="22"/>
                <w:szCs w:val="22"/>
                <w:lang w:eastAsia="cs-CZ"/>
              </w:rPr>
              <w:t>Realizácia zákazky</w:t>
            </w:r>
          </w:p>
        </w:tc>
      </w:tr>
      <w:tr w:rsidR="00D90D98" w:rsidRPr="007C3E78" w14:paraId="580C661E" w14:textId="77777777" w:rsidTr="006A154B">
        <w:tc>
          <w:tcPr>
            <w:tcW w:w="675" w:type="dxa"/>
            <w:shd w:val="clear" w:color="auto" w:fill="auto"/>
            <w:vAlign w:val="center"/>
          </w:tcPr>
          <w:p w14:paraId="7FC0E937" w14:textId="77777777" w:rsidR="00D90D98" w:rsidRPr="007C3E78" w:rsidRDefault="00D90D98" w:rsidP="006A154B">
            <w:pPr>
              <w:jc w:val="center"/>
              <w:rPr>
                <w:sz w:val="22"/>
                <w:szCs w:val="22"/>
                <w:lang w:eastAsia="cs-CZ"/>
              </w:rPr>
            </w:pPr>
            <w:r w:rsidRPr="007C3E78">
              <w:rPr>
                <w:sz w:val="22"/>
                <w:szCs w:val="22"/>
                <w:lang w:eastAsia="cs-CZ"/>
              </w:rPr>
              <w:t>2</w:t>
            </w:r>
            <w:r>
              <w:rPr>
                <w:sz w:val="22"/>
                <w:szCs w:val="22"/>
                <w:lang w:eastAsia="cs-CZ"/>
              </w:rPr>
              <w:t>3</w:t>
            </w:r>
          </w:p>
        </w:tc>
        <w:tc>
          <w:tcPr>
            <w:tcW w:w="3720" w:type="dxa"/>
            <w:shd w:val="clear" w:color="auto" w:fill="auto"/>
          </w:tcPr>
          <w:p w14:paraId="26BFE702" w14:textId="77777777" w:rsidR="00D90D98" w:rsidRPr="007C3E78" w:rsidRDefault="00D90D98" w:rsidP="006A154B">
            <w:pPr>
              <w:rPr>
                <w:sz w:val="22"/>
                <w:szCs w:val="22"/>
                <w:lang w:eastAsia="cs-CZ"/>
              </w:rPr>
            </w:pPr>
            <w:r w:rsidRPr="007C3E78">
              <w:rPr>
                <w:sz w:val="22"/>
                <w:szCs w:val="22"/>
                <w:lang w:eastAsia="cs-CZ"/>
              </w:rPr>
              <w:t>Podstatná zmena častí podmienok uzatvorenej zmluvy oproti častiam obchodných podmienok uvedených v oznámení alebo v súťažných podkladoch</w:t>
            </w:r>
            <w:r w:rsidRPr="007C3E78">
              <w:rPr>
                <w:sz w:val="22"/>
                <w:szCs w:val="22"/>
                <w:vertAlign w:val="superscript"/>
                <w:lang w:eastAsia="cs-CZ"/>
              </w:rPr>
              <w:t>9</w:t>
            </w:r>
          </w:p>
        </w:tc>
        <w:tc>
          <w:tcPr>
            <w:tcW w:w="6379" w:type="dxa"/>
            <w:shd w:val="clear" w:color="auto" w:fill="auto"/>
          </w:tcPr>
          <w:p w14:paraId="2B0DED4D" w14:textId="77777777" w:rsidR="00D90D98" w:rsidRPr="007C3E78" w:rsidRDefault="00D90D98" w:rsidP="006A154B">
            <w:pPr>
              <w:jc w:val="both"/>
              <w:rPr>
                <w:sz w:val="22"/>
                <w:szCs w:val="22"/>
                <w:lang w:eastAsia="cs-CZ"/>
              </w:rPr>
            </w:pPr>
            <w:r w:rsidRPr="007C3E78">
              <w:rPr>
                <w:sz w:val="22"/>
                <w:szCs w:val="22"/>
                <w:lang w:eastAsia="cs-CZ"/>
              </w:rPr>
              <w:t>Po podpise zmluvy boli doplnené/zmenené podstatné náležitosti podmienok uzatvorenej zmluvy týkajúce sa povahy a rozsahu prác, lehoty na realizáciu predmetu zmluvy, platobných podmienok a špecifikácie materiálov,  alebo ceny</w:t>
            </w:r>
            <w:r w:rsidRPr="007C3E78">
              <w:rPr>
                <w:sz w:val="22"/>
                <w:szCs w:val="22"/>
                <w:vertAlign w:val="superscript"/>
                <w:lang w:eastAsia="cs-CZ"/>
              </w:rPr>
              <w:t>9</w:t>
            </w:r>
            <w:r w:rsidRPr="007C3E78">
              <w:rPr>
                <w:sz w:val="22"/>
                <w:szCs w:val="22"/>
                <w:lang w:eastAsia="cs-CZ"/>
              </w:rPr>
              <w:t xml:space="preserve">. Je nevyhnutné vždy posúdiť od prípadu k prípadu, či sa danom prípade </w:t>
            </w:r>
            <w:r>
              <w:rPr>
                <w:sz w:val="22"/>
                <w:szCs w:val="22"/>
                <w:lang w:eastAsia="cs-CZ"/>
              </w:rPr>
              <w:t>ide</w:t>
            </w:r>
            <w:r w:rsidRPr="007C3E78">
              <w:rPr>
                <w:sz w:val="22"/>
                <w:szCs w:val="22"/>
                <w:lang w:eastAsia="cs-CZ"/>
              </w:rPr>
              <w:t xml:space="preserve"> o „podstatnú“ zmenu.  </w:t>
            </w:r>
            <w:r w:rsidRPr="007C3E78">
              <w:rPr>
                <w:sz w:val="22"/>
                <w:szCs w:val="22"/>
                <w:vertAlign w:val="superscript"/>
                <w:lang w:eastAsia="cs-CZ"/>
              </w:rPr>
              <w:footnoteReference w:id="8"/>
            </w:r>
          </w:p>
          <w:p w14:paraId="505577F1" w14:textId="77777777" w:rsidR="00D90D98" w:rsidRPr="007C3E78" w:rsidRDefault="00D90D98" w:rsidP="006A154B">
            <w:pPr>
              <w:jc w:val="both"/>
              <w:rPr>
                <w:sz w:val="22"/>
                <w:szCs w:val="22"/>
                <w:lang w:eastAsia="cs-CZ"/>
              </w:rPr>
            </w:pPr>
          </w:p>
          <w:p w14:paraId="79E731A3" w14:textId="77777777" w:rsidR="00D90D98" w:rsidRPr="007C3E78" w:rsidRDefault="00D90D98" w:rsidP="006A154B">
            <w:pPr>
              <w:jc w:val="both"/>
              <w:rPr>
                <w:sz w:val="22"/>
                <w:szCs w:val="22"/>
                <w:lang w:eastAsia="cs-CZ"/>
              </w:rPr>
            </w:pPr>
            <w:r w:rsidRPr="007C3E78">
              <w:rPr>
                <w:sz w:val="22"/>
                <w:szCs w:val="22"/>
                <w:lang w:eastAsia="cs-CZ"/>
              </w:rPr>
              <w:t>Verejný obstarávateľ uzatvoril dodatok v rozpore so zákazom uvedeným v § 10a ods. 1 zákona o VO</w:t>
            </w:r>
          </w:p>
        </w:tc>
        <w:tc>
          <w:tcPr>
            <w:tcW w:w="3260" w:type="dxa"/>
            <w:shd w:val="clear" w:color="auto" w:fill="auto"/>
          </w:tcPr>
          <w:p w14:paraId="3568394B" w14:textId="77777777" w:rsidR="00D90D98" w:rsidRPr="007C3E78" w:rsidRDefault="00D90D98" w:rsidP="006A154B">
            <w:pPr>
              <w:rPr>
                <w:sz w:val="22"/>
                <w:szCs w:val="22"/>
                <w:lang w:eastAsia="cs-CZ"/>
              </w:rPr>
            </w:pPr>
            <w:r w:rsidRPr="007C3E78">
              <w:rPr>
                <w:sz w:val="22"/>
                <w:szCs w:val="22"/>
                <w:lang w:eastAsia="cs-CZ"/>
              </w:rPr>
              <w:t>25 % z ceny zmluvy</w:t>
            </w:r>
          </w:p>
          <w:p w14:paraId="7A6ACE7B" w14:textId="77777777" w:rsidR="00D90D98" w:rsidRPr="007C3E78" w:rsidRDefault="00D90D98" w:rsidP="006A154B">
            <w:pPr>
              <w:rPr>
                <w:sz w:val="22"/>
                <w:szCs w:val="22"/>
                <w:lang w:eastAsia="cs-CZ"/>
              </w:rPr>
            </w:pPr>
          </w:p>
          <w:p w14:paraId="6E803586" w14:textId="77777777" w:rsidR="00D90D98" w:rsidRPr="007C3E78" w:rsidRDefault="00D90D98" w:rsidP="006A154B">
            <w:pPr>
              <w:rPr>
                <w:sz w:val="22"/>
                <w:szCs w:val="22"/>
                <w:lang w:eastAsia="cs-CZ"/>
              </w:rPr>
            </w:pPr>
            <w:r w:rsidRPr="007C3E78">
              <w:rPr>
                <w:sz w:val="22"/>
                <w:szCs w:val="22"/>
                <w:lang w:eastAsia="cs-CZ"/>
              </w:rPr>
              <w:t>plus</w:t>
            </w:r>
          </w:p>
          <w:p w14:paraId="479244CC" w14:textId="77777777" w:rsidR="00D90D98" w:rsidRPr="007C3E78" w:rsidRDefault="00D90D98" w:rsidP="006A154B">
            <w:pPr>
              <w:rPr>
                <w:sz w:val="22"/>
                <w:szCs w:val="22"/>
                <w:lang w:eastAsia="cs-CZ"/>
              </w:rPr>
            </w:pPr>
          </w:p>
          <w:p w14:paraId="51662E55" w14:textId="77777777" w:rsidR="00D90D98" w:rsidRPr="007C3E78" w:rsidRDefault="00D90D98" w:rsidP="006A154B">
            <w:pPr>
              <w:rPr>
                <w:sz w:val="22"/>
                <w:szCs w:val="22"/>
                <w:lang w:eastAsia="cs-CZ"/>
              </w:rPr>
            </w:pPr>
            <w:r w:rsidRPr="007C3E78">
              <w:rPr>
                <w:sz w:val="22"/>
                <w:szCs w:val="22"/>
                <w:lang w:eastAsia="cs-CZ"/>
              </w:rPr>
              <w:t>hodnota dodatočných výdavkov z plnenia zmluvy vychádzajúcich z podstatných zmien zmluvy</w:t>
            </w:r>
          </w:p>
        </w:tc>
      </w:tr>
      <w:tr w:rsidR="00D90D98" w:rsidRPr="007C3E78" w14:paraId="18641D4E" w14:textId="77777777" w:rsidTr="006A154B">
        <w:tc>
          <w:tcPr>
            <w:tcW w:w="675" w:type="dxa"/>
            <w:shd w:val="clear" w:color="auto" w:fill="auto"/>
            <w:vAlign w:val="center"/>
          </w:tcPr>
          <w:p w14:paraId="6EB674AC" w14:textId="77777777" w:rsidR="00D90D98" w:rsidRPr="007C3E78" w:rsidRDefault="00D90D98" w:rsidP="006A154B">
            <w:pPr>
              <w:jc w:val="center"/>
              <w:rPr>
                <w:sz w:val="22"/>
                <w:szCs w:val="22"/>
                <w:lang w:eastAsia="cs-CZ"/>
              </w:rPr>
            </w:pPr>
            <w:r w:rsidRPr="007C3E78">
              <w:rPr>
                <w:sz w:val="22"/>
                <w:szCs w:val="22"/>
                <w:lang w:eastAsia="cs-CZ"/>
              </w:rPr>
              <w:t>2</w:t>
            </w:r>
            <w:r>
              <w:rPr>
                <w:sz w:val="22"/>
                <w:szCs w:val="22"/>
                <w:lang w:eastAsia="cs-CZ"/>
              </w:rPr>
              <w:t>4</w:t>
            </w:r>
          </w:p>
        </w:tc>
        <w:tc>
          <w:tcPr>
            <w:tcW w:w="3720" w:type="dxa"/>
            <w:shd w:val="clear" w:color="auto" w:fill="auto"/>
          </w:tcPr>
          <w:p w14:paraId="68A6DA46" w14:textId="77777777" w:rsidR="00D90D98" w:rsidRPr="007C3E78" w:rsidRDefault="00D90D98" w:rsidP="006A154B">
            <w:pPr>
              <w:rPr>
                <w:sz w:val="22"/>
                <w:szCs w:val="22"/>
                <w:lang w:eastAsia="cs-CZ"/>
              </w:rPr>
            </w:pPr>
            <w:r w:rsidRPr="007C3E78">
              <w:rPr>
                <w:sz w:val="22"/>
                <w:szCs w:val="22"/>
                <w:lang w:eastAsia="cs-CZ"/>
              </w:rPr>
              <w:t>Zníženie rozsahu zákazky</w:t>
            </w:r>
          </w:p>
        </w:tc>
        <w:tc>
          <w:tcPr>
            <w:tcW w:w="6379" w:type="dxa"/>
            <w:shd w:val="clear" w:color="auto" w:fill="auto"/>
          </w:tcPr>
          <w:p w14:paraId="6410AFEE" w14:textId="77777777" w:rsidR="00D90D98" w:rsidRPr="007C3E78" w:rsidRDefault="00D90D98" w:rsidP="006A154B">
            <w:pPr>
              <w:jc w:val="both"/>
              <w:rPr>
                <w:sz w:val="22"/>
                <w:szCs w:val="22"/>
                <w:lang w:eastAsia="cs-CZ"/>
              </w:rPr>
            </w:pPr>
            <w:r w:rsidRPr="007C3E78">
              <w:rPr>
                <w:sz w:val="22"/>
                <w:szCs w:val="22"/>
                <w:lang w:eastAsia="cs-CZ"/>
              </w:rPr>
              <w:t>Zákazka bola zadaná v súlade so zákonom o VO, ale následne bol znížený rozsah zákazky.</w:t>
            </w:r>
          </w:p>
        </w:tc>
        <w:tc>
          <w:tcPr>
            <w:tcW w:w="3260" w:type="dxa"/>
            <w:shd w:val="clear" w:color="auto" w:fill="auto"/>
          </w:tcPr>
          <w:p w14:paraId="6F3A2B01" w14:textId="77777777" w:rsidR="00D90D98" w:rsidRPr="007C3E78" w:rsidRDefault="00D90D98" w:rsidP="006A154B">
            <w:pPr>
              <w:rPr>
                <w:sz w:val="22"/>
                <w:szCs w:val="22"/>
                <w:lang w:eastAsia="cs-CZ"/>
              </w:rPr>
            </w:pPr>
            <w:r w:rsidRPr="007C3E78">
              <w:rPr>
                <w:sz w:val="22"/>
                <w:szCs w:val="22"/>
                <w:lang w:eastAsia="cs-CZ"/>
              </w:rPr>
              <w:t>Hodnota zníženia rozsahu</w:t>
            </w:r>
          </w:p>
          <w:p w14:paraId="2590B4A2" w14:textId="77777777" w:rsidR="00D90D98" w:rsidRPr="007C3E78" w:rsidRDefault="00D90D98" w:rsidP="006A154B">
            <w:pPr>
              <w:rPr>
                <w:sz w:val="22"/>
                <w:szCs w:val="22"/>
                <w:lang w:eastAsia="cs-CZ"/>
              </w:rPr>
            </w:pPr>
            <w:r w:rsidRPr="007C3E78">
              <w:rPr>
                <w:sz w:val="22"/>
                <w:szCs w:val="22"/>
                <w:lang w:eastAsia="cs-CZ"/>
              </w:rPr>
              <w:t>Plus</w:t>
            </w:r>
          </w:p>
          <w:p w14:paraId="3B6E7AA7" w14:textId="77777777" w:rsidR="00D90D98" w:rsidRPr="007C3E78" w:rsidRDefault="00D90D98" w:rsidP="006A154B">
            <w:pPr>
              <w:rPr>
                <w:sz w:val="22"/>
                <w:szCs w:val="22"/>
                <w:lang w:eastAsia="cs-CZ"/>
              </w:rPr>
            </w:pPr>
            <w:r w:rsidRPr="007C3E78">
              <w:rPr>
                <w:sz w:val="22"/>
                <w:szCs w:val="22"/>
                <w:lang w:eastAsia="cs-CZ"/>
              </w:rPr>
              <w:t>25 % z hodnoty konečného rozsahu (iba ak zníženie v rozsahu zákazky je podstatné)</w:t>
            </w:r>
          </w:p>
        </w:tc>
      </w:tr>
      <w:tr w:rsidR="00D90D98" w:rsidRPr="007C3E78" w14:paraId="7023239C" w14:textId="77777777" w:rsidTr="006A154B">
        <w:tc>
          <w:tcPr>
            <w:tcW w:w="675" w:type="dxa"/>
            <w:shd w:val="clear" w:color="auto" w:fill="auto"/>
            <w:vAlign w:val="center"/>
          </w:tcPr>
          <w:p w14:paraId="53C4FB7F" w14:textId="77777777" w:rsidR="00D90D98" w:rsidRPr="007C3E78" w:rsidRDefault="00D90D98" w:rsidP="006A154B">
            <w:pPr>
              <w:jc w:val="center"/>
              <w:rPr>
                <w:sz w:val="22"/>
                <w:szCs w:val="22"/>
                <w:lang w:eastAsia="cs-CZ"/>
              </w:rPr>
            </w:pPr>
            <w:r w:rsidRPr="007C3E78">
              <w:rPr>
                <w:sz w:val="22"/>
                <w:szCs w:val="22"/>
                <w:lang w:eastAsia="cs-CZ"/>
              </w:rPr>
              <w:t>2</w:t>
            </w:r>
            <w:r>
              <w:rPr>
                <w:sz w:val="22"/>
                <w:szCs w:val="22"/>
                <w:lang w:eastAsia="cs-CZ"/>
              </w:rPr>
              <w:t>5</w:t>
            </w:r>
          </w:p>
        </w:tc>
        <w:tc>
          <w:tcPr>
            <w:tcW w:w="3720" w:type="dxa"/>
            <w:shd w:val="clear" w:color="auto" w:fill="auto"/>
          </w:tcPr>
          <w:p w14:paraId="46F11FE3" w14:textId="77777777" w:rsidR="00D90D98" w:rsidRPr="007C3E78" w:rsidRDefault="00D90D98" w:rsidP="006A154B">
            <w:pPr>
              <w:ind w:left="34"/>
              <w:rPr>
                <w:sz w:val="22"/>
                <w:szCs w:val="22"/>
                <w:lang w:eastAsia="cs-CZ"/>
              </w:rPr>
            </w:pPr>
            <w:r w:rsidRPr="007C3E78">
              <w:rPr>
                <w:sz w:val="22"/>
                <w:szCs w:val="22"/>
                <w:lang w:eastAsia="cs-CZ"/>
              </w:rPr>
              <w:t>Zákazka na doplňujúce stavebné práce alebo služby (ak takáto zákazka predstavuje podstatnú modifikáciu pôvodných zmluvných podmienok</w:t>
            </w:r>
            <w:r w:rsidRPr="007C3E78">
              <w:rPr>
                <w:sz w:val="22"/>
                <w:szCs w:val="22"/>
                <w:vertAlign w:val="superscript"/>
                <w:lang w:eastAsia="cs-CZ"/>
              </w:rPr>
              <w:footnoteReference w:id="9"/>
            </w:r>
            <w:r w:rsidRPr="007C3E78">
              <w:rPr>
                <w:sz w:val="22"/>
                <w:szCs w:val="22"/>
                <w:lang w:eastAsia="cs-CZ"/>
              </w:rPr>
              <w:t>) bola zadaná bez použitia rokovacieho konania bez zverejnenia, resp. priameho rokovacieho konania,</w:t>
            </w:r>
          </w:p>
          <w:p w14:paraId="2B611EC2" w14:textId="77777777" w:rsidR="00D90D98" w:rsidRPr="007C3E78" w:rsidRDefault="00D90D98" w:rsidP="00E347A2">
            <w:pPr>
              <w:numPr>
                <w:ilvl w:val="0"/>
                <w:numId w:val="3"/>
              </w:numPr>
              <w:jc w:val="both"/>
              <w:rPr>
                <w:sz w:val="22"/>
                <w:szCs w:val="22"/>
                <w:lang w:eastAsia="cs-CZ"/>
              </w:rPr>
            </w:pPr>
            <w:r w:rsidRPr="007C3E78">
              <w:rPr>
                <w:sz w:val="22"/>
                <w:szCs w:val="22"/>
                <w:lang w:eastAsia="cs-CZ"/>
              </w:rPr>
              <w:t xml:space="preserve">a/alebo doplňujúce práce alebo služby boli zadané v rozpore s podmienkami uvedenými  </w:t>
            </w:r>
            <w:r w:rsidRPr="007C3E78">
              <w:rPr>
                <w:sz w:val="22"/>
                <w:szCs w:val="22"/>
                <w:lang w:eastAsia="cs-CZ"/>
              </w:rPr>
              <w:lastRenderedPageBreak/>
              <w:t xml:space="preserve">v ustanovení § 58 písm. c) alebo i), </w:t>
            </w:r>
            <w:r w:rsidRPr="007C3E78">
              <w:rPr>
                <w:sz w:val="22"/>
                <w:szCs w:val="22"/>
                <w:vertAlign w:val="superscript"/>
                <w:lang w:eastAsia="cs-CZ"/>
              </w:rPr>
              <w:footnoteReference w:id="10"/>
            </w:r>
          </w:p>
        </w:tc>
        <w:tc>
          <w:tcPr>
            <w:tcW w:w="6379" w:type="dxa"/>
            <w:shd w:val="clear" w:color="auto" w:fill="auto"/>
          </w:tcPr>
          <w:p w14:paraId="47E5C368" w14:textId="77777777" w:rsidR="00D90D98" w:rsidRPr="007C3E78" w:rsidRDefault="00D90D98" w:rsidP="006A154B">
            <w:pPr>
              <w:jc w:val="both"/>
              <w:rPr>
                <w:sz w:val="22"/>
                <w:szCs w:val="22"/>
                <w:lang w:eastAsia="cs-CZ"/>
              </w:rPr>
            </w:pPr>
            <w:r w:rsidRPr="007C3E78">
              <w:rPr>
                <w:sz w:val="22"/>
                <w:szCs w:val="22"/>
                <w:lang w:eastAsia="cs-CZ"/>
              </w:rPr>
              <w:lastRenderedPageBreak/>
              <w:t>Pôvodná zákazka bola zadaná v súlade s relevantnými ustanoveniami zákona o verejnom obstarávaní, ale dodatočné zákazky na práce/služby neboli zadané v súlade so zákonom o verejnom obstarávaní, t. j. nebolo použité priame rokovacie konanie, resp. neboli splnené podmienky na použitie priameho rokovacieho konania.</w:t>
            </w:r>
          </w:p>
          <w:p w14:paraId="548638D5" w14:textId="77777777" w:rsidR="00D90D98" w:rsidRPr="007C3E78" w:rsidRDefault="00D90D98" w:rsidP="006A154B">
            <w:pPr>
              <w:jc w:val="both"/>
              <w:rPr>
                <w:sz w:val="22"/>
                <w:szCs w:val="22"/>
                <w:lang w:eastAsia="cs-CZ"/>
              </w:rPr>
            </w:pPr>
          </w:p>
        </w:tc>
        <w:tc>
          <w:tcPr>
            <w:tcW w:w="3260" w:type="dxa"/>
            <w:shd w:val="clear" w:color="auto" w:fill="auto"/>
          </w:tcPr>
          <w:p w14:paraId="3C3F2B3B" w14:textId="77777777" w:rsidR="00D90D98" w:rsidRPr="007C3E78" w:rsidRDefault="00D90D98" w:rsidP="006A154B">
            <w:pPr>
              <w:rPr>
                <w:sz w:val="22"/>
                <w:szCs w:val="22"/>
                <w:lang w:eastAsia="cs-CZ"/>
              </w:rPr>
            </w:pPr>
            <w:r w:rsidRPr="007C3E78">
              <w:rPr>
                <w:sz w:val="22"/>
                <w:szCs w:val="22"/>
                <w:lang w:eastAsia="cs-CZ"/>
              </w:rPr>
              <w:t>100 % hodnoty dodatočnej zákazky</w:t>
            </w:r>
          </w:p>
          <w:p w14:paraId="5E6A46D5" w14:textId="77777777" w:rsidR="00D90D98" w:rsidRPr="007C3E78" w:rsidRDefault="00D90D98" w:rsidP="006A154B">
            <w:pPr>
              <w:rPr>
                <w:sz w:val="22"/>
                <w:szCs w:val="22"/>
                <w:lang w:eastAsia="cs-CZ"/>
              </w:rPr>
            </w:pPr>
          </w:p>
          <w:p w14:paraId="2E2C2F66" w14:textId="77777777" w:rsidR="00D90D98" w:rsidRPr="007C3E78" w:rsidRDefault="00D90D98" w:rsidP="006A154B">
            <w:pPr>
              <w:rPr>
                <w:sz w:val="22"/>
                <w:szCs w:val="22"/>
                <w:lang w:eastAsia="cs-CZ"/>
              </w:rPr>
            </w:pPr>
            <w:r w:rsidRPr="007C3E78">
              <w:rPr>
                <w:sz w:val="22"/>
                <w:szCs w:val="22"/>
                <w:lang w:eastAsia="cs-CZ"/>
              </w:rPr>
              <w:t xml:space="preserve">V prípade, že všetky dodatočné hodnoty prác/tovarov/služieb v dodatočných zákazkách nepresahujú 20 % z hodnoty pôvodnej zákazky a súčasne táto hodnota dodatočných zákaziek sama o sebe nepredstavuje hodnotu nadlimitnej zákazky, </w:t>
            </w:r>
            <w:r w:rsidRPr="007C3E78">
              <w:rPr>
                <w:sz w:val="22"/>
                <w:szCs w:val="22"/>
                <w:lang w:eastAsia="cs-CZ"/>
              </w:rPr>
              <w:lastRenderedPageBreak/>
              <w:t>môže byť korekcia znížená na  25 % z hodnoty dodatočnej/dodatočných zákaziek</w:t>
            </w:r>
          </w:p>
        </w:tc>
      </w:tr>
      <w:tr w:rsidR="00D90D98" w:rsidRPr="007C3E78" w14:paraId="510DB871" w14:textId="77777777" w:rsidTr="006A154B">
        <w:tc>
          <w:tcPr>
            <w:tcW w:w="675" w:type="dxa"/>
            <w:shd w:val="clear" w:color="auto" w:fill="auto"/>
            <w:vAlign w:val="center"/>
          </w:tcPr>
          <w:p w14:paraId="0F1A036C" w14:textId="77777777" w:rsidR="00D90D98" w:rsidRPr="007C3E78" w:rsidRDefault="00D90D98" w:rsidP="006A154B">
            <w:pPr>
              <w:jc w:val="center"/>
              <w:rPr>
                <w:sz w:val="22"/>
                <w:szCs w:val="22"/>
                <w:lang w:eastAsia="cs-CZ"/>
              </w:rPr>
            </w:pPr>
            <w:r>
              <w:rPr>
                <w:sz w:val="22"/>
                <w:szCs w:val="22"/>
                <w:lang w:eastAsia="cs-CZ"/>
              </w:rPr>
              <w:lastRenderedPageBreak/>
              <w:t>26</w:t>
            </w:r>
          </w:p>
        </w:tc>
        <w:tc>
          <w:tcPr>
            <w:tcW w:w="3720" w:type="dxa"/>
            <w:shd w:val="clear" w:color="auto" w:fill="auto"/>
          </w:tcPr>
          <w:p w14:paraId="74020180" w14:textId="77777777" w:rsidR="00D90D98" w:rsidRPr="007C3E78" w:rsidRDefault="00D90D98" w:rsidP="006A154B">
            <w:pPr>
              <w:rPr>
                <w:sz w:val="22"/>
                <w:szCs w:val="22"/>
                <w:lang w:eastAsia="cs-CZ"/>
              </w:rPr>
            </w:pPr>
            <w:r w:rsidRPr="007C3E78">
              <w:rPr>
                <w:sz w:val="22"/>
                <w:szCs w:val="22"/>
                <w:lang w:eastAsia="cs-CZ"/>
              </w:rPr>
              <w:t>Porušenie povinnosti použiť pri verejnej súťaži, užšej súťaži alebo v rokovacom konaní so zverejnením elektronickú aukciu –</w:t>
            </w:r>
            <w:r>
              <w:rPr>
                <w:sz w:val="22"/>
                <w:szCs w:val="22"/>
                <w:lang w:eastAsia="cs-CZ"/>
              </w:rPr>
              <w:t xml:space="preserve"> </w:t>
            </w:r>
            <w:r w:rsidRPr="007C3E78">
              <w:rPr>
                <w:sz w:val="22"/>
                <w:szCs w:val="22"/>
                <w:lang w:eastAsia="cs-CZ"/>
              </w:rPr>
              <w:t>nadlimitná, podlimitná zákazka na dodanie tovaru (resp. podlimitná zákazka bez využitia elektronického trhoviska pri tovaroch bežne dostupných na trhu</w:t>
            </w:r>
            <w:r w:rsidRPr="007C3E78">
              <w:rPr>
                <w:rStyle w:val="Odkaznapoznmkupodiarou"/>
                <w:sz w:val="22"/>
                <w:szCs w:val="22"/>
                <w:lang w:eastAsia="cs-CZ"/>
              </w:rPr>
              <w:footnoteReference w:id="11"/>
            </w:r>
            <w:r w:rsidRPr="007C3E78">
              <w:rPr>
                <w:sz w:val="22"/>
                <w:szCs w:val="22"/>
                <w:lang w:eastAsia="cs-CZ"/>
              </w:rPr>
              <w:t>)</w:t>
            </w:r>
          </w:p>
        </w:tc>
        <w:tc>
          <w:tcPr>
            <w:tcW w:w="6379" w:type="dxa"/>
            <w:shd w:val="clear" w:color="auto" w:fill="auto"/>
          </w:tcPr>
          <w:p w14:paraId="0C007F58" w14:textId="77777777" w:rsidR="00D90D98" w:rsidRPr="007C3E78" w:rsidRDefault="00D90D98" w:rsidP="006A154B">
            <w:pPr>
              <w:jc w:val="both"/>
              <w:rPr>
                <w:sz w:val="22"/>
                <w:szCs w:val="22"/>
                <w:lang w:eastAsia="cs-CZ"/>
              </w:rPr>
            </w:pPr>
            <w:r w:rsidRPr="007C3E78">
              <w:rPr>
                <w:sz w:val="22"/>
                <w:szCs w:val="22"/>
                <w:lang w:eastAsia="cs-CZ"/>
              </w:rPr>
              <w:t xml:space="preserve">Verejný obstarávateľ nepostupoval v súlade s § 43 ods. 3 zákona o VO keď pri verejnej nadlimitnej alebo podlimitnej súťaži na dodávku tovarov nepoužil pri zadaní zákazky elektronickú aukciu </w:t>
            </w:r>
          </w:p>
        </w:tc>
        <w:tc>
          <w:tcPr>
            <w:tcW w:w="3260" w:type="dxa"/>
            <w:shd w:val="clear" w:color="auto" w:fill="auto"/>
          </w:tcPr>
          <w:p w14:paraId="0A21FF8E" w14:textId="77777777" w:rsidR="00D90D98" w:rsidRPr="007C3E78" w:rsidRDefault="00D90D98" w:rsidP="006A154B">
            <w:pPr>
              <w:rPr>
                <w:sz w:val="22"/>
                <w:szCs w:val="22"/>
                <w:lang w:eastAsia="cs-CZ"/>
              </w:rPr>
            </w:pPr>
            <w:r w:rsidRPr="007C3E78">
              <w:rPr>
                <w:sz w:val="22"/>
                <w:szCs w:val="22"/>
                <w:lang w:eastAsia="cs-CZ"/>
              </w:rPr>
              <w:t xml:space="preserve">10 %. </w:t>
            </w:r>
          </w:p>
          <w:p w14:paraId="5555A0FC" w14:textId="77777777" w:rsidR="00D90D98" w:rsidRPr="007C3E78" w:rsidRDefault="00D90D98" w:rsidP="006A154B">
            <w:pPr>
              <w:rPr>
                <w:sz w:val="22"/>
                <w:szCs w:val="22"/>
                <w:lang w:eastAsia="cs-CZ"/>
              </w:rPr>
            </w:pPr>
            <w:r w:rsidRPr="007C3E78">
              <w:rPr>
                <w:sz w:val="22"/>
                <w:szCs w:val="22"/>
                <w:lang w:eastAsia="cs-CZ"/>
              </w:rPr>
              <w:t>Táto sadzba môže byť znížená na 5 % podľa závažnosti</w:t>
            </w:r>
          </w:p>
        </w:tc>
      </w:tr>
    </w:tbl>
    <w:p w14:paraId="1669992D" w14:textId="77777777" w:rsidR="00D90D98" w:rsidRPr="007C3E78" w:rsidRDefault="00D90D98" w:rsidP="00D90D98">
      <w:pPr>
        <w:rPr>
          <w:sz w:val="22"/>
          <w:szCs w:val="22"/>
        </w:rPr>
      </w:pPr>
    </w:p>
    <w:p w14:paraId="233E4235" w14:textId="77777777" w:rsidR="00284156" w:rsidRDefault="00284156" w:rsidP="00284156">
      <w:pPr>
        <w:spacing w:after="240"/>
        <w:jc w:val="both"/>
        <w:rPr>
          <w:sz w:val="22"/>
          <w:szCs w:val="22"/>
        </w:rPr>
      </w:pPr>
    </w:p>
    <w:p w14:paraId="1ECD330A" w14:textId="77777777" w:rsidR="00877148" w:rsidRDefault="00877148" w:rsidP="00284156">
      <w:pPr>
        <w:spacing w:after="240"/>
        <w:jc w:val="both"/>
        <w:rPr>
          <w:sz w:val="22"/>
          <w:szCs w:val="22"/>
        </w:rPr>
      </w:pPr>
    </w:p>
    <w:p w14:paraId="412BCE7D" w14:textId="77777777" w:rsidR="00877148" w:rsidRDefault="00877148" w:rsidP="00284156">
      <w:pPr>
        <w:spacing w:after="240"/>
        <w:jc w:val="both"/>
        <w:rPr>
          <w:sz w:val="22"/>
          <w:szCs w:val="22"/>
        </w:rPr>
      </w:pPr>
    </w:p>
    <w:p w14:paraId="489D72AB" w14:textId="77777777" w:rsidR="00877148" w:rsidRDefault="00877148" w:rsidP="00284156">
      <w:pPr>
        <w:spacing w:after="240"/>
        <w:jc w:val="both"/>
        <w:rPr>
          <w:sz w:val="22"/>
          <w:szCs w:val="22"/>
        </w:rPr>
      </w:pPr>
    </w:p>
    <w:p w14:paraId="5B44DB1E" w14:textId="77777777" w:rsidR="00877148" w:rsidRDefault="00877148" w:rsidP="00284156">
      <w:pPr>
        <w:spacing w:after="240"/>
        <w:jc w:val="both"/>
        <w:rPr>
          <w:sz w:val="22"/>
          <w:szCs w:val="22"/>
        </w:rPr>
      </w:pPr>
    </w:p>
    <w:p w14:paraId="7B96F54C" w14:textId="77777777" w:rsidR="00877148" w:rsidRDefault="00877148" w:rsidP="00284156">
      <w:pPr>
        <w:spacing w:after="240"/>
        <w:jc w:val="both"/>
        <w:rPr>
          <w:sz w:val="22"/>
          <w:szCs w:val="22"/>
        </w:rPr>
      </w:pPr>
    </w:p>
    <w:p w14:paraId="694D57EC" w14:textId="77777777" w:rsidR="00877148" w:rsidRDefault="00877148" w:rsidP="00284156">
      <w:pPr>
        <w:spacing w:after="240"/>
        <w:jc w:val="both"/>
        <w:rPr>
          <w:sz w:val="22"/>
          <w:szCs w:val="22"/>
        </w:rPr>
      </w:pPr>
    </w:p>
    <w:p w14:paraId="5732E78D" w14:textId="77777777" w:rsidR="00877148" w:rsidRDefault="00877148" w:rsidP="00284156">
      <w:pPr>
        <w:spacing w:after="240"/>
        <w:jc w:val="both"/>
        <w:rPr>
          <w:sz w:val="22"/>
          <w:szCs w:val="22"/>
        </w:rPr>
      </w:pPr>
    </w:p>
    <w:p w14:paraId="69E33AAD" w14:textId="77777777" w:rsidR="00877148" w:rsidRDefault="00877148" w:rsidP="00B92F5E">
      <w:pPr>
        <w:rPr>
          <w:sz w:val="22"/>
          <w:szCs w:val="22"/>
          <w:lang w:eastAsia="cs-CZ"/>
        </w:rPr>
      </w:pPr>
    </w:p>
    <w:p w14:paraId="6C94B081" w14:textId="76341A3C" w:rsidR="00B92F5E" w:rsidRDefault="00B92F5E" w:rsidP="00B92F5E">
      <w:pPr>
        <w:rPr>
          <w:sz w:val="22"/>
          <w:szCs w:val="22"/>
          <w:lang w:eastAsia="cs-CZ"/>
        </w:rPr>
      </w:pPr>
      <w:r>
        <w:rPr>
          <w:sz w:val="22"/>
          <w:szCs w:val="22"/>
          <w:lang w:eastAsia="cs-CZ"/>
        </w:rPr>
        <w:lastRenderedPageBreak/>
        <w:t xml:space="preserve">Porušenia </w:t>
      </w:r>
      <w:r w:rsidR="00947B76" w:rsidRPr="007C3E78">
        <w:rPr>
          <w:sz w:val="22"/>
          <w:szCs w:val="22"/>
          <w:lang w:eastAsia="cs-CZ"/>
        </w:rPr>
        <w:t xml:space="preserve">pravidiel a postupov verejného obstarávania </w:t>
      </w:r>
      <w:r w:rsidR="00947B76">
        <w:rPr>
          <w:sz w:val="22"/>
          <w:szCs w:val="22"/>
          <w:lang w:eastAsia="cs-CZ"/>
        </w:rPr>
        <w:t xml:space="preserve">pre zákazky obstarávané </w:t>
      </w:r>
      <w:r>
        <w:rPr>
          <w:sz w:val="22"/>
          <w:szCs w:val="22"/>
          <w:lang w:eastAsia="cs-CZ"/>
        </w:rPr>
        <w:t>podľa zákona č. 343/2015 Z. z. o verejnom obstarávaní a o zmene a doplnení niektorých predpisov</w:t>
      </w:r>
    </w:p>
    <w:p w14:paraId="229D698E" w14:textId="77777777" w:rsidR="00B92F5E" w:rsidRPr="007C3E78" w:rsidRDefault="00B92F5E" w:rsidP="00B92F5E">
      <w:pPr>
        <w:rPr>
          <w:sz w:val="22"/>
          <w:szCs w:val="22"/>
          <w:lang w:eastAsia="cs-CZ"/>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720"/>
        <w:gridCol w:w="6379"/>
        <w:gridCol w:w="3260"/>
      </w:tblGrid>
      <w:tr w:rsidR="00B92F5E" w:rsidRPr="007C3E78" w14:paraId="0856823C" w14:textId="77777777" w:rsidTr="006A154B">
        <w:tc>
          <w:tcPr>
            <w:tcW w:w="675" w:type="dxa"/>
            <w:tcBorders>
              <w:bottom w:val="single" w:sz="4" w:space="0" w:color="auto"/>
            </w:tcBorders>
            <w:shd w:val="clear" w:color="auto" w:fill="95B3D7" w:themeFill="accent1" w:themeFillTint="99"/>
            <w:vAlign w:val="center"/>
          </w:tcPr>
          <w:p w14:paraId="75AD8B29" w14:textId="77777777" w:rsidR="00B92F5E" w:rsidRPr="007C3E78" w:rsidRDefault="00B92F5E" w:rsidP="006A154B">
            <w:pPr>
              <w:jc w:val="center"/>
              <w:rPr>
                <w:b/>
                <w:sz w:val="22"/>
                <w:szCs w:val="22"/>
                <w:lang w:eastAsia="cs-CZ"/>
              </w:rPr>
            </w:pPr>
            <w:r w:rsidRPr="007C3E78">
              <w:rPr>
                <w:b/>
                <w:sz w:val="22"/>
                <w:szCs w:val="22"/>
                <w:lang w:eastAsia="cs-CZ"/>
              </w:rPr>
              <w:t>Č.</w:t>
            </w:r>
          </w:p>
        </w:tc>
        <w:tc>
          <w:tcPr>
            <w:tcW w:w="3720" w:type="dxa"/>
            <w:tcBorders>
              <w:bottom w:val="single" w:sz="4" w:space="0" w:color="auto"/>
            </w:tcBorders>
            <w:shd w:val="clear" w:color="auto" w:fill="95B3D7" w:themeFill="accent1" w:themeFillTint="99"/>
            <w:vAlign w:val="center"/>
          </w:tcPr>
          <w:p w14:paraId="1DC08EBF" w14:textId="77777777" w:rsidR="00B92F5E" w:rsidRPr="007C3E78" w:rsidRDefault="00B92F5E" w:rsidP="006A154B">
            <w:pPr>
              <w:jc w:val="center"/>
              <w:rPr>
                <w:b/>
                <w:sz w:val="22"/>
                <w:szCs w:val="22"/>
                <w:lang w:eastAsia="cs-CZ"/>
              </w:rPr>
            </w:pPr>
            <w:r w:rsidRPr="007C3E78">
              <w:rPr>
                <w:b/>
                <w:sz w:val="22"/>
                <w:szCs w:val="22"/>
                <w:lang w:eastAsia="cs-CZ"/>
              </w:rPr>
              <w:t>Názov porušenia</w:t>
            </w:r>
          </w:p>
        </w:tc>
        <w:tc>
          <w:tcPr>
            <w:tcW w:w="6379" w:type="dxa"/>
            <w:tcBorders>
              <w:bottom w:val="single" w:sz="4" w:space="0" w:color="auto"/>
            </w:tcBorders>
            <w:shd w:val="clear" w:color="auto" w:fill="95B3D7" w:themeFill="accent1" w:themeFillTint="99"/>
            <w:vAlign w:val="center"/>
          </w:tcPr>
          <w:p w14:paraId="7F30E9C2" w14:textId="77777777" w:rsidR="00B92F5E" w:rsidRPr="007C3E78" w:rsidRDefault="00B92F5E" w:rsidP="006A154B">
            <w:pPr>
              <w:jc w:val="center"/>
              <w:rPr>
                <w:b/>
                <w:sz w:val="22"/>
                <w:szCs w:val="22"/>
                <w:lang w:eastAsia="cs-CZ"/>
              </w:rPr>
            </w:pPr>
            <w:r w:rsidRPr="007C3E78">
              <w:rPr>
                <w:b/>
                <w:sz w:val="22"/>
                <w:szCs w:val="22"/>
                <w:lang w:eastAsia="cs-CZ"/>
              </w:rPr>
              <w:t>Popis porušenia/ príklady</w:t>
            </w:r>
          </w:p>
        </w:tc>
        <w:tc>
          <w:tcPr>
            <w:tcW w:w="3260" w:type="dxa"/>
            <w:tcBorders>
              <w:bottom w:val="single" w:sz="4" w:space="0" w:color="auto"/>
            </w:tcBorders>
            <w:shd w:val="clear" w:color="auto" w:fill="95B3D7" w:themeFill="accent1" w:themeFillTint="99"/>
            <w:vAlign w:val="center"/>
          </w:tcPr>
          <w:p w14:paraId="1284B668" w14:textId="77777777" w:rsidR="00B92F5E" w:rsidRPr="007C3E78" w:rsidRDefault="00B92F5E" w:rsidP="006A154B">
            <w:pPr>
              <w:jc w:val="center"/>
              <w:rPr>
                <w:b/>
                <w:sz w:val="22"/>
                <w:szCs w:val="22"/>
                <w:lang w:eastAsia="cs-CZ"/>
              </w:rPr>
            </w:pPr>
            <w:r w:rsidRPr="007C3E78">
              <w:rPr>
                <w:b/>
                <w:sz w:val="22"/>
                <w:szCs w:val="22"/>
                <w:lang w:eastAsia="cs-CZ"/>
              </w:rPr>
              <w:t xml:space="preserve">Výška finančnej opravy </w:t>
            </w:r>
          </w:p>
        </w:tc>
      </w:tr>
      <w:tr w:rsidR="00B92F5E" w:rsidRPr="007C3E78" w14:paraId="132A4256" w14:textId="77777777" w:rsidTr="006A154B">
        <w:tc>
          <w:tcPr>
            <w:tcW w:w="14034" w:type="dxa"/>
            <w:gridSpan w:val="4"/>
            <w:shd w:val="clear" w:color="auto" w:fill="BFBFBF" w:themeFill="background1" w:themeFillShade="BF"/>
            <w:vAlign w:val="center"/>
          </w:tcPr>
          <w:p w14:paraId="79CEF216" w14:textId="77777777" w:rsidR="00B92F5E" w:rsidRPr="007C3E78" w:rsidRDefault="00B92F5E" w:rsidP="006A154B">
            <w:pPr>
              <w:jc w:val="center"/>
              <w:rPr>
                <w:b/>
                <w:sz w:val="22"/>
                <w:szCs w:val="22"/>
                <w:lang w:eastAsia="cs-CZ"/>
              </w:rPr>
            </w:pPr>
            <w:r w:rsidRPr="007C3E78">
              <w:rPr>
                <w:b/>
                <w:sz w:val="22"/>
                <w:szCs w:val="22"/>
                <w:lang w:eastAsia="cs-CZ"/>
              </w:rPr>
              <w:t>Oznámenie o vyhlásení verejného obstarávania, špecifikácia v súťažných podkladoch</w:t>
            </w:r>
          </w:p>
        </w:tc>
      </w:tr>
      <w:tr w:rsidR="00B92F5E" w:rsidRPr="007C3E78" w14:paraId="023AF9F3" w14:textId="77777777" w:rsidTr="006A154B">
        <w:tc>
          <w:tcPr>
            <w:tcW w:w="675" w:type="dxa"/>
            <w:shd w:val="clear" w:color="auto" w:fill="auto"/>
            <w:vAlign w:val="center"/>
          </w:tcPr>
          <w:p w14:paraId="573F98F5" w14:textId="77777777" w:rsidR="00B92F5E" w:rsidRPr="007C3E78" w:rsidRDefault="00B92F5E" w:rsidP="006A154B">
            <w:pPr>
              <w:jc w:val="center"/>
              <w:rPr>
                <w:sz w:val="22"/>
                <w:szCs w:val="22"/>
                <w:lang w:eastAsia="cs-CZ"/>
              </w:rPr>
            </w:pPr>
            <w:r w:rsidRPr="007C3E78">
              <w:rPr>
                <w:sz w:val="22"/>
                <w:szCs w:val="22"/>
                <w:lang w:eastAsia="cs-CZ"/>
              </w:rPr>
              <w:t>1.</w:t>
            </w:r>
          </w:p>
        </w:tc>
        <w:tc>
          <w:tcPr>
            <w:tcW w:w="3720" w:type="dxa"/>
            <w:shd w:val="clear" w:color="auto" w:fill="auto"/>
          </w:tcPr>
          <w:p w14:paraId="3DDBE64A" w14:textId="77777777" w:rsidR="00B92F5E" w:rsidRPr="007C3E78" w:rsidRDefault="00B92F5E" w:rsidP="006A154B">
            <w:pPr>
              <w:rPr>
                <w:sz w:val="22"/>
                <w:szCs w:val="22"/>
                <w:lang w:eastAsia="cs-CZ"/>
              </w:rPr>
            </w:pPr>
            <w:r w:rsidRPr="007C3E78">
              <w:rPr>
                <w:sz w:val="22"/>
                <w:szCs w:val="22"/>
                <w:lang w:eastAsia="cs-CZ"/>
              </w:rPr>
              <w:t xml:space="preserve">Nedodržanie postupov zverejňovania zákazky v zmysle zákona o VO </w:t>
            </w:r>
          </w:p>
          <w:p w14:paraId="381E8551" w14:textId="77777777" w:rsidR="00B92F5E" w:rsidRPr="007C3E78" w:rsidRDefault="00B92F5E" w:rsidP="006A154B">
            <w:pPr>
              <w:rPr>
                <w:sz w:val="22"/>
                <w:szCs w:val="22"/>
                <w:lang w:eastAsia="cs-CZ"/>
              </w:rPr>
            </w:pPr>
          </w:p>
        </w:tc>
        <w:tc>
          <w:tcPr>
            <w:tcW w:w="6379" w:type="dxa"/>
            <w:shd w:val="clear" w:color="auto" w:fill="auto"/>
          </w:tcPr>
          <w:p w14:paraId="05ED4581" w14:textId="77777777" w:rsidR="00B92F5E" w:rsidRPr="007C3E78" w:rsidRDefault="00B92F5E" w:rsidP="006A154B">
            <w:pPr>
              <w:jc w:val="both"/>
              <w:rPr>
                <w:sz w:val="22"/>
                <w:szCs w:val="22"/>
                <w:lang w:eastAsia="cs-CZ"/>
              </w:rPr>
            </w:pPr>
            <w:r w:rsidRPr="007C3E78">
              <w:rPr>
                <w:sz w:val="22"/>
                <w:szCs w:val="22"/>
                <w:lang w:eastAsia="cs-CZ"/>
              </w:rPr>
              <w:t>Verejný obstarávateľ</w:t>
            </w:r>
            <w:r w:rsidRPr="007C3E78">
              <w:rPr>
                <w:sz w:val="22"/>
                <w:szCs w:val="22"/>
                <w:vertAlign w:val="superscript"/>
                <w:lang w:eastAsia="cs-CZ"/>
              </w:rPr>
              <w:footnoteReference w:id="12"/>
            </w:r>
            <w:r w:rsidRPr="007C3E78">
              <w:rPr>
                <w:sz w:val="22"/>
                <w:szCs w:val="22"/>
                <w:lang w:eastAsia="cs-CZ"/>
              </w:rPr>
              <w:t xml:space="preserve"> neposlal oznámenie o vyhlásení verejného obstarávania publikačnému úradu a úradu podľa § 2</w:t>
            </w:r>
            <w:r>
              <w:rPr>
                <w:sz w:val="22"/>
                <w:szCs w:val="22"/>
                <w:lang w:eastAsia="cs-CZ"/>
              </w:rPr>
              <w:t>7</w:t>
            </w:r>
            <w:r w:rsidRPr="007C3E78">
              <w:rPr>
                <w:sz w:val="22"/>
                <w:szCs w:val="22"/>
                <w:lang w:eastAsia="cs-CZ"/>
              </w:rPr>
              <w:t xml:space="preserve"> </w:t>
            </w:r>
            <w:r>
              <w:rPr>
                <w:sz w:val="22"/>
                <w:szCs w:val="22"/>
                <w:lang w:eastAsia="cs-CZ"/>
              </w:rPr>
              <w:t>Z</w:t>
            </w:r>
            <w:r w:rsidRPr="007C3E78">
              <w:rPr>
                <w:sz w:val="22"/>
                <w:szCs w:val="22"/>
                <w:lang w:eastAsia="cs-CZ"/>
              </w:rPr>
              <w:t xml:space="preserve">VO. </w:t>
            </w:r>
          </w:p>
          <w:p w14:paraId="7A900781" w14:textId="77777777" w:rsidR="00B92F5E" w:rsidRPr="007C3E78" w:rsidRDefault="00B92F5E" w:rsidP="006A154B">
            <w:pPr>
              <w:rPr>
                <w:sz w:val="22"/>
                <w:szCs w:val="22"/>
                <w:lang w:eastAsia="cs-CZ"/>
              </w:rPr>
            </w:pPr>
          </w:p>
          <w:p w14:paraId="027CCF10" w14:textId="3C695DB4" w:rsidR="00B92F5E" w:rsidRPr="007C3E78" w:rsidRDefault="00B92F5E" w:rsidP="006A154B">
            <w:pPr>
              <w:jc w:val="both"/>
              <w:rPr>
                <w:sz w:val="22"/>
                <w:szCs w:val="22"/>
                <w:lang w:eastAsia="cs-CZ"/>
              </w:rPr>
            </w:pPr>
            <w:r w:rsidRPr="007C3E78">
              <w:rPr>
                <w:sz w:val="22"/>
                <w:szCs w:val="22"/>
                <w:lang w:eastAsia="cs-CZ"/>
              </w:rPr>
              <w:t xml:space="preserve">Pre toto porušenie sa vzťahujú aj všetky prípady, keď verejný obstarávateľ zadal zákazku priamo, bez splnenia povinnosti postupovať podľa </w:t>
            </w:r>
            <w:r>
              <w:rPr>
                <w:sz w:val="22"/>
                <w:szCs w:val="22"/>
                <w:lang w:eastAsia="cs-CZ"/>
              </w:rPr>
              <w:t>Z</w:t>
            </w:r>
            <w:r w:rsidRPr="007C3E78">
              <w:rPr>
                <w:sz w:val="22"/>
                <w:szCs w:val="22"/>
                <w:lang w:eastAsia="cs-CZ"/>
              </w:rPr>
              <w:t xml:space="preserve">VO v zmysle § </w:t>
            </w:r>
            <w:r>
              <w:rPr>
                <w:sz w:val="22"/>
                <w:szCs w:val="22"/>
                <w:lang w:eastAsia="cs-CZ"/>
              </w:rPr>
              <w:t>10</w:t>
            </w:r>
            <w:r w:rsidRPr="007C3E78">
              <w:rPr>
                <w:sz w:val="22"/>
                <w:szCs w:val="22"/>
                <w:lang w:eastAsia="cs-CZ"/>
              </w:rPr>
              <w:t xml:space="preserve"> ods. 1, čo zároveň znamená nedodržanie postupov  povinnosti zverejňovania zákazky, nakoľko verejný obstarávateľ neaplikovaním zákonných postupov súčasne nedodrží povinnosť adekvátneho zverejnenia zadávania zákazky. Tieto prípady sú napr.: neoprávnenosť použitia výnimky zo </w:t>
            </w:r>
            <w:r>
              <w:rPr>
                <w:sz w:val="22"/>
                <w:szCs w:val="22"/>
                <w:lang w:eastAsia="cs-CZ"/>
              </w:rPr>
              <w:t xml:space="preserve">ZVO        </w:t>
            </w:r>
            <w:r w:rsidRPr="007C3E78">
              <w:rPr>
                <w:sz w:val="22"/>
                <w:szCs w:val="22"/>
                <w:lang w:eastAsia="cs-CZ"/>
              </w:rPr>
              <w:t xml:space="preserve">v zmysle § 1 ods. 2 až </w:t>
            </w:r>
            <w:r>
              <w:rPr>
                <w:sz w:val="22"/>
                <w:szCs w:val="22"/>
                <w:lang w:eastAsia="cs-CZ"/>
              </w:rPr>
              <w:t>12</w:t>
            </w:r>
            <w:r w:rsidRPr="007C3E78">
              <w:rPr>
                <w:sz w:val="22"/>
                <w:szCs w:val="22"/>
                <w:lang w:eastAsia="cs-CZ"/>
              </w:rPr>
              <w:t xml:space="preserve"> </w:t>
            </w:r>
            <w:r>
              <w:rPr>
                <w:sz w:val="22"/>
                <w:szCs w:val="22"/>
                <w:lang w:eastAsia="cs-CZ"/>
              </w:rPr>
              <w:t>ZVO</w:t>
            </w:r>
            <w:r w:rsidRPr="007C3E78">
              <w:rPr>
                <w:sz w:val="22"/>
                <w:szCs w:val="22"/>
                <w:lang w:eastAsia="cs-CZ"/>
              </w:rPr>
              <w:t xml:space="preserve">, uzavretie zmluvy priamym rokovacím konaním podľa § </w:t>
            </w:r>
            <w:r>
              <w:rPr>
                <w:sz w:val="22"/>
                <w:szCs w:val="22"/>
                <w:lang w:eastAsia="cs-CZ"/>
              </w:rPr>
              <w:t>81</w:t>
            </w:r>
            <w:r w:rsidRPr="007C3E78">
              <w:rPr>
                <w:sz w:val="22"/>
                <w:szCs w:val="22"/>
                <w:lang w:eastAsia="cs-CZ"/>
              </w:rPr>
              <w:t xml:space="preserve"> </w:t>
            </w:r>
            <w:r>
              <w:rPr>
                <w:sz w:val="22"/>
                <w:szCs w:val="22"/>
                <w:lang w:eastAsia="cs-CZ"/>
              </w:rPr>
              <w:t>ZVO</w:t>
            </w:r>
            <w:r w:rsidRPr="007C3E78">
              <w:rPr>
                <w:sz w:val="22"/>
                <w:szCs w:val="22"/>
                <w:lang w:eastAsia="cs-CZ"/>
              </w:rPr>
              <w:t xml:space="preserve"> bez splnenia podmienok na jeho použitie</w:t>
            </w:r>
            <w:r>
              <w:rPr>
                <w:sz w:val="22"/>
                <w:szCs w:val="22"/>
                <w:lang w:eastAsia="cs-CZ"/>
              </w:rPr>
              <w:t xml:space="preserve"> alebo nezverejnenie zákazky s nízkou hodnotou nad               </w:t>
            </w:r>
            <w:r w:rsidR="00C7481F">
              <w:rPr>
                <w:sz w:val="22"/>
                <w:szCs w:val="22"/>
                <w:lang w:eastAsia="cs-CZ"/>
              </w:rPr>
              <w:t>1</w:t>
            </w:r>
            <w:r>
              <w:rPr>
                <w:sz w:val="22"/>
                <w:szCs w:val="22"/>
                <w:lang w:eastAsia="cs-CZ"/>
              </w:rPr>
              <w:t xml:space="preserve">5 000 EUR na webovom sídle prijímateľa a nesplnenie si povinnosti zaslať informáciu o tomto zverejnení na osobitný mailový kontakt </w:t>
            </w:r>
            <w:proofErr w:type="spellStart"/>
            <w:r>
              <w:rPr>
                <w:sz w:val="22"/>
                <w:szCs w:val="22"/>
                <w:lang w:eastAsia="cs-CZ"/>
              </w:rPr>
              <w:t>zakazkycko</w:t>
            </w:r>
            <w:proofErr w:type="spellEnd"/>
            <w:r>
              <w:rPr>
                <w:sz w:val="22"/>
                <w:szCs w:val="22"/>
                <w:lang w:val="en-US" w:eastAsia="cs-CZ"/>
              </w:rPr>
              <w:t>@</w:t>
            </w:r>
            <w:r>
              <w:rPr>
                <w:sz w:val="22"/>
                <w:szCs w:val="22"/>
                <w:lang w:eastAsia="cs-CZ"/>
              </w:rPr>
              <w:t>vlada.gov.sk.</w:t>
            </w:r>
            <w:r w:rsidRPr="007C3E78">
              <w:rPr>
                <w:sz w:val="22"/>
                <w:szCs w:val="22"/>
                <w:lang w:eastAsia="cs-CZ"/>
              </w:rPr>
              <w:t xml:space="preserve">   </w:t>
            </w:r>
          </w:p>
          <w:p w14:paraId="09203B35" w14:textId="77777777" w:rsidR="00B92F5E" w:rsidRPr="007C3E78" w:rsidRDefault="00B92F5E" w:rsidP="006A154B">
            <w:pPr>
              <w:jc w:val="both"/>
              <w:rPr>
                <w:sz w:val="22"/>
                <w:szCs w:val="22"/>
                <w:lang w:eastAsia="cs-CZ"/>
              </w:rPr>
            </w:pPr>
          </w:p>
          <w:p w14:paraId="348C220B" w14:textId="77777777" w:rsidR="00B92F5E" w:rsidRPr="007C3E78" w:rsidRDefault="00B92F5E" w:rsidP="006A154B">
            <w:pPr>
              <w:jc w:val="both"/>
              <w:rPr>
                <w:sz w:val="22"/>
                <w:szCs w:val="22"/>
                <w:lang w:eastAsia="cs-CZ"/>
              </w:rPr>
            </w:pPr>
            <w:r w:rsidRPr="00AD6C47">
              <w:rPr>
                <w:sz w:val="22"/>
                <w:szCs w:val="22"/>
                <w:lang w:eastAsia="cs-CZ"/>
              </w:rPr>
              <w:t xml:space="preserve">Verejný obstarávateľ nesprávne </w:t>
            </w:r>
            <w:r>
              <w:rPr>
                <w:sz w:val="22"/>
                <w:szCs w:val="22"/>
                <w:lang w:eastAsia="cs-CZ"/>
              </w:rPr>
              <w:t>zaradil predmet zákazky pod služby uvedené v prílohe č. 1 k ZVO, na základe čoho nedodržal postupy zverejňovania</w:t>
            </w:r>
            <w:r w:rsidRPr="00AD6C47">
              <w:rPr>
                <w:sz w:val="22"/>
                <w:szCs w:val="22"/>
                <w:lang w:eastAsia="cs-CZ"/>
              </w:rPr>
              <w:t xml:space="preserve">. </w:t>
            </w:r>
          </w:p>
        </w:tc>
        <w:tc>
          <w:tcPr>
            <w:tcW w:w="3260" w:type="dxa"/>
            <w:shd w:val="clear" w:color="auto" w:fill="auto"/>
          </w:tcPr>
          <w:p w14:paraId="7F02DCE5" w14:textId="77777777" w:rsidR="00B92F5E" w:rsidRPr="007C3E78" w:rsidRDefault="00B92F5E" w:rsidP="006A154B">
            <w:pPr>
              <w:rPr>
                <w:sz w:val="22"/>
                <w:szCs w:val="22"/>
                <w:lang w:eastAsia="cs-CZ"/>
              </w:rPr>
            </w:pPr>
            <w:r w:rsidRPr="007C3E78">
              <w:rPr>
                <w:sz w:val="22"/>
                <w:szCs w:val="22"/>
                <w:lang w:eastAsia="cs-CZ"/>
              </w:rPr>
              <w:t>100 %</w:t>
            </w:r>
          </w:p>
          <w:p w14:paraId="2BE13724" w14:textId="77777777" w:rsidR="00B92F5E" w:rsidRPr="007C3E78" w:rsidRDefault="00B92F5E" w:rsidP="006A154B">
            <w:pPr>
              <w:rPr>
                <w:sz w:val="22"/>
                <w:szCs w:val="22"/>
                <w:lang w:eastAsia="cs-CZ"/>
              </w:rPr>
            </w:pPr>
          </w:p>
          <w:p w14:paraId="7A0D1832" w14:textId="77777777" w:rsidR="00B92F5E" w:rsidRDefault="00B92F5E" w:rsidP="006A154B">
            <w:pPr>
              <w:rPr>
                <w:sz w:val="22"/>
                <w:szCs w:val="22"/>
                <w:lang w:eastAsia="cs-CZ"/>
              </w:rPr>
            </w:pPr>
            <w:r w:rsidRPr="007C3E78">
              <w:rPr>
                <w:sz w:val="22"/>
                <w:szCs w:val="22"/>
                <w:lang w:eastAsia="cs-CZ"/>
              </w:rPr>
              <w:t xml:space="preserve">V prípade nadlimitných zákaziek, v rámci ktorých nebolo oznámenie zverejnené v úradnom vestníku EÚ, ale zadávanie zákazky bolo korektne zverejnené vo vestníku ÚVO sa uplatňuje </w:t>
            </w:r>
            <w:r>
              <w:rPr>
                <w:sz w:val="22"/>
                <w:szCs w:val="22"/>
                <w:lang w:eastAsia="cs-CZ"/>
              </w:rPr>
              <w:t>finančná oprava</w:t>
            </w:r>
            <w:r w:rsidRPr="007C3E78">
              <w:rPr>
                <w:sz w:val="22"/>
                <w:szCs w:val="22"/>
                <w:lang w:eastAsia="cs-CZ"/>
              </w:rPr>
              <w:t xml:space="preserve"> 25 %</w:t>
            </w:r>
            <w:r>
              <w:rPr>
                <w:sz w:val="22"/>
                <w:szCs w:val="22"/>
                <w:lang w:eastAsia="cs-CZ"/>
              </w:rPr>
              <w:t>.</w:t>
            </w:r>
          </w:p>
          <w:p w14:paraId="6366383D" w14:textId="77777777" w:rsidR="00B92F5E" w:rsidRDefault="00B92F5E" w:rsidP="006A154B">
            <w:pPr>
              <w:rPr>
                <w:sz w:val="22"/>
                <w:szCs w:val="22"/>
                <w:lang w:eastAsia="cs-CZ"/>
              </w:rPr>
            </w:pPr>
          </w:p>
          <w:p w14:paraId="63886296" w14:textId="77777777" w:rsidR="00B92F5E" w:rsidRPr="00D665F0" w:rsidRDefault="00B92F5E" w:rsidP="006A154B">
            <w:pPr>
              <w:rPr>
                <w:sz w:val="22"/>
                <w:szCs w:val="22"/>
                <w:lang w:eastAsia="cs-CZ"/>
              </w:rPr>
            </w:pPr>
            <w:r>
              <w:rPr>
                <w:sz w:val="22"/>
                <w:szCs w:val="22"/>
                <w:lang w:eastAsia="cs-CZ"/>
              </w:rPr>
              <w:t xml:space="preserve">Finančná oprava 25 % sa uplatní aj v prípade, že zákazka na poskytnutie služby bola nesprávne zaradená do prílohy č. 1 k zákonu o VO a malo ísť o nadlimitnú alebo podlimitnú zákazku, ale verejné obstarávanie bolo vyhlásené ako zákazka s nízkou hodnotou a korektne zverejnené na webovom sídle prijímateľa a na osobitnom mailovom kontakte </w:t>
            </w:r>
            <w:hyperlink r:id="rId11" w:history="1">
              <w:r w:rsidRPr="00FE3EE6">
                <w:rPr>
                  <w:rStyle w:val="Hypertextovprepojenie"/>
                  <w:sz w:val="22"/>
                  <w:szCs w:val="22"/>
                  <w:lang w:eastAsia="cs-CZ"/>
                </w:rPr>
                <w:t>zakazkycko</w:t>
              </w:r>
              <w:r w:rsidRPr="00FE3EE6">
                <w:rPr>
                  <w:rStyle w:val="Hypertextovprepojenie"/>
                  <w:sz w:val="22"/>
                  <w:szCs w:val="22"/>
                  <w:lang w:val="en-US" w:eastAsia="cs-CZ"/>
                </w:rPr>
                <w:t>@</w:t>
              </w:r>
              <w:r w:rsidRPr="00FE3EE6">
                <w:rPr>
                  <w:rStyle w:val="Hypertextovprepojenie"/>
                  <w:sz w:val="22"/>
                  <w:szCs w:val="22"/>
                  <w:lang w:eastAsia="cs-CZ"/>
                </w:rPr>
                <w:t>vlada.gov.sk</w:t>
              </w:r>
            </w:hyperlink>
            <w:r>
              <w:rPr>
                <w:sz w:val="22"/>
                <w:szCs w:val="22"/>
                <w:lang w:eastAsia="cs-CZ"/>
              </w:rPr>
              <w:t xml:space="preserve"> </w:t>
            </w:r>
          </w:p>
        </w:tc>
      </w:tr>
      <w:tr w:rsidR="00B92F5E" w:rsidRPr="007C3E78" w14:paraId="60A68A94" w14:textId="77777777" w:rsidTr="006A154B">
        <w:tc>
          <w:tcPr>
            <w:tcW w:w="675" w:type="dxa"/>
            <w:shd w:val="clear" w:color="auto" w:fill="auto"/>
            <w:vAlign w:val="center"/>
          </w:tcPr>
          <w:p w14:paraId="2B939082" w14:textId="77777777" w:rsidR="00B92F5E" w:rsidRPr="007C3E78" w:rsidRDefault="00B92F5E" w:rsidP="006A154B">
            <w:pPr>
              <w:jc w:val="center"/>
              <w:rPr>
                <w:sz w:val="22"/>
                <w:szCs w:val="22"/>
                <w:lang w:eastAsia="cs-CZ"/>
              </w:rPr>
            </w:pPr>
            <w:r w:rsidRPr="007C3E78">
              <w:rPr>
                <w:sz w:val="22"/>
                <w:szCs w:val="22"/>
                <w:lang w:eastAsia="cs-CZ"/>
              </w:rPr>
              <w:t>2</w:t>
            </w:r>
          </w:p>
        </w:tc>
        <w:tc>
          <w:tcPr>
            <w:tcW w:w="3720" w:type="dxa"/>
            <w:shd w:val="clear" w:color="auto" w:fill="auto"/>
          </w:tcPr>
          <w:p w14:paraId="571B8BAB" w14:textId="77777777" w:rsidR="00B92F5E" w:rsidRPr="007C3E78" w:rsidRDefault="00B92F5E" w:rsidP="006A154B">
            <w:pPr>
              <w:rPr>
                <w:sz w:val="22"/>
                <w:szCs w:val="22"/>
                <w:lang w:eastAsia="cs-CZ"/>
              </w:rPr>
            </w:pPr>
            <w:r w:rsidRPr="007C3E78">
              <w:rPr>
                <w:sz w:val="22"/>
                <w:szCs w:val="22"/>
                <w:lang w:eastAsia="cs-CZ"/>
              </w:rPr>
              <w:t>Nedovolené rozdelenie predmetu zákazky alebo nedovolené spájanie predmetov zákaziek</w:t>
            </w:r>
          </w:p>
        </w:tc>
        <w:tc>
          <w:tcPr>
            <w:tcW w:w="6379" w:type="dxa"/>
            <w:shd w:val="clear" w:color="auto" w:fill="auto"/>
          </w:tcPr>
          <w:p w14:paraId="56C9F1B1" w14:textId="77777777" w:rsidR="00B92F5E" w:rsidRPr="007C3E78" w:rsidRDefault="00B92F5E" w:rsidP="006A154B">
            <w:pPr>
              <w:jc w:val="both"/>
              <w:rPr>
                <w:sz w:val="22"/>
                <w:szCs w:val="22"/>
                <w:lang w:eastAsia="cs-CZ"/>
              </w:rPr>
            </w:pPr>
            <w:r w:rsidRPr="007C3E78">
              <w:rPr>
                <w:sz w:val="22"/>
                <w:szCs w:val="22"/>
                <w:lang w:eastAsia="cs-CZ"/>
              </w:rPr>
              <w:t xml:space="preserve">Ide o rozdelenie predmetu zákazky s cieľom vyhnúť sa použitiu postupu zadávania nadlimitnej zákazky alebo postupu zadávania podlimitnej zákazky alebo zahrnutie takej dodávky tovaru alebo poskytnutia služieb, ktoré nie sú nevyhnutné pri plnení zákazky na </w:t>
            </w:r>
            <w:r w:rsidRPr="007C3E78">
              <w:rPr>
                <w:sz w:val="22"/>
                <w:szCs w:val="22"/>
                <w:lang w:eastAsia="cs-CZ"/>
              </w:rPr>
              <w:lastRenderedPageBreak/>
              <w:t xml:space="preserve">stavebné práce do predpokladanej hodnoty zákazky, ak by to malo za následok vyňatie tohto tovaru alebo služieb z pôsobnosti </w:t>
            </w:r>
            <w:r>
              <w:rPr>
                <w:sz w:val="22"/>
                <w:szCs w:val="22"/>
                <w:lang w:eastAsia="cs-CZ"/>
              </w:rPr>
              <w:t>ZVO</w:t>
            </w:r>
            <w:r w:rsidRPr="007C3E78">
              <w:rPr>
                <w:sz w:val="22"/>
                <w:szCs w:val="22"/>
                <w:lang w:eastAsia="cs-CZ"/>
              </w:rPr>
              <w:t xml:space="preserve">. </w:t>
            </w:r>
          </w:p>
          <w:p w14:paraId="1C49F396" w14:textId="77777777" w:rsidR="00B92F5E" w:rsidRPr="007C3E78" w:rsidRDefault="00B92F5E" w:rsidP="006A154B">
            <w:pPr>
              <w:jc w:val="both"/>
              <w:rPr>
                <w:sz w:val="22"/>
                <w:szCs w:val="22"/>
                <w:lang w:eastAsia="cs-CZ"/>
              </w:rPr>
            </w:pPr>
          </w:p>
          <w:p w14:paraId="5C1284A0" w14:textId="77777777" w:rsidR="00B92F5E" w:rsidRPr="007C3E78" w:rsidRDefault="00B92F5E" w:rsidP="006A154B">
            <w:pPr>
              <w:jc w:val="both"/>
              <w:rPr>
                <w:sz w:val="22"/>
                <w:szCs w:val="22"/>
                <w:lang w:eastAsia="cs-CZ"/>
              </w:rPr>
            </w:pPr>
            <w:r w:rsidRPr="007C3E78">
              <w:rPr>
                <w:sz w:val="22"/>
                <w:szCs w:val="22"/>
                <w:lang w:eastAsia="cs-CZ"/>
              </w:rPr>
              <w:t xml:space="preserve">Verejný obstarávateľ porušil § </w:t>
            </w:r>
            <w:r>
              <w:rPr>
                <w:sz w:val="22"/>
                <w:szCs w:val="22"/>
                <w:lang w:eastAsia="cs-CZ"/>
              </w:rPr>
              <w:t>6</w:t>
            </w:r>
            <w:r w:rsidRPr="007C3E78">
              <w:rPr>
                <w:sz w:val="22"/>
                <w:szCs w:val="22"/>
                <w:lang w:eastAsia="cs-CZ"/>
              </w:rPr>
              <w:t xml:space="preserve"> ods. 1</w:t>
            </w:r>
            <w:r>
              <w:rPr>
                <w:sz w:val="22"/>
                <w:szCs w:val="22"/>
                <w:lang w:eastAsia="cs-CZ"/>
              </w:rPr>
              <w:t>6</w:t>
            </w:r>
            <w:r w:rsidRPr="007C3E78">
              <w:rPr>
                <w:sz w:val="22"/>
                <w:szCs w:val="22"/>
                <w:lang w:eastAsia="cs-CZ"/>
              </w:rPr>
              <w:t xml:space="preserve"> </w:t>
            </w:r>
            <w:r>
              <w:rPr>
                <w:sz w:val="22"/>
                <w:szCs w:val="22"/>
                <w:lang w:eastAsia="cs-CZ"/>
              </w:rPr>
              <w:t>Z</w:t>
            </w:r>
            <w:r w:rsidRPr="007C3E78">
              <w:rPr>
                <w:sz w:val="22"/>
                <w:szCs w:val="22"/>
                <w:lang w:eastAsia="cs-CZ"/>
              </w:rPr>
              <w:t xml:space="preserve">VO, ak namiesto vyhlásenia nadlimitnej zákazky rozdelil predmet zákazky a realizoval tak napr. dve podlimitné zákazky čím sa vyhol použitiu postupu zadávania nadlimitnej zákazky, resp. ak namiesto vyhlásenia podlimitnej zákazky rozdelil predmet zákazky a realizoval tak napr. </w:t>
            </w:r>
            <w:r>
              <w:rPr>
                <w:sz w:val="22"/>
                <w:szCs w:val="22"/>
                <w:lang w:eastAsia="cs-CZ"/>
              </w:rPr>
              <w:t xml:space="preserve">      </w:t>
            </w:r>
            <w:r w:rsidRPr="007C3E78">
              <w:rPr>
                <w:sz w:val="22"/>
                <w:szCs w:val="22"/>
                <w:lang w:eastAsia="cs-CZ"/>
              </w:rPr>
              <w:t>2 zákazky</w:t>
            </w:r>
            <w:r>
              <w:rPr>
                <w:sz w:val="22"/>
                <w:szCs w:val="22"/>
                <w:lang w:eastAsia="cs-CZ"/>
              </w:rPr>
              <w:t xml:space="preserve"> s nízkou hodnotou</w:t>
            </w:r>
            <w:r w:rsidRPr="007C3E78">
              <w:rPr>
                <w:sz w:val="22"/>
                <w:szCs w:val="22"/>
                <w:lang w:eastAsia="cs-CZ"/>
              </w:rPr>
              <w:t>, čím sa vyhol postupu zadávania podlimitnej zákazky.</w:t>
            </w:r>
          </w:p>
          <w:p w14:paraId="4D76E4BC" w14:textId="77777777" w:rsidR="00B92F5E" w:rsidRPr="007C3E78" w:rsidRDefault="00B92F5E" w:rsidP="006A154B">
            <w:pPr>
              <w:jc w:val="both"/>
              <w:rPr>
                <w:sz w:val="22"/>
                <w:szCs w:val="22"/>
                <w:lang w:eastAsia="cs-CZ"/>
              </w:rPr>
            </w:pPr>
          </w:p>
          <w:p w14:paraId="6531EEBD" w14:textId="77777777" w:rsidR="00B92F5E" w:rsidRPr="007C3E78" w:rsidRDefault="00B92F5E" w:rsidP="006A154B">
            <w:pPr>
              <w:jc w:val="both"/>
              <w:rPr>
                <w:sz w:val="22"/>
                <w:szCs w:val="22"/>
                <w:lang w:eastAsia="cs-CZ"/>
              </w:rPr>
            </w:pPr>
            <w:r w:rsidRPr="007C3E78">
              <w:rPr>
                <w:sz w:val="22"/>
                <w:szCs w:val="22"/>
                <w:lang w:eastAsia="cs-CZ"/>
              </w:rPr>
              <w:t xml:space="preserve">Verejný obstarávateľ porušil § </w:t>
            </w:r>
            <w:r>
              <w:rPr>
                <w:sz w:val="22"/>
                <w:szCs w:val="22"/>
                <w:lang w:eastAsia="cs-CZ"/>
              </w:rPr>
              <w:t>6</w:t>
            </w:r>
            <w:r w:rsidRPr="007C3E78">
              <w:rPr>
                <w:sz w:val="22"/>
                <w:szCs w:val="22"/>
                <w:lang w:eastAsia="cs-CZ"/>
              </w:rPr>
              <w:t xml:space="preserve"> ods. </w:t>
            </w:r>
            <w:r>
              <w:rPr>
                <w:sz w:val="22"/>
                <w:szCs w:val="22"/>
                <w:lang w:eastAsia="cs-CZ"/>
              </w:rPr>
              <w:t>16</w:t>
            </w:r>
            <w:r w:rsidRPr="007C3E78">
              <w:rPr>
                <w:sz w:val="22"/>
                <w:szCs w:val="22"/>
                <w:lang w:eastAsia="cs-CZ"/>
              </w:rPr>
              <w:t xml:space="preserve">  </w:t>
            </w:r>
            <w:r>
              <w:rPr>
                <w:sz w:val="22"/>
                <w:szCs w:val="22"/>
                <w:lang w:eastAsia="cs-CZ"/>
              </w:rPr>
              <w:t>Z</w:t>
            </w:r>
            <w:r w:rsidRPr="007C3E78">
              <w:rPr>
                <w:sz w:val="22"/>
                <w:szCs w:val="22"/>
                <w:lang w:eastAsia="cs-CZ"/>
              </w:rPr>
              <w:t>VO, ak zákazku napr. na dodanie tovaru v nadlimitnom finančnom objeme zahrnul do podlimitnej zákazky na realizáciu stavebných prác, pričom dodávka predmetného tovaru by nebola nevyhnutná k realizácii týchto stavebných prác.</w:t>
            </w:r>
          </w:p>
          <w:p w14:paraId="47A0BED2" w14:textId="77777777" w:rsidR="00B92F5E" w:rsidRPr="007C3E78" w:rsidRDefault="00B92F5E" w:rsidP="006A154B">
            <w:pPr>
              <w:jc w:val="both"/>
              <w:rPr>
                <w:sz w:val="22"/>
                <w:szCs w:val="22"/>
                <w:lang w:eastAsia="cs-CZ"/>
              </w:rPr>
            </w:pPr>
          </w:p>
          <w:p w14:paraId="7CC56949" w14:textId="77777777" w:rsidR="00B92F5E" w:rsidRPr="007C3E78" w:rsidRDefault="00B92F5E" w:rsidP="006A154B">
            <w:pPr>
              <w:jc w:val="both"/>
              <w:rPr>
                <w:sz w:val="22"/>
                <w:szCs w:val="22"/>
                <w:lang w:eastAsia="cs-CZ"/>
              </w:rPr>
            </w:pPr>
            <w:r w:rsidRPr="007C3E78">
              <w:rPr>
                <w:sz w:val="22"/>
                <w:szCs w:val="22"/>
                <w:lang w:eastAsia="cs-CZ"/>
              </w:rPr>
              <w:t>Nedovolené spojenie nesúvisiacich tovarov alebo služieb do jedného postupu verejného obstarávania (pričom zákazka nie je rozdelená na časti), čo môže obmedziť hospodársku súťaž a mať za následok nízky počet predložených ponúk.</w:t>
            </w:r>
          </w:p>
          <w:p w14:paraId="3C64FE0C" w14:textId="77777777" w:rsidR="00B92F5E" w:rsidRPr="007C3E78" w:rsidRDefault="00B92F5E" w:rsidP="006A154B">
            <w:pPr>
              <w:rPr>
                <w:sz w:val="22"/>
                <w:szCs w:val="22"/>
                <w:lang w:eastAsia="cs-CZ"/>
              </w:rPr>
            </w:pPr>
          </w:p>
        </w:tc>
        <w:tc>
          <w:tcPr>
            <w:tcW w:w="3260" w:type="dxa"/>
            <w:shd w:val="clear" w:color="auto" w:fill="auto"/>
          </w:tcPr>
          <w:p w14:paraId="0972D4D3" w14:textId="77777777" w:rsidR="00B92F5E" w:rsidRPr="007C3E78" w:rsidRDefault="00B92F5E" w:rsidP="006A154B">
            <w:pPr>
              <w:rPr>
                <w:sz w:val="22"/>
                <w:szCs w:val="22"/>
                <w:lang w:eastAsia="cs-CZ"/>
              </w:rPr>
            </w:pPr>
            <w:r w:rsidRPr="007C3E78">
              <w:rPr>
                <w:sz w:val="22"/>
                <w:szCs w:val="22"/>
                <w:lang w:eastAsia="cs-CZ"/>
              </w:rPr>
              <w:lastRenderedPageBreak/>
              <w:t>100 %  - vzťahuje sa na každú z rozdelených zákaziek</w:t>
            </w:r>
          </w:p>
          <w:p w14:paraId="155B5A8D" w14:textId="77777777" w:rsidR="00B92F5E" w:rsidRPr="007C3E78" w:rsidRDefault="00B92F5E" w:rsidP="006A154B">
            <w:pPr>
              <w:rPr>
                <w:sz w:val="22"/>
                <w:szCs w:val="22"/>
                <w:lang w:eastAsia="cs-CZ"/>
              </w:rPr>
            </w:pPr>
          </w:p>
          <w:p w14:paraId="6CAD9A07" w14:textId="77777777" w:rsidR="00B92F5E" w:rsidRPr="007C3E78" w:rsidRDefault="00B92F5E" w:rsidP="006A154B">
            <w:pPr>
              <w:rPr>
                <w:sz w:val="22"/>
                <w:szCs w:val="22"/>
                <w:lang w:eastAsia="cs-CZ"/>
              </w:rPr>
            </w:pPr>
            <w:r w:rsidRPr="007C3E78">
              <w:rPr>
                <w:sz w:val="22"/>
                <w:szCs w:val="22"/>
                <w:lang w:eastAsia="cs-CZ"/>
              </w:rPr>
              <w:lastRenderedPageBreak/>
              <w:t>25 % v prípade zákaziek</w:t>
            </w:r>
            <w:r>
              <w:rPr>
                <w:sz w:val="22"/>
                <w:szCs w:val="22"/>
                <w:lang w:eastAsia="cs-CZ"/>
              </w:rPr>
              <w:t>,</w:t>
            </w:r>
            <w:r w:rsidRPr="007C3E78">
              <w:rPr>
                <w:sz w:val="22"/>
                <w:szCs w:val="22"/>
                <w:lang w:eastAsia="cs-CZ"/>
              </w:rPr>
              <w:t xml:space="preserve"> v rámci ktorých bol obídený postup zadávania nadlimitnej zákazky (a teda v rámci nich nebolo zverejnené oznámenie o vyhlásení VO v úradnom vestníku EÚ), ale zadávanie zákazky bolo korektne zverejnené vo vestníku ÚVO. Uplatňuje sa na </w:t>
            </w:r>
            <w:r>
              <w:rPr>
                <w:sz w:val="22"/>
                <w:szCs w:val="22"/>
                <w:lang w:eastAsia="cs-CZ"/>
              </w:rPr>
              <w:t xml:space="preserve">takú </w:t>
            </w:r>
            <w:r w:rsidRPr="007C3E78">
              <w:rPr>
                <w:sz w:val="22"/>
                <w:szCs w:val="22"/>
                <w:lang w:eastAsia="cs-CZ"/>
              </w:rPr>
              <w:t>z rozdelených zákaziek</w:t>
            </w:r>
            <w:r>
              <w:rPr>
                <w:sz w:val="22"/>
                <w:szCs w:val="22"/>
                <w:lang w:eastAsia="cs-CZ"/>
              </w:rPr>
              <w:t>, v rámci ktorej bol nedovoleným rozdelením obídený prísnejší postup vo verejnom obstarávaní.</w:t>
            </w:r>
          </w:p>
          <w:p w14:paraId="5AFAF155" w14:textId="77777777" w:rsidR="00B92F5E" w:rsidRPr="007C3E78" w:rsidRDefault="00B92F5E" w:rsidP="006A154B">
            <w:pPr>
              <w:rPr>
                <w:sz w:val="22"/>
                <w:szCs w:val="22"/>
                <w:lang w:eastAsia="cs-CZ"/>
              </w:rPr>
            </w:pPr>
          </w:p>
          <w:p w14:paraId="68092E35" w14:textId="77777777" w:rsidR="00B92F5E" w:rsidRPr="007C3E78" w:rsidRDefault="00B92F5E" w:rsidP="006A154B">
            <w:pPr>
              <w:rPr>
                <w:sz w:val="22"/>
                <w:szCs w:val="22"/>
                <w:lang w:eastAsia="cs-CZ"/>
              </w:rPr>
            </w:pPr>
            <w:r w:rsidRPr="007C3E78">
              <w:rPr>
                <w:sz w:val="22"/>
                <w:szCs w:val="22"/>
                <w:lang w:eastAsia="cs-CZ"/>
              </w:rPr>
              <w:t xml:space="preserve">25% v prípade, ak bol obídený postup zadávania nadlimitnej alebo podlimitnej zákazky v dôsledku zahrnutia takej dodávky tovaru alebo poskytnutých služieb, ktoré nie sú nevyhnutné pri plnení zákazky na stavebné práce do PHZ. </w:t>
            </w:r>
          </w:p>
          <w:p w14:paraId="433E8969" w14:textId="77777777" w:rsidR="00B92F5E" w:rsidRPr="007C3E78" w:rsidRDefault="00B92F5E" w:rsidP="006A154B">
            <w:pPr>
              <w:rPr>
                <w:sz w:val="22"/>
                <w:szCs w:val="22"/>
                <w:lang w:eastAsia="cs-CZ"/>
              </w:rPr>
            </w:pPr>
          </w:p>
          <w:p w14:paraId="512A5909" w14:textId="77777777" w:rsidR="00B92F5E" w:rsidRPr="007C3E78" w:rsidRDefault="00B92F5E" w:rsidP="006A154B">
            <w:pPr>
              <w:rPr>
                <w:sz w:val="22"/>
                <w:szCs w:val="22"/>
                <w:lang w:eastAsia="cs-CZ"/>
              </w:rPr>
            </w:pPr>
            <w:r w:rsidRPr="007C3E78">
              <w:rPr>
                <w:sz w:val="22"/>
                <w:szCs w:val="22"/>
                <w:lang w:eastAsia="cs-CZ"/>
              </w:rPr>
              <w:t>10% - v ostatných prípadoch nedovoleného spájania rôznorodých zákaziek</w:t>
            </w:r>
            <w:r>
              <w:rPr>
                <w:sz w:val="22"/>
                <w:szCs w:val="22"/>
                <w:lang w:eastAsia="cs-CZ"/>
              </w:rPr>
              <w:t>, ktoré mohlo obmedziť hospodársku súťaž</w:t>
            </w:r>
            <w:r w:rsidRPr="007C3E78">
              <w:rPr>
                <w:sz w:val="22"/>
                <w:szCs w:val="22"/>
                <w:lang w:eastAsia="cs-CZ"/>
              </w:rPr>
              <w:t xml:space="preserve">   </w:t>
            </w:r>
          </w:p>
        </w:tc>
      </w:tr>
      <w:tr w:rsidR="00B92F5E" w:rsidRPr="007C3E78" w14:paraId="21D08BFA" w14:textId="77777777" w:rsidTr="006A154B">
        <w:tc>
          <w:tcPr>
            <w:tcW w:w="675" w:type="dxa"/>
            <w:shd w:val="clear" w:color="auto" w:fill="auto"/>
            <w:vAlign w:val="center"/>
          </w:tcPr>
          <w:p w14:paraId="701F4793" w14:textId="77777777" w:rsidR="00B92F5E" w:rsidRPr="007C3E78" w:rsidRDefault="00B92F5E" w:rsidP="006A154B">
            <w:pPr>
              <w:jc w:val="center"/>
              <w:rPr>
                <w:sz w:val="22"/>
                <w:szCs w:val="22"/>
                <w:lang w:eastAsia="cs-CZ"/>
              </w:rPr>
            </w:pPr>
            <w:r w:rsidRPr="007C3E78">
              <w:rPr>
                <w:sz w:val="22"/>
                <w:szCs w:val="22"/>
                <w:lang w:eastAsia="cs-CZ"/>
              </w:rPr>
              <w:lastRenderedPageBreak/>
              <w:t>3</w:t>
            </w:r>
          </w:p>
        </w:tc>
        <w:tc>
          <w:tcPr>
            <w:tcW w:w="3720" w:type="dxa"/>
            <w:shd w:val="clear" w:color="auto" w:fill="auto"/>
          </w:tcPr>
          <w:p w14:paraId="7B09BD3F" w14:textId="77777777" w:rsidR="00B92F5E" w:rsidRPr="007C3E78" w:rsidRDefault="00B92F5E" w:rsidP="006A154B">
            <w:pPr>
              <w:rPr>
                <w:sz w:val="22"/>
                <w:szCs w:val="22"/>
                <w:lang w:eastAsia="cs-CZ"/>
              </w:rPr>
            </w:pPr>
            <w:r w:rsidRPr="007C3E78">
              <w:rPr>
                <w:sz w:val="22"/>
                <w:szCs w:val="22"/>
                <w:lang w:eastAsia="cs-CZ"/>
              </w:rPr>
              <w:t xml:space="preserve">Nedodržanie minimálnej zákonnej lehoty na predkladanie ponúk </w:t>
            </w:r>
          </w:p>
          <w:p w14:paraId="3FAE1AFD" w14:textId="77777777" w:rsidR="00B92F5E" w:rsidRPr="007C3E78" w:rsidRDefault="00B92F5E" w:rsidP="006A154B">
            <w:pPr>
              <w:rPr>
                <w:sz w:val="22"/>
                <w:szCs w:val="22"/>
                <w:lang w:eastAsia="cs-CZ"/>
              </w:rPr>
            </w:pPr>
          </w:p>
          <w:p w14:paraId="154E348E" w14:textId="77777777" w:rsidR="00B92F5E" w:rsidRPr="007C3E78" w:rsidRDefault="00B92F5E" w:rsidP="006A154B">
            <w:pPr>
              <w:rPr>
                <w:sz w:val="22"/>
                <w:szCs w:val="22"/>
                <w:lang w:eastAsia="cs-CZ"/>
              </w:rPr>
            </w:pPr>
            <w:r w:rsidRPr="007C3E78">
              <w:rPr>
                <w:sz w:val="22"/>
                <w:szCs w:val="22"/>
                <w:lang w:eastAsia="cs-CZ"/>
              </w:rPr>
              <w:lastRenderedPageBreak/>
              <w:t>Nedodržanie minimálnej zákonnej lehoty na predloženie žiadosti o účasť</w:t>
            </w:r>
            <w:r w:rsidRPr="007C3E78">
              <w:rPr>
                <w:sz w:val="22"/>
                <w:szCs w:val="22"/>
                <w:vertAlign w:val="superscript"/>
                <w:lang w:eastAsia="cs-CZ"/>
              </w:rPr>
              <w:footnoteReference w:id="13"/>
            </w:r>
          </w:p>
        </w:tc>
        <w:tc>
          <w:tcPr>
            <w:tcW w:w="6379" w:type="dxa"/>
            <w:shd w:val="clear" w:color="auto" w:fill="auto"/>
          </w:tcPr>
          <w:p w14:paraId="7442DA7D" w14:textId="77777777" w:rsidR="00B92F5E" w:rsidRPr="007C3E78" w:rsidRDefault="00B92F5E" w:rsidP="006A154B">
            <w:pPr>
              <w:jc w:val="both"/>
              <w:rPr>
                <w:sz w:val="22"/>
                <w:szCs w:val="22"/>
                <w:lang w:eastAsia="cs-CZ"/>
              </w:rPr>
            </w:pPr>
            <w:r w:rsidRPr="007C3E78">
              <w:rPr>
                <w:sz w:val="22"/>
                <w:szCs w:val="22"/>
                <w:lang w:eastAsia="cs-CZ"/>
              </w:rPr>
              <w:lastRenderedPageBreak/>
              <w:t>Lehota na predkladanie ponúk (alebo na predloženie žiadosti o účasť) bola kratšia ako limit ustanovený zákonom</w:t>
            </w:r>
            <w:r>
              <w:rPr>
                <w:sz w:val="22"/>
                <w:szCs w:val="22"/>
                <w:lang w:eastAsia="cs-CZ"/>
              </w:rPr>
              <w:t>.</w:t>
            </w:r>
          </w:p>
          <w:p w14:paraId="43C4E260" w14:textId="77777777" w:rsidR="00B92F5E" w:rsidRPr="007C3E78" w:rsidRDefault="00B92F5E" w:rsidP="006A154B">
            <w:pPr>
              <w:jc w:val="both"/>
              <w:rPr>
                <w:sz w:val="22"/>
                <w:szCs w:val="22"/>
                <w:lang w:eastAsia="cs-CZ"/>
              </w:rPr>
            </w:pPr>
          </w:p>
          <w:p w14:paraId="732D452E" w14:textId="77777777" w:rsidR="00B92F5E" w:rsidRPr="007C3E78" w:rsidRDefault="00B92F5E" w:rsidP="006A154B">
            <w:pPr>
              <w:jc w:val="both"/>
              <w:rPr>
                <w:sz w:val="22"/>
                <w:szCs w:val="22"/>
                <w:lang w:eastAsia="cs-CZ"/>
              </w:rPr>
            </w:pPr>
            <w:r w:rsidRPr="007C3E78">
              <w:rPr>
                <w:sz w:val="22"/>
                <w:szCs w:val="22"/>
                <w:lang w:eastAsia="cs-CZ"/>
              </w:rPr>
              <w:t xml:space="preserve">Verejný obstarávateľ skrátil lehotu na predloženie ponúk v zmysle </w:t>
            </w:r>
            <w:r>
              <w:rPr>
                <w:sz w:val="22"/>
                <w:szCs w:val="22"/>
                <w:lang w:eastAsia="cs-CZ"/>
              </w:rPr>
              <w:t xml:space="preserve">                </w:t>
            </w:r>
            <w:r w:rsidRPr="007C3E78">
              <w:rPr>
                <w:sz w:val="22"/>
                <w:szCs w:val="22"/>
                <w:lang w:eastAsia="cs-CZ"/>
              </w:rPr>
              <w:t xml:space="preserve">§ </w:t>
            </w:r>
            <w:r>
              <w:rPr>
                <w:sz w:val="22"/>
                <w:szCs w:val="22"/>
                <w:lang w:eastAsia="cs-CZ"/>
              </w:rPr>
              <w:t>66</w:t>
            </w:r>
            <w:r w:rsidRPr="007C3E78">
              <w:rPr>
                <w:sz w:val="22"/>
                <w:szCs w:val="22"/>
                <w:lang w:eastAsia="cs-CZ"/>
              </w:rPr>
              <w:t xml:space="preserve"> ods. </w:t>
            </w:r>
            <w:r>
              <w:rPr>
                <w:sz w:val="22"/>
                <w:szCs w:val="22"/>
                <w:lang w:eastAsia="cs-CZ"/>
              </w:rPr>
              <w:t>2</w:t>
            </w:r>
            <w:r w:rsidRPr="007C3E78">
              <w:rPr>
                <w:sz w:val="22"/>
                <w:szCs w:val="22"/>
                <w:lang w:eastAsia="cs-CZ"/>
              </w:rPr>
              <w:t xml:space="preserve"> písm. b)</w:t>
            </w:r>
            <w:r>
              <w:rPr>
                <w:sz w:val="22"/>
                <w:szCs w:val="22"/>
                <w:lang w:eastAsia="cs-CZ"/>
              </w:rPr>
              <w:t xml:space="preserve"> ZVO</w:t>
            </w:r>
            <w:r w:rsidRPr="007C3E78">
              <w:rPr>
                <w:sz w:val="22"/>
                <w:szCs w:val="22"/>
                <w:lang w:eastAsia="cs-CZ"/>
              </w:rPr>
              <w:t xml:space="preserve">, avšak z dôvodu </w:t>
            </w:r>
            <w:r>
              <w:rPr>
                <w:sz w:val="22"/>
                <w:szCs w:val="22"/>
                <w:lang w:eastAsia="cs-CZ"/>
              </w:rPr>
              <w:t>ne</w:t>
            </w:r>
            <w:r w:rsidRPr="007C3E78">
              <w:rPr>
                <w:sz w:val="22"/>
                <w:szCs w:val="22"/>
                <w:lang w:eastAsia="cs-CZ"/>
              </w:rPr>
              <w:t xml:space="preserve">zverejnenia predbežného </w:t>
            </w:r>
            <w:r w:rsidRPr="007C3E78">
              <w:rPr>
                <w:sz w:val="22"/>
                <w:szCs w:val="22"/>
                <w:lang w:eastAsia="cs-CZ"/>
              </w:rPr>
              <w:lastRenderedPageBreak/>
              <w:t xml:space="preserve">oznámenia </w:t>
            </w:r>
            <w:r>
              <w:rPr>
                <w:sz w:val="22"/>
                <w:szCs w:val="22"/>
                <w:lang w:eastAsia="cs-CZ"/>
              </w:rPr>
              <w:t xml:space="preserve">v lehotách uvedených v zákone </w:t>
            </w:r>
            <w:r w:rsidRPr="007C3E78">
              <w:rPr>
                <w:sz w:val="22"/>
                <w:szCs w:val="22"/>
                <w:lang w:eastAsia="cs-CZ"/>
              </w:rPr>
              <w:t>nebol oprávnený na toto skrátenie</w:t>
            </w:r>
            <w:r>
              <w:rPr>
                <w:sz w:val="22"/>
                <w:szCs w:val="22"/>
                <w:lang w:eastAsia="cs-CZ"/>
              </w:rPr>
              <w:t>.</w:t>
            </w:r>
          </w:p>
        </w:tc>
        <w:tc>
          <w:tcPr>
            <w:tcW w:w="3260" w:type="dxa"/>
            <w:shd w:val="clear" w:color="auto" w:fill="auto"/>
          </w:tcPr>
          <w:p w14:paraId="2AC3DA6B" w14:textId="77777777" w:rsidR="00B92F5E" w:rsidRPr="007C3E78" w:rsidRDefault="00B92F5E" w:rsidP="006A154B">
            <w:pPr>
              <w:rPr>
                <w:sz w:val="22"/>
                <w:szCs w:val="22"/>
                <w:lang w:eastAsia="cs-CZ"/>
              </w:rPr>
            </w:pPr>
            <w:r w:rsidRPr="007C3E78">
              <w:rPr>
                <w:sz w:val="22"/>
                <w:szCs w:val="22"/>
                <w:lang w:eastAsia="cs-CZ"/>
              </w:rPr>
              <w:lastRenderedPageBreak/>
              <w:t>25 % v prípade, že skrátenie lehoty bolo rovné alebo väčšie ako 50 % zo zákonnej lehoty</w:t>
            </w:r>
            <w:r>
              <w:rPr>
                <w:sz w:val="22"/>
                <w:szCs w:val="22"/>
                <w:lang w:eastAsia="cs-CZ"/>
              </w:rPr>
              <w:t>.</w:t>
            </w:r>
          </w:p>
          <w:p w14:paraId="369EF325" w14:textId="77777777" w:rsidR="00B92F5E" w:rsidRPr="007C3E78" w:rsidRDefault="00B92F5E" w:rsidP="006A154B">
            <w:pPr>
              <w:rPr>
                <w:sz w:val="22"/>
                <w:szCs w:val="22"/>
                <w:lang w:eastAsia="cs-CZ"/>
              </w:rPr>
            </w:pPr>
          </w:p>
          <w:p w14:paraId="0AE295BB" w14:textId="77777777" w:rsidR="00B92F5E" w:rsidRPr="007C3E78" w:rsidRDefault="00B92F5E" w:rsidP="006A154B">
            <w:pPr>
              <w:rPr>
                <w:sz w:val="22"/>
                <w:szCs w:val="22"/>
                <w:lang w:eastAsia="cs-CZ"/>
              </w:rPr>
            </w:pPr>
            <w:r w:rsidRPr="007C3E78">
              <w:rPr>
                <w:sz w:val="22"/>
                <w:szCs w:val="22"/>
                <w:lang w:eastAsia="cs-CZ"/>
              </w:rPr>
              <w:lastRenderedPageBreak/>
              <w:t>10 % v prípade že toto skrátenie bolo rovné alebo väčšie ako 30 % zo zákonnej lehoty</w:t>
            </w:r>
            <w:r>
              <w:rPr>
                <w:sz w:val="22"/>
                <w:szCs w:val="22"/>
                <w:lang w:eastAsia="cs-CZ"/>
              </w:rPr>
              <w:t>.</w:t>
            </w:r>
          </w:p>
          <w:p w14:paraId="3196DEC2" w14:textId="77777777" w:rsidR="00B92F5E" w:rsidRPr="007C3E78" w:rsidRDefault="00B92F5E" w:rsidP="006A154B">
            <w:pPr>
              <w:rPr>
                <w:sz w:val="22"/>
                <w:szCs w:val="22"/>
                <w:lang w:eastAsia="cs-CZ"/>
              </w:rPr>
            </w:pPr>
          </w:p>
          <w:p w14:paraId="03EC7852" w14:textId="465EE299" w:rsidR="00B92F5E" w:rsidRPr="007C3E78" w:rsidRDefault="00B92F5E" w:rsidP="006A154B">
            <w:pPr>
              <w:rPr>
                <w:sz w:val="22"/>
                <w:szCs w:val="22"/>
                <w:lang w:eastAsia="cs-CZ"/>
              </w:rPr>
            </w:pPr>
            <w:r w:rsidRPr="007C3E78">
              <w:rPr>
                <w:sz w:val="22"/>
                <w:szCs w:val="22"/>
                <w:lang w:eastAsia="cs-CZ"/>
              </w:rPr>
              <w:t xml:space="preserve">5 % v prípade akéhokoľvek iného skrátenia lehôt (je možné znížiť až na hodnotu 2%, pokiaľ sa má za to, že povaha a závažnosť nedostatku neopodstatňuje uplatnenie 5% </w:t>
            </w:r>
            <w:r>
              <w:rPr>
                <w:sz w:val="22"/>
                <w:szCs w:val="22"/>
                <w:lang w:eastAsia="cs-CZ"/>
              </w:rPr>
              <w:t>finančnej opravy</w:t>
            </w:r>
            <w:r w:rsidR="00947B76">
              <w:rPr>
                <w:sz w:val="22"/>
                <w:szCs w:val="22"/>
                <w:lang w:eastAsia="cs-CZ"/>
              </w:rPr>
              <w:t>)</w:t>
            </w:r>
            <w:r w:rsidRPr="007C3E78">
              <w:rPr>
                <w:sz w:val="22"/>
                <w:szCs w:val="22"/>
                <w:lang w:eastAsia="cs-CZ"/>
              </w:rPr>
              <w:t>.</w:t>
            </w:r>
          </w:p>
        </w:tc>
      </w:tr>
      <w:tr w:rsidR="00B92F5E" w:rsidRPr="007C3E78" w14:paraId="51531426" w14:textId="77777777" w:rsidTr="006A154B">
        <w:tc>
          <w:tcPr>
            <w:tcW w:w="675" w:type="dxa"/>
            <w:shd w:val="clear" w:color="auto" w:fill="auto"/>
            <w:vAlign w:val="center"/>
          </w:tcPr>
          <w:p w14:paraId="5896B369" w14:textId="77777777" w:rsidR="00B92F5E" w:rsidRPr="007C3E78" w:rsidRDefault="00B92F5E" w:rsidP="006A154B">
            <w:pPr>
              <w:jc w:val="center"/>
              <w:rPr>
                <w:sz w:val="22"/>
                <w:szCs w:val="22"/>
                <w:lang w:eastAsia="cs-CZ"/>
              </w:rPr>
            </w:pPr>
            <w:r w:rsidRPr="007C3E78">
              <w:rPr>
                <w:sz w:val="22"/>
                <w:szCs w:val="22"/>
                <w:lang w:eastAsia="cs-CZ"/>
              </w:rPr>
              <w:lastRenderedPageBreak/>
              <w:t>4</w:t>
            </w:r>
          </w:p>
        </w:tc>
        <w:tc>
          <w:tcPr>
            <w:tcW w:w="3720" w:type="dxa"/>
            <w:shd w:val="clear" w:color="auto" w:fill="auto"/>
          </w:tcPr>
          <w:p w14:paraId="286DA8D3" w14:textId="77777777" w:rsidR="00B92F5E" w:rsidRPr="007C3E78" w:rsidRDefault="00B92F5E" w:rsidP="006A154B">
            <w:pPr>
              <w:rPr>
                <w:sz w:val="22"/>
                <w:szCs w:val="22"/>
                <w:lang w:eastAsia="cs-CZ"/>
              </w:rPr>
            </w:pPr>
            <w:r w:rsidRPr="007C3E78">
              <w:rPr>
                <w:sz w:val="22"/>
                <w:szCs w:val="22"/>
                <w:lang w:eastAsia="cs-CZ"/>
              </w:rPr>
              <w:t xml:space="preserve">Stanovenie lehoty na prijímanie žiadostí o súťažné podklady (vzťahuje sa </w:t>
            </w:r>
            <w:r>
              <w:rPr>
                <w:sz w:val="22"/>
                <w:szCs w:val="22"/>
                <w:lang w:eastAsia="cs-CZ"/>
              </w:rPr>
              <w:t>na</w:t>
            </w:r>
            <w:r w:rsidRPr="007C3E78">
              <w:rPr>
                <w:sz w:val="22"/>
                <w:szCs w:val="22"/>
                <w:lang w:eastAsia="cs-CZ"/>
              </w:rPr>
              <w:t xml:space="preserve"> verejnú súťaž, súťaž návrhov alebo podlimitn</w:t>
            </w:r>
            <w:r>
              <w:rPr>
                <w:sz w:val="22"/>
                <w:szCs w:val="22"/>
                <w:lang w:eastAsia="cs-CZ"/>
              </w:rPr>
              <w:t>é</w:t>
            </w:r>
            <w:r w:rsidRPr="007C3E78">
              <w:rPr>
                <w:sz w:val="22"/>
                <w:szCs w:val="22"/>
                <w:lang w:eastAsia="cs-CZ"/>
              </w:rPr>
              <w:t xml:space="preserve"> zákazk</w:t>
            </w:r>
            <w:r>
              <w:rPr>
                <w:sz w:val="22"/>
                <w:szCs w:val="22"/>
                <w:lang w:eastAsia="cs-CZ"/>
              </w:rPr>
              <w:t>y bez využitia elektronického trhoviska</w:t>
            </w:r>
            <w:r w:rsidRPr="007C3E78">
              <w:rPr>
                <w:sz w:val="22"/>
                <w:szCs w:val="22"/>
                <w:lang w:eastAsia="cs-CZ"/>
              </w:rPr>
              <w:t>)</w:t>
            </w:r>
          </w:p>
        </w:tc>
        <w:tc>
          <w:tcPr>
            <w:tcW w:w="6379" w:type="dxa"/>
            <w:shd w:val="clear" w:color="auto" w:fill="auto"/>
          </w:tcPr>
          <w:p w14:paraId="11F26CCA" w14:textId="77777777" w:rsidR="00B92F5E" w:rsidRPr="007C3E78" w:rsidRDefault="00B92F5E" w:rsidP="006A154B">
            <w:pPr>
              <w:jc w:val="both"/>
              <w:rPr>
                <w:sz w:val="22"/>
                <w:szCs w:val="22"/>
                <w:lang w:eastAsia="cs-CZ"/>
              </w:rPr>
            </w:pPr>
            <w:r w:rsidRPr="007C3E78">
              <w:rPr>
                <w:sz w:val="22"/>
                <w:szCs w:val="22"/>
                <w:lang w:eastAsia="cs-CZ"/>
              </w:rPr>
              <w:t>Lehota stanovená na prijímanie žiadostí o súťažné podklady</w:t>
            </w:r>
            <w:r>
              <w:rPr>
                <w:sz w:val="22"/>
                <w:szCs w:val="22"/>
                <w:lang w:eastAsia="cs-CZ"/>
              </w:rPr>
              <w:t xml:space="preserve"> </w:t>
            </w:r>
            <w:r w:rsidRPr="007C3E78">
              <w:rPr>
                <w:sz w:val="22"/>
                <w:szCs w:val="22"/>
                <w:lang w:eastAsia="cs-CZ"/>
              </w:rPr>
              <w:t>je neprimerane krátka v porovnaní s lehotou na predkladanie ponúk, čím sa vytvára neopodstatnená prekážka k otvorenej súťaži vo verejnom obstarávaní.</w:t>
            </w:r>
          </w:p>
          <w:p w14:paraId="1C443576" w14:textId="77777777" w:rsidR="00B92F5E" w:rsidRPr="007C3E78" w:rsidRDefault="00B92F5E" w:rsidP="006A154B">
            <w:pPr>
              <w:jc w:val="both"/>
              <w:rPr>
                <w:sz w:val="22"/>
                <w:szCs w:val="22"/>
                <w:lang w:eastAsia="cs-CZ"/>
              </w:rPr>
            </w:pPr>
          </w:p>
          <w:p w14:paraId="7FC3AC8E" w14:textId="77777777" w:rsidR="00B92F5E" w:rsidRPr="007C3E78" w:rsidRDefault="00B92F5E" w:rsidP="006A154B">
            <w:pPr>
              <w:jc w:val="both"/>
              <w:rPr>
                <w:sz w:val="22"/>
                <w:szCs w:val="22"/>
                <w:lang w:eastAsia="cs-CZ"/>
              </w:rPr>
            </w:pPr>
            <w:r w:rsidRPr="007C3E78">
              <w:rPr>
                <w:sz w:val="22"/>
                <w:szCs w:val="22"/>
                <w:lang w:eastAsia="cs-CZ"/>
              </w:rPr>
              <w:t xml:space="preserve">Základná sadzba </w:t>
            </w:r>
            <w:r>
              <w:rPr>
                <w:sz w:val="22"/>
                <w:szCs w:val="22"/>
                <w:lang w:eastAsia="cs-CZ"/>
              </w:rPr>
              <w:t>finančnej opravy</w:t>
            </w:r>
            <w:r w:rsidRPr="007C3E78">
              <w:rPr>
                <w:sz w:val="22"/>
                <w:szCs w:val="22"/>
                <w:lang w:eastAsia="cs-CZ"/>
              </w:rPr>
              <w:t xml:space="preserve"> je uvedená v stĺpci „Výška finančnej </w:t>
            </w:r>
            <w:r>
              <w:rPr>
                <w:sz w:val="22"/>
                <w:szCs w:val="22"/>
                <w:lang w:eastAsia="cs-CZ"/>
              </w:rPr>
              <w:t>opravy</w:t>
            </w:r>
            <w:r w:rsidRPr="007C3E78">
              <w:rPr>
                <w:sz w:val="22"/>
                <w:szCs w:val="22"/>
                <w:lang w:eastAsia="cs-CZ"/>
              </w:rPr>
              <w:t xml:space="preserve">“, pričom konečnú sadzbu </w:t>
            </w:r>
            <w:r>
              <w:rPr>
                <w:sz w:val="22"/>
                <w:szCs w:val="22"/>
                <w:lang w:eastAsia="cs-CZ"/>
              </w:rPr>
              <w:t>finančnej opravy</w:t>
            </w:r>
            <w:r w:rsidRPr="007C3E78">
              <w:rPr>
                <w:sz w:val="22"/>
                <w:szCs w:val="22"/>
                <w:lang w:eastAsia="cs-CZ"/>
              </w:rPr>
              <w:t xml:space="preserve"> je potrebné určiť na individuálnej báze (prípad od prípadu). Pri určovaní výšky </w:t>
            </w:r>
            <w:r>
              <w:rPr>
                <w:sz w:val="22"/>
                <w:szCs w:val="22"/>
                <w:lang w:eastAsia="cs-CZ"/>
              </w:rPr>
              <w:t>finančnej opravy</w:t>
            </w:r>
            <w:r w:rsidRPr="007C3E78">
              <w:rPr>
                <w:sz w:val="22"/>
                <w:szCs w:val="22"/>
                <w:lang w:eastAsia="cs-CZ"/>
              </w:rPr>
              <w:t xml:space="preserve"> je možné brať v úvahu zmierňujúce faktory vzťahujúce sa k špecifickosti a komplexnosti zákazky (administratívne zaťaženie, ťažkosti spočívajúce v doručení súťažných podkladov)</w:t>
            </w:r>
            <w:r>
              <w:rPr>
                <w:sz w:val="22"/>
                <w:szCs w:val="22"/>
                <w:lang w:eastAsia="cs-CZ"/>
              </w:rPr>
              <w:t xml:space="preserve">. V prípade, že súťažné podklady boli až                  do uplynutia lehoty na predkladanie ponúk zverejnené v profile </w:t>
            </w:r>
            <w:r w:rsidRPr="00080C7C">
              <w:rPr>
                <w:sz w:val="22"/>
                <w:szCs w:val="22"/>
                <w:lang w:eastAsia="cs-CZ"/>
              </w:rPr>
              <w:t>a</w:t>
            </w:r>
            <w:r>
              <w:rPr>
                <w:sz w:val="22"/>
                <w:szCs w:val="22"/>
                <w:lang w:eastAsia="cs-CZ"/>
              </w:rPr>
              <w:t xml:space="preserve"> verejný obstarávateľ </w:t>
            </w:r>
            <w:r w:rsidRPr="00080C7C">
              <w:rPr>
                <w:sz w:val="22"/>
                <w:szCs w:val="22"/>
                <w:lang w:eastAsia="cs-CZ"/>
              </w:rPr>
              <w:t xml:space="preserve">k nim </w:t>
            </w:r>
            <w:r>
              <w:rPr>
                <w:sz w:val="22"/>
                <w:szCs w:val="22"/>
                <w:lang w:eastAsia="cs-CZ"/>
              </w:rPr>
              <w:t xml:space="preserve">poskytol </w:t>
            </w:r>
            <w:r w:rsidRPr="00080C7C">
              <w:rPr>
                <w:sz w:val="22"/>
                <w:szCs w:val="22"/>
                <w:lang w:eastAsia="cs-CZ"/>
              </w:rPr>
              <w:t>bezodplatne neobmedzený, úplný a priamy prístup prostredníctvom elektronických prostriedkov</w:t>
            </w:r>
            <w:r>
              <w:rPr>
                <w:sz w:val="22"/>
                <w:szCs w:val="22"/>
                <w:lang w:eastAsia="cs-CZ"/>
              </w:rPr>
              <w:t>, finančná oprava sa neuplatňuje.</w:t>
            </w:r>
          </w:p>
        </w:tc>
        <w:tc>
          <w:tcPr>
            <w:tcW w:w="3260" w:type="dxa"/>
            <w:shd w:val="clear" w:color="auto" w:fill="auto"/>
          </w:tcPr>
          <w:p w14:paraId="10BFC8BD" w14:textId="77777777" w:rsidR="00B92F5E" w:rsidRPr="007C3E78" w:rsidRDefault="00B92F5E" w:rsidP="006A154B">
            <w:pPr>
              <w:rPr>
                <w:sz w:val="22"/>
                <w:szCs w:val="22"/>
                <w:lang w:eastAsia="cs-CZ"/>
              </w:rPr>
            </w:pPr>
            <w:r w:rsidRPr="007C3E78">
              <w:rPr>
                <w:sz w:val="22"/>
                <w:szCs w:val="22"/>
                <w:lang w:eastAsia="cs-CZ"/>
              </w:rPr>
              <w:t>25 % v prípade, ak lehota na prijímanie žiadostí o súťažné podklady je menej ako 50 % lehoty na predloženie ponúk (v súlade s príslušnými ustanoveniami)</w:t>
            </w:r>
            <w:r>
              <w:rPr>
                <w:sz w:val="22"/>
                <w:szCs w:val="22"/>
                <w:lang w:eastAsia="cs-CZ"/>
              </w:rPr>
              <w:t>.</w:t>
            </w:r>
          </w:p>
          <w:p w14:paraId="2884A599" w14:textId="77777777" w:rsidR="00B92F5E" w:rsidRPr="007C3E78" w:rsidRDefault="00B92F5E" w:rsidP="006A154B">
            <w:pPr>
              <w:rPr>
                <w:sz w:val="22"/>
                <w:szCs w:val="22"/>
                <w:lang w:eastAsia="cs-CZ"/>
              </w:rPr>
            </w:pPr>
          </w:p>
          <w:p w14:paraId="03D19522" w14:textId="77777777" w:rsidR="00B92F5E" w:rsidRPr="007C3E78" w:rsidRDefault="00B92F5E" w:rsidP="006A154B">
            <w:pPr>
              <w:rPr>
                <w:sz w:val="22"/>
                <w:szCs w:val="22"/>
                <w:lang w:eastAsia="cs-CZ"/>
              </w:rPr>
            </w:pPr>
            <w:r w:rsidRPr="007C3E78">
              <w:rPr>
                <w:sz w:val="22"/>
                <w:szCs w:val="22"/>
                <w:lang w:eastAsia="cs-CZ"/>
              </w:rPr>
              <w:t>10 % v prípade, ak lehota na prijímanie žiadostí o súťažné podklady je menej ako 60 % lehoty na predloženie ponúk (v súlade s príslušnými ustanoveniami)</w:t>
            </w:r>
            <w:r>
              <w:rPr>
                <w:sz w:val="22"/>
                <w:szCs w:val="22"/>
                <w:lang w:eastAsia="cs-CZ"/>
              </w:rPr>
              <w:t>.</w:t>
            </w:r>
          </w:p>
          <w:p w14:paraId="1A52F5D2" w14:textId="77777777" w:rsidR="00B92F5E" w:rsidRPr="007C3E78" w:rsidRDefault="00B92F5E" w:rsidP="006A154B">
            <w:pPr>
              <w:rPr>
                <w:sz w:val="22"/>
                <w:szCs w:val="22"/>
                <w:lang w:eastAsia="cs-CZ"/>
              </w:rPr>
            </w:pPr>
          </w:p>
          <w:p w14:paraId="7BAD432A" w14:textId="77777777" w:rsidR="00B92F5E" w:rsidRPr="007C3E78" w:rsidRDefault="00B92F5E" w:rsidP="006A154B">
            <w:pPr>
              <w:rPr>
                <w:sz w:val="22"/>
                <w:szCs w:val="22"/>
                <w:lang w:eastAsia="cs-CZ"/>
              </w:rPr>
            </w:pPr>
            <w:r w:rsidRPr="007C3E78">
              <w:rPr>
                <w:sz w:val="22"/>
                <w:szCs w:val="22"/>
                <w:lang w:eastAsia="cs-CZ"/>
              </w:rPr>
              <w:t>5 % v prípade, ak lehota na prijímanie žiadostí o súťažné podklady je menej ako 80 % lehoty na predloženie ponúk (v súlade s príslušnými ustanoveniami)</w:t>
            </w:r>
            <w:r>
              <w:rPr>
                <w:sz w:val="22"/>
                <w:szCs w:val="22"/>
                <w:lang w:eastAsia="cs-CZ"/>
              </w:rPr>
              <w:t>.</w:t>
            </w:r>
          </w:p>
          <w:p w14:paraId="40F6A635" w14:textId="77777777" w:rsidR="00B92F5E" w:rsidRPr="007C3E78" w:rsidRDefault="00B92F5E" w:rsidP="006A154B">
            <w:pPr>
              <w:rPr>
                <w:sz w:val="22"/>
                <w:szCs w:val="22"/>
                <w:lang w:eastAsia="cs-CZ"/>
              </w:rPr>
            </w:pPr>
          </w:p>
        </w:tc>
      </w:tr>
      <w:tr w:rsidR="00B92F5E" w:rsidRPr="007C3E78" w14:paraId="5244D0C4" w14:textId="77777777" w:rsidTr="006A154B">
        <w:tc>
          <w:tcPr>
            <w:tcW w:w="675" w:type="dxa"/>
            <w:shd w:val="clear" w:color="auto" w:fill="auto"/>
            <w:vAlign w:val="center"/>
          </w:tcPr>
          <w:p w14:paraId="7B38C7EC" w14:textId="77777777" w:rsidR="00B92F5E" w:rsidRPr="007C3E78" w:rsidRDefault="00B92F5E" w:rsidP="006A154B">
            <w:pPr>
              <w:jc w:val="center"/>
              <w:rPr>
                <w:sz w:val="22"/>
                <w:szCs w:val="22"/>
                <w:lang w:eastAsia="cs-CZ"/>
              </w:rPr>
            </w:pPr>
            <w:r w:rsidRPr="007C3E78">
              <w:rPr>
                <w:sz w:val="22"/>
                <w:szCs w:val="22"/>
                <w:lang w:eastAsia="cs-CZ"/>
              </w:rPr>
              <w:lastRenderedPageBreak/>
              <w:t>5</w:t>
            </w:r>
          </w:p>
        </w:tc>
        <w:tc>
          <w:tcPr>
            <w:tcW w:w="3720" w:type="dxa"/>
            <w:shd w:val="clear" w:color="auto" w:fill="auto"/>
          </w:tcPr>
          <w:p w14:paraId="4C5AABEF" w14:textId="77777777" w:rsidR="00B92F5E" w:rsidRPr="007C3E78" w:rsidRDefault="00B92F5E" w:rsidP="006A154B">
            <w:pPr>
              <w:rPr>
                <w:sz w:val="22"/>
                <w:szCs w:val="22"/>
                <w:lang w:eastAsia="cs-CZ"/>
              </w:rPr>
            </w:pPr>
            <w:r w:rsidRPr="007C3E78">
              <w:rPr>
                <w:sz w:val="22"/>
                <w:szCs w:val="22"/>
                <w:lang w:eastAsia="cs-CZ"/>
              </w:rPr>
              <w:t>Nedodržanie postupov zverejňovania opravy oznámenia o vyhlásení verejného obstarávania v prípade</w:t>
            </w:r>
          </w:p>
          <w:p w14:paraId="4D82CBC3" w14:textId="77777777" w:rsidR="00B92F5E" w:rsidRPr="007C3E78" w:rsidRDefault="00B92F5E" w:rsidP="00E347A2">
            <w:pPr>
              <w:numPr>
                <w:ilvl w:val="0"/>
                <w:numId w:val="3"/>
              </w:numPr>
              <w:jc w:val="both"/>
              <w:rPr>
                <w:sz w:val="22"/>
                <w:szCs w:val="22"/>
                <w:lang w:eastAsia="cs-CZ"/>
              </w:rPr>
            </w:pPr>
            <w:r w:rsidRPr="007C3E78">
              <w:rPr>
                <w:sz w:val="22"/>
                <w:szCs w:val="22"/>
                <w:lang w:eastAsia="cs-CZ"/>
              </w:rPr>
              <w:t>predĺženia lehoty na predkladanie ponúk</w:t>
            </w:r>
          </w:p>
          <w:p w14:paraId="2DCFCCCF" w14:textId="77777777" w:rsidR="00B92F5E" w:rsidRPr="007C3E78" w:rsidRDefault="00B92F5E" w:rsidP="00E347A2">
            <w:pPr>
              <w:numPr>
                <w:ilvl w:val="0"/>
                <w:numId w:val="3"/>
              </w:numPr>
              <w:jc w:val="both"/>
              <w:rPr>
                <w:sz w:val="22"/>
                <w:szCs w:val="22"/>
                <w:lang w:eastAsia="cs-CZ"/>
              </w:rPr>
            </w:pPr>
            <w:r w:rsidRPr="007C3E78">
              <w:rPr>
                <w:sz w:val="22"/>
                <w:szCs w:val="22"/>
                <w:lang w:eastAsia="cs-CZ"/>
              </w:rPr>
              <w:t>predĺženia lehoty na žiadosti o účasť</w:t>
            </w:r>
            <w:r w:rsidRPr="007C3E78">
              <w:rPr>
                <w:sz w:val="22"/>
                <w:szCs w:val="22"/>
                <w:vertAlign w:val="superscript"/>
                <w:lang w:eastAsia="cs-CZ"/>
              </w:rPr>
              <w:footnoteReference w:id="14"/>
            </w:r>
          </w:p>
        </w:tc>
        <w:tc>
          <w:tcPr>
            <w:tcW w:w="6379" w:type="dxa"/>
            <w:shd w:val="clear" w:color="auto" w:fill="auto"/>
          </w:tcPr>
          <w:p w14:paraId="17F0FA4B" w14:textId="77777777" w:rsidR="00B92F5E" w:rsidRPr="007C3E78" w:rsidRDefault="00B92F5E" w:rsidP="006A154B">
            <w:pPr>
              <w:jc w:val="both"/>
              <w:rPr>
                <w:sz w:val="22"/>
                <w:szCs w:val="22"/>
                <w:lang w:eastAsia="cs-CZ"/>
              </w:rPr>
            </w:pPr>
            <w:r w:rsidRPr="007C3E78">
              <w:rPr>
                <w:sz w:val="22"/>
                <w:szCs w:val="22"/>
                <w:lang w:eastAsia="cs-CZ"/>
              </w:rPr>
              <w:t>Lehota na predkladanie ponúk (alebo lehota na predloženie žiadosti o účasť) bola predĺžená, pričom verejný obstarávateľ nezverejnil túto skutočnosť formou redakčnej opravy v Úradnom vestníku EÚ/vo vestníku VO</w:t>
            </w:r>
          </w:p>
        </w:tc>
        <w:tc>
          <w:tcPr>
            <w:tcW w:w="3260" w:type="dxa"/>
            <w:shd w:val="clear" w:color="auto" w:fill="auto"/>
          </w:tcPr>
          <w:p w14:paraId="12BEC19A" w14:textId="77777777" w:rsidR="00B92F5E" w:rsidRPr="007C3E78" w:rsidRDefault="00B92F5E" w:rsidP="006A154B">
            <w:pPr>
              <w:rPr>
                <w:sz w:val="22"/>
                <w:szCs w:val="22"/>
                <w:lang w:eastAsia="cs-CZ"/>
              </w:rPr>
            </w:pPr>
            <w:r w:rsidRPr="007C3E78">
              <w:rPr>
                <w:sz w:val="22"/>
                <w:szCs w:val="22"/>
                <w:lang w:eastAsia="cs-CZ"/>
              </w:rPr>
              <w:t xml:space="preserve">10 % </w:t>
            </w:r>
          </w:p>
          <w:p w14:paraId="3B15E6D2" w14:textId="77777777" w:rsidR="00B92F5E" w:rsidRPr="007C3E78" w:rsidRDefault="00B92F5E" w:rsidP="006A154B">
            <w:pPr>
              <w:rPr>
                <w:sz w:val="22"/>
                <w:szCs w:val="22"/>
                <w:lang w:eastAsia="cs-CZ"/>
              </w:rPr>
            </w:pPr>
            <w:r w:rsidRPr="007C3E78">
              <w:rPr>
                <w:sz w:val="22"/>
                <w:szCs w:val="22"/>
                <w:lang w:eastAsia="cs-CZ"/>
              </w:rPr>
              <w:t>táto sadzba môže byť znížená na 5 % podľa závažnosti</w:t>
            </w:r>
            <w:r>
              <w:rPr>
                <w:sz w:val="22"/>
                <w:szCs w:val="22"/>
                <w:lang w:eastAsia="cs-CZ"/>
              </w:rPr>
              <w:t>.</w:t>
            </w:r>
          </w:p>
        </w:tc>
      </w:tr>
      <w:tr w:rsidR="00B92F5E" w:rsidRPr="007C3E78" w14:paraId="18B345E1" w14:textId="77777777" w:rsidTr="006A154B">
        <w:tc>
          <w:tcPr>
            <w:tcW w:w="675" w:type="dxa"/>
            <w:shd w:val="clear" w:color="auto" w:fill="auto"/>
            <w:vAlign w:val="center"/>
          </w:tcPr>
          <w:p w14:paraId="3509DE2C" w14:textId="77777777" w:rsidR="00B92F5E" w:rsidRPr="007C3E78" w:rsidRDefault="00B92F5E" w:rsidP="006A154B">
            <w:pPr>
              <w:jc w:val="center"/>
              <w:rPr>
                <w:sz w:val="22"/>
                <w:szCs w:val="22"/>
                <w:lang w:eastAsia="cs-CZ"/>
              </w:rPr>
            </w:pPr>
            <w:r w:rsidRPr="007C3E78">
              <w:rPr>
                <w:sz w:val="22"/>
                <w:szCs w:val="22"/>
                <w:lang w:eastAsia="cs-CZ"/>
              </w:rPr>
              <w:t>6</w:t>
            </w:r>
          </w:p>
        </w:tc>
        <w:tc>
          <w:tcPr>
            <w:tcW w:w="3720" w:type="dxa"/>
            <w:shd w:val="clear" w:color="auto" w:fill="auto"/>
          </w:tcPr>
          <w:p w14:paraId="569D1832" w14:textId="77777777" w:rsidR="00B92F5E" w:rsidRPr="007C3E78" w:rsidRDefault="00B92F5E" w:rsidP="006A154B">
            <w:pPr>
              <w:rPr>
                <w:sz w:val="22"/>
                <w:szCs w:val="22"/>
                <w:lang w:eastAsia="cs-CZ"/>
              </w:rPr>
            </w:pPr>
            <w:r>
              <w:rPr>
                <w:sz w:val="22"/>
                <w:szCs w:val="22"/>
                <w:lang w:eastAsia="cs-CZ"/>
              </w:rPr>
              <w:t>Neoprávnené</w:t>
            </w:r>
            <w:r w:rsidRPr="007C3E78">
              <w:rPr>
                <w:sz w:val="22"/>
                <w:szCs w:val="22"/>
                <w:lang w:eastAsia="cs-CZ"/>
              </w:rPr>
              <w:t xml:space="preserve"> použitie rokovacieho konania so zverejnením</w:t>
            </w:r>
          </w:p>
        </w:tc>
        <w:tc>
          <w:tcPr>
            <w:tcW w:w="6379" w:type="dxa"/>
            <w:shd w:val="clear" w:color="auto" w:fill="auto"/>
          </w:tcPr>
          <w:p w14:paraId="63B62AAD" w14:textId="77777777" w:rsidR="00B92F5E" w:rsidRPr="007C3E78" w:rsidRDefault="00B92F5E" w:rsidP="006A154B">
            <w:pPr>
              <w:jc w:val="both"/>
              <w:rPr>
                <w:sz w:val="22"/>
                <w:szCs w:val="22"/>
                <w:lang w:eastAsia="cs-CZ"/>
              </w:rPr>
            </w:pPr>
            <w:r w:rsidRPr="007C3E78">
              <w:rPr>
                <w:sz w:val="22"/>
                <w:szCs w:val="22"/>
                <w:lang w:eastAsia="cs-CZ"/>
              </w:rPr>
              <w:t xml:space="preserve">Verejný obstarávateľ zadá zákazku na základe rokovacieho konania so zverejnením, avšak takýto postup nie je oprávnený aplikovať podľa dotknutých ustanovení </w:t>
            </w:r>
            <w:r>
              <w:rPr>
                <w:sz w:val="22"/>
                <w:szCs w:val="22"/>
                <w:lang w:eastAsia="cs-CZ"/>
              </w:rPr>
              <w:t>ZVO</w:t>
            </w:r>
            <w:r w:rsidRPr="007C3E78">
              <w:rPr>
                <w:sz w:val="22"/>
                <w:szCs w:val="22"/>
                <w:lang w:eastAsia="cs-CZ"/>
              </w:rPr>
              <w:t>.</w:t>
            </w:r>
          </w:p>
        </w:tc>
        <w:tc>
          <w:tcPr>
            <w:tcW w:w="3260" w:type="dxa"/>
            <w:shd w:val="clear" w:color="auto" w:fill="auto"/>
          </w:tcPr>
          <w:p w14:paraId="5E9019FE" w14:textId="77777777" w:rsidR="00B92F5E" w:rsidRPr="007C3E78" w:rsidRDefault="00B92F5E" w:rsidP="006A154B">
            <w:pPr>
              <w:rPr>
                <w:sz w:val="22"/>
                <w:szCs w:val="22"/>
                <w:lang w:eastAsia="cs-CZ"/>
              </w:rPr>
            </w:pPr>
            <w:r w:rsidRPr="007C3E78">
              <w:rPr>
                <w:sz w:val="22"/>
                <w:szCs w:val="22"/>
                <w:lang w:eastAsia="cs-CZ"/>
              </w:rPr>
              <w:t>25 %</w:t>
            </w:r>
          </w:p>
          <w:p w14:paraId="59421BBC" w14:textId="77777777" w:rsidR="00B92F5E" w:rsidRPr="007C3E78" w:rsidRDefault="00B92F5E" w:rsidP="006A154B">
            <w:pPr>
              <w:rPr>
                <w:sz w:val="22"/>
                <w:szCs w:val="22"/>
                <w:lang w:eastAsia="cs-CZ"/>
              </w:rPr>
            </w:pPr>
          </w:p>
          <w:p w14:paraId="582EDBCE" w14:textId="77777777" w:rsidR="00B92F5E" w:rsidRPr="007C3E78" w:rsidRDefault="00B92F5E" w:rsidP="006A154B">
            <w:pPr>
              <w:rPr>
                <w:sz w:val="22"/>
                <w:szCs w:val="22"/>
                <w:lang w:eastAsia="cs-CZ"/>
              </w:rPr>
            </w:pPr>
            <w:r w:rsidRPr="007C3E78">
              <w:rPr>
                <w:sz w:val="22"/>
                <w:szCs w:val="22"/>
                <w:lang w:eastAsia="cs-CZ"/>
              </w:rPr>
              <w:t>táto sadzba môže byť znížená na 10 % alebo 5 % podľa závažnosti</w:t>
            </w:r>
            <w:r>
              <w:rPr>
                <w:sz w:val="22"/>
                <w:szCs w:val="22"/>
                <w:lang w:eastAsia="cs-CZ"/>
              </w:rPr>
              <w:t>.</w:t>
            </w:r>
            <w:r w:rsidRPr="007C3E78">
              <w:rPr>
                <w:sz w:val="22"/>
                <w:szCs w:val="22"/>
                <w:lang w:eastAsia="cs-CZ"/>
              </w:rPr>
              <w:t xml:space="preserve"> </w:t>
            </w:r>
            <w:r w:rsidRPr="007C3E78" w:rsidDel="005A6F58">
              <w:rPr>
                <w:sz w:val="22"/>
                <w:szCs w:val="22"/>
                <w:lang w:eastAsia="cs-CZ"/>
              </w:rPr>
              <w:t xml:space="preserve"> </w:t>
            </w:r>
          </w:p>
        </w:tc>
      </w:tr>
      <w:tr w:rsidR="00B92F5E" w:rsidRPr="007C3E78" w14:paraId="3EF81669" w14:textId="77777777" w:rsidTr="006A154B">
        <w:tc>
          <w:tcPr>
            <w:tcW w:w="675" w:type="dxa"/>
            <w:shd w:val="clear" w:color="auto" w:fill="auto"/>
            <w:vAlign w:val="center"/>
          </w:tcPr>
          <w:p w14:paraId="308C8CA0" w14:textId="77777777" w:rsidR="00B92F5E" w:rsidRPr="00AD6C47" w:rsidRDefault="00B92F5E" w:rsidP="006A154B">
            <w:pPr>
              <w:jc w:val="center"/>
              <w:rPr>
                <w:sz w:val="22"/>
                <w:szCs w:val="22"/>
                <w:lang w:eastAsia="cs-CZ"/>
              </w:rPr>
            </w:pPr>
            <w:r w:rsidRPr="00AD6C47">
              <w:rPr>
                <w:sz w:val="22"/>
                <w:szCs w:val="22"/>
                <w:lang w:eastAsia="cs-CZ"/>
              </w:rPr>
              <w:t>7</w:t>
            </w:r>
          </w:p>
        </w:tc>
        <w:tc>
          <w:tcPr>
            <w:tcW w:w="3720" w:type="dxa"/>
            <w:shd w:val="clear" w:color="auto" w:fill="auto"/>
          </w:tcPr>
          <w:p w14:paraId="1AFB9F55" w14:textId="77777777" w:rsidR="00B92F5E" w:rsidRPr="00AD6C47" w:rsidRDefault="00B92F5E" w:rsidP="006A154B">
            <w:pPr>
              <w:rPr>
                <w:sz w:val="22"/>
                <w:szCs w:val="22"/>
                <w:lang w:eastAsia="cs-CZ"/>
              </w:rPr>
            </w:pPr>
            <w:r>
              <w:rPr>
                <w:sz w:val="22"/>
                <w:szCs w:val="22"/>
                <w:lang w:eastAsia="cs-CZ"/>
              </w:rPr>
              <w:t>Neoprávnené</w:t>
            </w:r>
            <w:r w:rsidRPr="00AD6C47">
              <w:rPr>
                <w:sz w:val="22"/>
                <w:szCs w:val="22"/>
                <w:lang w:eastAsia="cs-CZ"/>
              </w:rPr>
              <w:t xml:space="preserve"> použitie </w:t>
            </w:r>
            <w:r>
              <w:rPr>
                <w:sz w:val="22"/>
                <w:szCs w:val="22"/>
                <w:lang w:eastAsia="cs-CZ"/>
              </w:rPr>
              <w:t>priameho rokovacieho konania</w:t>
            </w:r>
          </w:p>
        </w:tc>
        <w:tc>
          <w:tcPr>
            <w:tcW w:w="6379" w:type="dxa"/>
            <w:shd w:val="clear" w:color="auto" w:fill="auto"/>
          </w:tcPr>
          <w:p w14:paraId="421C451D" w14:textId="77777777" w:rsidR="00B92F5E" w:rsidRPr="00AD6C47" w:rsidRDefault="00B92F5E" w:rsidP="006A154B">
            <w:pPr>
              <w:jc w:val="both"/>
              <w:rPr>
                <w:sz w:val="22"/>
                <w:szCs w:val="22"/>
                <w:lang w:eastAsia="cs-CZ"/>
              </w:rPr>
            </w:pPr>
            <w:r w:rsidRPr="00AD6C47">
              <w:rPr>
                <w:sz w:val="22"/>
                <w:szCs w:val="22"/>
                <w:lang w:eastAsia="cs-CZ"/>
              </w:rPr>
              <w:t xml:space="preserve">Verejný obstarávateľ zadá zákazku na základe </w:t>
            </w:r>
            <w:r>
              <w:rPr>
                <w:sz w:val="22"/>
                <w:szCs w:val="22"/>
                <w:lang w:eastAsia="cs-CZ"/>
              </w:rPr>
              <w:t xml:space="preserve">priameho </w:t>
            </w:r>
            <w:r w:rsidRPr="00AD6C47">
              <w:rPr>
                <w:sz w:val="22"/>
                <w:szCs w:val="22"/>
                <w:lang w:eastAsia="cs-CZ"/>
              </w:rPr>
              <w:t>rokovacieho konania, avšak takýto postup nie je oprávnený aplikovať podľa d</w:t>
            </w:r>
            <w:r>
              <w:rPr>
                <w:sz w:val="22"/>
                <w:szCs w:val="22"/>
                <w:lang w:eastAsia="cs-CZ"/>
              </w:rPr>
              <w:t>otknutých ustanovení ZVO</w:t>
            </w:r>
            <w:r w:rsidRPr="00AD6C47">
              <w:rPr>
                <w:sz w:val="22"/>
                <w:szCs w:val="22"/>
                <w:lang w:eastAsia="cs-CZ"/>
              </w:rPr>
              <w:t>.</w:t>
            </w:r>
          </w:p>
        </w:tc>
        <w:tc>
          <w:tcPr>
            <w:tcW w:w="3260" w:type="dxa"/>
            <w:shd w:val="clear" w:color="auto" w:fill="auto"/>
          </w:tcPr>
          <w:p w14:paraId="51943D14" w14:textId="77777777" w:rsidR="00B92F5E" w:rsidRPr="00AD6C47" w:rsidRDefault="00B92F5E" w:rsidP="006A154B">
            <w:pPr>
              <w:rPr>
                <w:sz w:val="22"/>
                <w:szCs w:val="22"/>
                <w:lang w:eastAsia="cs-CZ"/>
              </w:rPr>
            </w:pPr>
            <w:r>
              <w:rPr>
                <w:sz w:val="22"/>
                <w:szCs w:val="22"/>
                <w:lang w:eastAsia="cs-CZ"/>
              </w:rPr>
              <w:t>100 %</w:t>
            </w:r>
          </w:p>
        </w:tc>
      </w:tr>
      <w:tr w:rsidR="00B92F5E" w:rsidRPr="007C3E78" w14:paraId="6306BCC8" w14:textId="77777777" w:rsidTr="006A154B">
        <w:tc>
          <w:tcPr>
            <w:tcW w:w="675" w:type="dxa"/>
            <w:shd w:val="clear" w:color="auto" w:fill="auto"/>
            <w:vAlign w:val="center"/>
          </w:tcPr>
          <w:p w14:paraId="4E80946F" w14:textId="77777777" w:rsidR="00B92F5E" w:rsidRPr="007C3E78" w:rsidRDefault="00B92F5E" w:rsidP="006A154B">
            <w:pPr>
              <w:jc w:val="center"/>
              <w:rPr>
                <w:sz w:val="22"/>
                <w:szCs w:val="22"/>
                <w:lang w:eastAsia="cs-CZ"/>
              </w:rPr>
            </w:pPr>
            <w:r>
              <w:rPr>
                <w:sz w:val="22"/>
                <w:szCs w:val="22"/>
                <w:lang w:eastAsia="cs-CZ"/>
              </w:rPr>
              <w:t>8</w:t>
            </w:r>
          </w:p>
        </w:tc>
        <w:tc>
          <w:tcPr>
            <w:tcW w:w="3720" w:type="dxa"/>
            <w:shd w:val="clear" w:color="auto" w:fill="auto"/>
          </w:tcPr>
          <w:p w14:paraId="35CB3B72" w14:textId="77777777" w:rsidR="00B92F5E" w:rsidRPr="007C3E78" w:rsidRDefault="00B92F5E" w:rsidP="006A154B">
            <w:pPr>
              <w:rPr>
                <w:sz w:val="22"/>
                <w:szCs w:val="22"/>
                <w:lang w:eastAsia="cs-CZ"/>
              </w:rPr>
            </w:pPr>
            <w:r w:rsidRPr="007C3E78">
              <w:rPr>
                <w:sz w:val="22"/>
                <w:szCs w:val="22"/>
                <w:lang w:eastAsia="cs-CZ"/>
              </w:rPr>
              <w:t>Zadávanie zákaziek v oblasti obrany a bezpečnosti - nedostatočné zdôvodnenie nezverejnenia zákazky</w:t>
            </w:r>
          </w:p>
        </w:tc>
        <w:tc>
          <w:tcPr>
            <w:tcW w:w="6379" w:type="dxa"/>
            <w:shd w:val="clear" w:color="auto" w:fill="auto"/>
          </w:tcPr>
          <w:p w14:paraId="50B44514" w14:textId="77777777" w:rsidR="00B92F5E" w:rsidRPr="007C3E78" w:rsidDel="005A6F58" w:rsidRDefault="00B92F5E" w:rsidP="006A154B">
            <w:pPr>
              <w:jc w:val="both"/>
              <w:rPr>
                <w:sz w:val="22"/>
                <w:szCs w:val="22"/>
                <w:lang w:eastAsia="cs-CZ"/>
              </w:rPr>
            </w:pPr>
            <w:r w:rsidRPr="007C3E78">
              <w:rPr>
                <w:sz w:val="22"/>
                <w:szCs w:val="22"/>
                <w:lang w:eastAsia="cs-CZ"/>
              </w:rPr>
              <w:t>Verejný obstarávateľ zadá zákazku v oblasti obrany a bezpečnosti prostredníctvom súťažného dialógu alebo rokovacieho konania bez zverejnenia bez toho, aby bolo použitie takýchto postupov opodstatnené.</w:t>
            </w:r>
          </w:p>
        </w:tc>
        <w:tc>
          <w:tcPr>
            <w:tcW w:w="3260" w:type="dxa"/>
            <w:shd w:val="clear" w:color="auto" w:fill="auto"/>
          </w:tcPr>
          <w:p w14:paraId="2ECAE0BD" w14:textId="77777777" w:rsidR="00B92F5E" w:rsidRPr="007C3E78" w:rsidRDefault="00B92F5E" w:rsidP="006A154B">
            <w:pPr>
              <w:rPr>
                <w:sz w:val="22"/>
                <w:szCs w:val="22"/>
                <w:lang w:eastAsia="cs-CZ"/>
              </w:rPr>
            </w:pPr>
            <w:r w:rsidRPr="007C3E78">
              <w:rPr>
                <w:sz w:val="22"/>
                <w:szCs w:val="22"/>
                <w:lang w:eastAsia="cs-CZ"/>
              </w:rPr>
              <w:t>100 %</w:t>
            </w:r>
          </w:p>
          <w:p w14:paraId="381C8FA6" w14:textId="77777777" w:rsidR="00B92F5E" w:rsidRPr="007C3E78" w:rsidRDefault="00B92F5E" w:rsidP="006A154B">
            <w:pPr>
              <w:rPr>
                <w:sz w:val="22"/>
                <w:szCs w:val="22"/>
                <w:lang w:eastAsia="cs-CZ"/>
              </w:rPr>
            </w:pPr>
          </w:p>
          <w:p w14:paraId="3ABF96BE" w14:textId="77777777" w:rsidR="00B92F5E" w:rsidRPr="007C3E78" w:rsidRDefault="00B92F5E" w:rsidP="006A154B">
            <w:pPr>
              <w:rPr>
                <w:sz w:val="22"/>
                <w:szCs w:val="22"/>
                <w:lang w:eastAsia="cs-CZ"/>
              </w:rPr>
            </w:pPr>
            <w:r w:rsidRPr="007C3E78">
              <w:rPr>
                <w:sz w:val="22"/>
                <w:szCs w:val="22"/>
                <w:lang w:eastAsia="cs-CZ"/>
              </w:rPr>
              <w:t>táto sadzba môže byť znížená na 25 %, 10 % alebo 5 % podľa závažnosti</w:t>
            </w:r>
            <w:r>
              <w:rPr>
                <w:sz w:val="22"/>
                <w:szCs w:val="22"/>
                <w:lang w:eastAsia="cs-CZ"/>
              </w:rPr>
              <w:t>.</w:t>
            </w:r>
          </w:p>
        </w:tc>
      </w:tr>
      <w:tr w:rsidR="00B92F5E" w:rsidRPr="007C3E78" w14:paraId="5E9A792D" w14:textId="77777777" w:rsidTr="006A154B">
        <w:tc>
          <w:tcPr>
            <w:tcW w:w="675" w:type="dxa"/>
            <w:shd w:val="clear" w:color="auto" w:fill="auto"/>
            <w:vAlign w:val="center"/>
          </w:tcPr>
          <w:p w14:paraId="1485229F" w14:textId="77777777" w:rsidR="00B92F5E" w:rsidRPr="007C3E78" w:rsidRDefault="00B92F5E" w:rsidP="006A154B">
            <w:pPr>
              <w:jc w:val="center"/>
              <w:rPr>
                <w:sz w:val="22"/>
                <w:szCs w:val="22"/>
                <w:lang w:eastAsia="cs-CZ"/>
              </w:rPr>
            </w:pPr>
            <w:r>
              <w:rPr>
                <w:sz w:val="22"/>
                <w:szCs w:val="22"/>
                <w:lang w:eastAsia="cs-CZ"/>
              </w:rPr>
              <w:t>9</w:t>
            </w:r>
          </w:p>
        </w:tc>
        <w:tc>
          <w:tcPr>
            <w:tcW w:w="3720" w:type="dxa"/>
            <w:shd w:val="clear" w:color="auto" w:fill="auto"/>
          </w:tcPr>
          <w:p w14:paraId="528DD8B2" w14:textId="77777777" w:rsidR="00B92F5E" w:rsidRPr="007C3E78" w:rsidRDefault="00B92F5E" w:rsidP="006A154B">
            <w:pPr>
              <w:rPr>
                <w:sz w:val="22"/>
                <w:szCs w:val="22"/>
                <w:lang w:eastAsia="cs-CZ"/>
              </w:rPr>
            </w:pPr>
            <w:r w:rsidRPr="007C3E78">
              <w:rPr>
                <w:sz w:val="22"/>
                <w:szCs w:val="22"/>
                <w:lang w:eastAsia="cs-CZ"/>
              </w:rPr>
              <w:t>Neurčenie:</w:t>
            </w:r>
          </w:p>
          <w:p w14:paraId="26BF0194" w14:textId="77777777" w:rsidR="00B92F5E" w:rsidRPr="007C3E78" w:rsidRDefault="00B92F5E" w:rsidP="00E347A2">
            <w:pPr>
              <w:numPr>
                <w:ilvl w:val="0"/>
                <w:numId w:val="3"/>
              </w:numPr>
              <w:jc w:val="both"/>
              <w:rPr>
                <w:sz w:val="22"/>
                <w:szCs w:val="22"/>
                <w:lang w:eastAsia="cs-CZ"/>
              </w:rPr>
            </w:pPr>
            <w:r w:rsidRPr="007C3E78">
              <w:rPr>
                <w:sz w:val="22"/>
                <w:szCs w:val="22"/>
                <w:lang w:eastAsia="cs-CZ"/>
              </w:rPr>
              <w:t>podmienok účasti v oznámení,</w:t>
            </w:r>
            <w:r w:rsidRPr="007C3E78">
              <w:rPr>
                <w:sz w:val="22"/>
                <w:szCs w:val="22"/>
              </w:rPr>
              <w:t xml:space="preserve"> </w:t>
            </w:r>
            <w:r w:rsidRPr="007C3E78">
              <w:rPr>
                <w:sz w:val="22"/>
                <w:szCs w:val="22"/>
                <w:lang w:eastAsia="cs-CZ"/>
              </w:rPr>
              <w:t>resp. vo výzve na predkladanie ponúk,</w:t>
            </w:r>
          </w:p>
          <w:p w14:paraId="08AC473D" w14:textId="77777777" w:rsidR="00B92F5E" w:rsidRPr="007C3E78" w:rsidRDefault="00B92F5E" w:rsidP="00E347A2">
            <w:pPr>
              <w:numPr>
                <w:ilvl w:val="0"/>
                <w:numId w:val="3"/>
              </w:numPr>
              <w:jc w:val="both"/>
              <w:rPr>
                <w:sz w:val="22"/>
                <w:szCs w:val="22"/>
                <w:lang w:eastAsia="cs-CZ"/>
              </w:rPr>
            </w:pPr>
            <w:r w:rsidRPr="007C3E78">
              <w:rPr>
                <w:sz w:val="22"/>
                <w:szCs w:val="22"/>
                <w:lang w:eastAsia="cs-CZ"/>
              </w:rPr>
              <w:t>kritérií na vyhodnotenie ponúk (a váh kritérií) v oznámení, resp. výzve na predkladanie ponúk alebo v súťažných podkladoch</w:t>
            </w:r>
          </w:p>
        </w:tc>
        <w:tc>
          <w:tcPr>
            <w:tcW w:w="6379" w:type="dxa"/>
            <w:shd w:val="clear" w:color="auto" w:fill="auto"/>
          </w:tcPr>
          <w:p w14:paraId="543592AD" w14:textId="77777777" w:rsidR="00B92F5E" w:rsidRPr="007C3E78" w:rsidRDefault="00B92F5E" w:rsidP="006A154B">
            <w:pPr>
              <w:jc w:val="both"/>
              <w:rPr>
                <w:sz w:val="22"/>
                <w:szCs w:val="22"/>
                <w:lang w:eastAsia="cs-CZ"/>
              </w:rPr>
            </w:pPr>
            <w:r w:rsidRPr="007C3E78">
              <w:rPr>
                <w:sz w:val="22"/>
                <w:szCs w:val="22"/>
                <w:lang w:eastAsia="cs-CZ"/>
              </w:rPr>
              <w:t>Podmienky účasti sú uvedené iba v súťažných podkladoch</w:t>
            </w:r>
            <w:r>
              <w:rPr>
                <w:sz w:val="22"/>
                <w:szCs w:val="22"/>
                <w:lang w:eastAsia="cs-CZ"/>
              </w:rPr>
              <w:t xml:space="preserve">, ktoré nie sú zverejnené v profile, čím nie je poskytnutý bezodplatný, neobmedzený, úplný a priamy prístup k nim </w:t>
            </w:r>
            <w:r w:rsidRPr="007C3E78">
              <w:rPr>
                <w:sz w:val="22"/>
                <w:szCs w:val="22"/>
                <w:lang w:eastAsia="cs-CZ"/>
              </w:rPr>
              <w:t xml:space="preserve">a/alebo podmienky účasti publikované v oznámení nie sú v súlade s podmienkami účasti podľa súťažných podkladoch a/alebo kritériá na vyhodnotenie ponúk, vrátane </w:t>
            </w:r>
            <w:proofErr w:type="spellStart"/>
            <w:r w:rsidRPr="007C3E78">
              <w:rPr>
                <w:sz w:val="22"/>
                <w:szCs w:val="22"/>
                <w:lang w:eastAsia="cs-CZ"/>
              </w:rPr>
              <w:t>váhovosti</w:t>
            </w:r>
            <w:proofErr w:type="spellEnd"/>
            <w:r w:rsidRPr="007C3E78">
              <w:rPr>
                <w:sz w:val="22"/>
                <w:szCs w:val="22"/>
                <w:lang w:eastAsia="cs-CZ"/>
              </w:rPr>
              <w:t xml:space="preserve"> nie sú uvedené v oznámení/súťažných podkladoch a/alebo keď v súťažných podkladoch absentujú pravidlá uplatnenia kritérií, resp. pravidlá uplatnenia kritérií sú upravené nedostatočne, neurčito a pod.</w:t>
            </w:r>
          </w:p>
        </w:tc>
        <w:tc>
          <w:tcPr>
            <w:tcW w:w="3260" w:type="dxa"/>
            <w:shd w:val="clear" w:color="auto" w:fill="auto"/>
          </w:tcPr>
          <w:p w14:paraId="2648D46F" w14:textId="77777777" w:rsidR="00B92F5E" w:rsidRPr="007C3E78" w:rsidRDefault="00B92F5E" w:rsidP="006A154B">
            <w:pPr>
              <w:rPr>
                <w:sz w:val="22"/>
                <w:szCs w:val="22"/>
                <w:lang w:eastAsia="cs-CZ"/>
              </w:rPr>
            </w:pPr>
            <w:r w:rsidRPr="007C3E78">
              <w:rPr>
                <w:sz w:val="22"/>
                <w:szCs w:val="22"/>
                <w:lang w:eastAsia="cs-CZ"/>
              </w:rPr>
              <w:t>25 %</w:t>
            </w:r>
          </w:p>
          <w:p w14:paraId="530A7B24" w14:textId="77777777" w:rsidR="00B92F5E" w:rsidRPr="007C3E78" w:rsidRDefault="00B92F5E" w:rsidP="006A154B">
            <w:pPr>
              <w:rPr>
                <w:sz w:val="22"/>
                <w:szCs w:val="22"/>
                <w:lang w:eastAsia="cs-CZ"/>
              </w:rPr>
            </w:pPr>
          </w:p>
          <w:p w14:paraId="54230598" w14:textId="77777777" w:rsidR="00B92F5E" w:rsidRPr="007C3E78" w:rsidRDefault="00B92F5E" w:rsidP="006A154B">
            <w:pPr>
              <w:rPr>
                <w:sz w:val="22"/>
                <w:szCs w:val="22"/>
                <w:lang w:eastAsia="cs-CZ"/>
              </w:rPr>
            </w:pPr>
            <w:r w:rsidRPr="007C3E78">
              <w:rPr>
                <w:sz w:val="22"/>
                <w:szCs w:val="22"/>
                <w:lang w:eastAsia="cs-CZ"/>
              </w:rPr>
              <w:t>táto sadzba môže byť znížená na 10 % alebo 5 %</w:t>
            </w:r>
            <w:r>
              <w:rPr>
                <w:sz w:val="22"/>
                <w:szCs w:val="22"/>
                <w:lang w:eastAsia="cs-CZ"/>
              </w:rPr>
              <w:t>,</w:t>
            </w:r>
            <w:r w:rsidRPr="007C3E78">
              <w:rPr>
                <w:sz w:val="22"/>
                <w:szCs w:val="22"/>
                <w:lang w:eastAsia="cs-CZ"/>
              </w:rPr>
              <w:t xml:space="preserve"> ak podmienky účasti/kritéria na vyhodnotenie ponúk boli uvedené v oznámení (alebo kritériá na vyhodnotenie ponúk v súťažných podkladoch)</w:t>
            </w:r>
            <w:r>
              <w:rPr>
                <w:sz w:val="22"/>
                <w:szCs w:val="22"/>
                <w:lang w:eastAsia="cs-CZ"/>
              </w:rPr>
              <w:t>,</w:t>
            </w:r>
            <w:r w:rsidRPr="007C3E78">
              <w:rPr>
                <w:sz w:val="22"/>
                <w:szCs w:val="22"/>
                <w:lang w:eastAsia="cs-CZ"/>
              </w:rPr>
              <w:t xml:space="preserve"> ale neboli dostatočne opísané.</w:t>
            </w:r>
          </w:p>
        </w:tc>
      </w:tr>
      <w:tr w:rsidR="00B92F5E" w:rsidRPr="007C3E78" w14:paraId="126BA589" w14:textId="77777777" w:rsidTr="006A154B">
        <w:tc>
          <w:tcPr>
            <w:tcW w:w="675" w:type="dxa"/>
            <w:shd w:val="clear" w:color="auto" w:fill="auto"/>
            <w:vAlign w:val="center"/>
          </w:tcPr>
          <w:p w14:paraId="67278ED5" w14:textId="77777777" w:rsidR="00B92F5E" w:rsidRPr="007C3E78" w:rsidRDefault="00B92F5E" w:rsidP="006A154B">
            <w:pPr>
              <w:jc w:val="center"/>
              <w:rPr>
                <w:sz w:val="22"/>
                <w:szCs w:val="22"/>
                <w:lang w:eastAsia="cs-CZ"/>
              </w:rPr>
            </w:pPr>
            <w:r>
              <w:rPr>
                <w:sz w:val="22"/>
                <w:szCs w:val="22"/>
                <w:lang w:eastAsia="cs-CZ"/>
              </w:rPr>
              <w:t>10</w:t>
            </w:r>
          </w:p>
        </w:tc>
        <w:tc>
          <w:tcPr>
            <w:tcW w:w="3720" w:type="dxa"/>
            <w:shd w:val="clear" w:color="auto" w:fill="auto"/>
          </w:tcPr>
          <w:p w14:paraId="739F7943" w14:textId="77777777" w:rsidR="00B92F5E" w:rsidRPr="007C3E78" w:rsidRDefault="00B92F5E" w:rsidP="006A154B">
            <w:pPr>
              <w:rPr>
                <w:sz w:val="22"/>
                <w:szCs w:val="22"/>
                <w:lang w:eastAsia="cs-CZ"/>
              </w:rPr>
            </w:pPr>
            <w:r w:rsidRPr="007C3E78">
              <w:rPr>
                <w:sz w:val="22"/>
                <w:szCs w:val="22"/>
                <w:lang w:eastAsia="cs-CZ"/>
              </w:rPr>
              <w:t>Nezákonné a/alebo diskriminačné podmienky účasti a/alebo kritéria na vyhodnotenie ponúk stanovené v súťažných pokladoch alebo oznámení</w:t>
            </w:r>
          </w:p>
        </w:tc>
        <w:tc>
          <w:tcPr>
            <w:tcW w:w="6379" w:type="dxa"/>
            <w:shd w:val="clear" w:color="auto" w:fill="auto"/>
          </w:tcPr>
          <w:p w14:paraId="47FBF128" w14:textId="77777777" w:rsidR="00B92F5E" w:rsidRPr="007C3E78" w:rsidRDefault="00B92F5E" w:rsidP="006A154B">
            <w:pPr>
              <w:jc w:val="both"/>
              <w:rPr>
                <w:sz w:val="22"/>
                <w:szCs w:val="22"/>
                <w:lang w:eastAsia="cs-CZ"/>
              </w:rPr>
            </w:pPr>
            <w:r w:rsidRPr="007C3E78">
              <w:rPr>
                <w:sz w:val="22"/>
                <w:szCs w:val="22"/>
                <w:lang w:eastAsia="cs-CZ"/>
              </w:rPr>
              <w:t xml:space="preserve">Ide o prípady, keď záujemcovia boli alebo mohli byť odradení od podania ponúk z dôvodu nezákonných </w:t>
            </w:r>
            <w:r>
              <w:rPr>
                <w:sz w:val="22"/>
                <w:szCs w:val="22"/>
                <w:lang w:eastAsia="cs-CZ"/>
              </w:rPr>
              <w:t xml:space="preserve">a/alebo diskriminačných </w:t>
            </w:r>
            <w:r w:rsidRPr="007C3E78">
              <w:rPr>
                <w:sz w:val="22"/>
                <w:szCs w:val="22"/>
                <w:lang w:eastAsia="cs-CZ"/>
              </w:rPr>
              <w:t xml:space="preserve">podmienok účasti a/alebo kritérií na vyhodnotenie ponúk stanovených v oznámení alebo v súťažných podkladoch, napr.  povinnosť </w:t>
            </w:r>
            <w:r>
              <w:rPr>
                <w:sz w:val="22"/>
                <w:szCs w:val="22"/>
                <w:lang w:eastAsia="cs-CZ"/>
              </w:rPr>
              <w:lastRenderedPageBreak/>
              <w:t xml:space="preserve">hospodárskych </w:t>
            </w:r>
            <w:r w:rsidRPr="007C3E78">
              <w:rPr>
                <w:sz w:val="22"/>
                <w:szCs w:val="22"/>
                <w:lang w:eastAsia="cs-CZ"/>
              </w:rPr>
              <w:t>subjektov mať už zriadenú spoločnosť alebo zástupcu v danej krajine alebo regióne, povinnosť  uchádzača mať skúsenosť v danej krajine alebo regióne</w:t>
            </w:r>
            <w:r>
              <w:rPr>
                <w:sz w:val="22"/>
                <w:szCs w:val="22"/>
                <w:lang w:eastAsia="cs-CZ"/>
              </w:rPr>
              <w:t>, použitie nezákonných kritérií na vyhodnotenie ponúk podľa § 44 ods. 12 ZVO.</w:t>
            </w:r>
          </w:p>
        </w:tc>
        <w:tc>
          <w:tcPr>
            <w:tcW w:w="3260" w:type="dxa"/>
            <w:shd w:val="clear" w:color="auto" w:fill="auto"/>
          </w:tcPr>
          <w:p w14:paraId="275F6213" w14:textId="77777777" w:rsidR="00B92F5E" w:rsidRPr="007C3E78" w:rsidRDefault="00B92F5E" w:rsidP="006A154B">
            <w:pPr>
              <w:rPr>
                <w:sz w:val="22"/>
                <w:szCs w:val="22"/>
                <w:lang w:eastAsia="cs-CZ"/>
              </w:rPr>
            </w:pPr>
            <w:r w:rsidRPr="007C3E78">
              <w:rPr>
                <w:sz w:val="22"/>
                <w:szCs w:val="22"/>
                <w:lang w:eastAsia="cs-CZ"/>
              </w:rPr>
              <w:lastRenderedPageBreak/>
              <w:t>25 %</w:t>
            </w:r>
          </w:p>
          <w:p w14:paraId="114244E1" w14:textId="77777777" w:rsidR="00B92F5E" w:rsidRPr="007C3E78" w:rsidRDefault="00B92F5E" w:rsidP="006A154B">
            <w:pPr>
              <w:rPr>
                <w:sz w:val="22"/>
                <w:szCs w:val="22"/>
                <w:lang w:eastAsia="cs-CZ"/>
              </w:rPr>
            </w:pPr>
          </w:p>
          <w:p w14:paraId="36591447" w14:textId="77777777" w:rsidR="00B92F5E" w:rsidRPr="007C3E78" w:rsidRDefault="00B92F5E" w:rsidP="006A154B">
            <w:pPr>
              <w:rPr>
                <w:sz w:val="22"/>
                <w:szCs w:val="22"/>
                <w:lang w:eastAsia="cs-CZ"/>
              </w:rPr>
            </w:pPr>
            <w:r w:rsidRPr="007C3E78">
              <w:rPr>
                <w:sz w:val="22"/>
                <w:szCs w:val="22"/>
                <w:lang w:eastAsia="cs-CZ"/>
              </w:rPr>
              <w:lastRenderedPageBreak/>
              <w:t>Táto sadzba môže byť znížená na 10 % alebo 5 % v závislosti od závažnosti porušenia</w:t>
            </w:r>
            <w:r>
              <w:rPr>
                <w:sz w:val="22"/>
                <w:szCs w:val="22"/>
                <w:lang w:eastAsia="cs-CZ"/>
              </w:rPr>
              <w:t>.</w:t>
            </w:r>
          </w:p>
        </w:tc>
      </w:tr>
      <w:tr w:rsidR="00B92F5E" w:rsidRPr="007C3E78" w14:paraId="6FDE0FBB" w14:textId="77777777" w:rsidTr="006A154B">
        <w:tc>
          <w:tcPr>
            <w:tcW w:w="675" w:type="dxa"/>
            <w:shd w:val="clear" w:color="auto" w:fill="auto"/>
            <w:vAlign w:val="center"/>
          </w:tcPr>
          <w:p w14:paraId="46BA4605" w14:textId="77777777" w:rsidR="00B92F5E" w:rsidRPr="007C3E78" w:rsidRDefault="00B92F5E" w:rsidP="006A154B">
            <w:pPr>
              <w:jc w:val="center"/>
              <w:rPr>
                <w:sz w:val="22"/>
                <w:szCs w:val="22"/>
                <w:lang w:eastAsia="cs-CZ"/>
              </w:rPr>
            </w:pPr>
            <w:r w:rsidRPr="007C3E78">
              <w:rPr>
                <w:sz w:val="22"/>
                <w:szCs w:val="22"/>
                <w:lang w:eastAsia="cs-CZ"/>
              </w:rPr>
              <w:lastRenderedPageBreak/>
              <w:t>1</w:t>
            </w:r>
            <w:r>
              <w:rPr>
                <w:sz w:val="22"/>
                <w:szCs w:val="22"/>
                <w:lang w:eastAsia="cs-CZ"/>
              </w:rPr>
              <w:t>1</w:t>
            </w:r>
          </w:p>
        </w:tc>
        <w:tc>
          <w:tcPr>
            <w:tcW w:w="3720" w:type="dxa"/>
            <w:shd w:val="clear" w:color="auto" w:fill="auto"/>
          </w:tcPr>
          <w:p w14:paraId="731D1211" w14:textId="77777777" w:rsidR="00B92F5E" w:rsidRPr="007C3E78" w:rsidRDefault="00B92F5E" w:rsidP="006A154B">
            <w:pPr>
              <w:rPr>
                <w:sz w:val="22"/>
                <w:szCs w:val="22"/>
                <w:lang w:eastAsia="cs-CZ"/>
              </w:rPr>
            </w:pPr>
            <w:r w:rsidRPr="007C3E78">
              <w:rPr>
                <w:sz w:val="22"/>
                <w:szCs w:val="22"/>
                <w:lang w:eastAsia="cs-CZ"/>
              </w:rPr>
              <w:t>Podmienky účasti nesúvisia a nie sú primerané k predmetu zákazky</w:t>
            </w:r>
          </w:p>
        </w:tc>
        <w:tc>
          <w:tcPr>
            <w:tcW w:w="6379" w:type="dxa"/>
            <w:shd w:val="clear" w:color="auto" w:fill="auto"/>
          </w:tcPr>
          <w:p w14:paraId="3D4B17BA" w14:textId="77777777" w:rsidR="00B92F5E" w:rsidRPr="007C3E78" w:rsidRDefault="00B92F5E" w:rsidP="006A154B">
            <w:pPr>
              <w:jc w:val="both"/>
              <w:rPr>
                <w:sz w:val="22"/>
                <w:szCs w:val="22"/>
                <w:lang w:eastAsia="cs-CZ"/>
              </w:rPr>
            </w:pPr>
            <w:r w:rsidRPr="007C3E78">
              <w:rPr>
                <w:sz w:val="22"/>
                <w:szCs w:val="22"/>
                <w:lang w:eastAsia="cs-CZ"/>
              </w:rPr>
              <w:t>Určením minimálnych požiadaviek pre zákazku, ktoré nesúvisia a nie sú primerané k predmetu zákazky, sa nezabezpečí rovnaký prístup pre uchádzačov alebo dané požiadavky vytvárajú neopodstatnené  prekážky k otvorenej súťaži vo verejnom obstarávaní</w:t>
            </w:r>
            <w:r>
              <w:rPr>
                <w:sz w:val="22"/>
                <w:szCs w:val="22"/>
                <w:lang w:eastAsia="cs-CZ"/>
              </w:rPr>
              <w:t>, napr. neprimerané požiadavky viažuce sa k predloženiu zoznamu dodávok tovaru, poskytnutých služieb alebo uskutočnených stavebných prác pre účely splnenia technickej alebo odbornej spôsobilosti.</w:t>
            </w:r>
          </w:p>
        </w:tc>
        <w:tc>
          <w:tcPr>
            <w:tcW w:w="3260" w:type="dxa"/>
            <w:shd w:val="clear" w:color="auto" w:fill="auto"/>
          </w:tcPr>
          <w:p w14:paraId="04DA16A9" w14:textId="77777777" w:rsidR="00B92F5E" w:rsidRPr="007C3E78" w:rsidRDefault="00B92F5E" w:rsidP="006A154B">
            <w:pPr>
              <w:rPr>
                <w:sz w:val="22"/>
                <w:szCs w:val="22"/>
                <w:lang w:eastAsia="cs-CZ"/>
              </w:rPr>
            </w:pPr>
            <w:r w:rsidRPr="007C3E78">
              <w:rPr>
                <w:sz w:val="22"/>
                <w:szCs w:val="22"/>
                <w:lang w:eastAsia="cs-CZ"/>
              </w:rPr>
              <w:t>25 %</w:t>
            </w:r>
          </w:p>
          <w:p w14:paraId="3DA40DF0" w14:textId="77777777" w:rsidR="00B92F5E" w:rsidRPr="007C3E78" w:rsidRDefault="00B92F5E" w:rsidP="006A154B">
            <w:pPr>
              <w:rPr>
                <w:sz w:val="22"/>
                <w:szCs w:val="22"/>
                <w:lang w:eastAsia="cs-CZ"/>
              </w:rPr>
            </w:pPr>
          </w:p>
          <w:p w14:paraId="59B78109" w14:textId="77777777" w:rsidR="00B92F5E" w:rsidRPr="007C3E78" w:rsidRDefault="00B92F5E" w:rsidP="006A154B">
            <w:pPr>
              <w:rPr>
                <w:sz w:val="22"/>
                <w:szCs w:val="22"/>
                <w:lang w:eastAsia="cs-CZ"/>
              </w:rPr>
            </w:pPr>
            <w:r w:rsidRPr="007C3E78">
              <w:rPr>
                <w:sz w:val="22"/>
                <w:szCs w:val="22"/>
                <w:lang w:eastAsia="cs-CZ"/>
              </w:rPr>
              <w:t>Táto sadzba môže byť znížená na 10 % alebo 5 % v závislosti od závažnosti i porušenia</w:t>
            </w:r>
          </w:p>
        </w:tc>
      </w:tr>
      <w:tr w:rsidR="00B92F5E" w:rsidRPr="007C3E78" w14:paraId="693805FE" w14:textId="77777777" w:rsidTr="006A154B">
        <w:tc>
          <w:tcPr>
            <w:tcW w:w="675" w:type="dxa"/>
            <w:shd w:val="clear" w:color="auto" w:fill="auto"/>
            <w:vAlign w:val="center"/>
          </w:tcPr>
          <w:p w14:paraId="350E747E" w14:textId="77777777" w:rsidR="00B92F5E" w:rsidRPr="007C3E78" w:rsidRDefault="00B92F5E" w:rsidP="006A154B">
            <w:pPr>
              <w:jc w:val="center"/>
              <w:rPr>
                <w:sz w:val="22"/>
                <w:szCs w:val="22"/>
                <w:lang w:eastAsia="cs-CZ"/>
              </w:rPr>
            </w:pPr>
            <w:r w:rsidRPr="007C3E78">
              <w:rPr>
                <w:sz w:val="22"/>
                <w:szCs w:val="22"/>
                <w:lang w:eastAsia="cs-CZ"/>
              </w:rPr>
              <w:t>1</w:t>
            </w:r>
            <w:r>
              <w:rPr>
                <w:sz w:val="22"/>
                <w:szCs w:val="22"/>
                <w:lang w:eastAsia="cs-CZ"/>
              </w:rPr>
              <w:t>2</w:t>
            </w:r>
          </w:p>
        </w:tc>
        <w:tc>
          <w:tcPr>
            <w:tcW w:w="3720" w:type="dxa"/>
            <w:shd w:val="clear" w:color="auto" w:fill="auto"/>
          </w:tcPr>
          <w:p w14:paraId="0697CD7C" w14:textId="77777777" w:rsidR="00B92F5E" w:rsidRPr="007C3E78" w:rsidRDefault="00B92F5E" w:rsidP="006A154B">
            <w:pPr>
              <w:rPr>
                <w:sz w:val="22"/>
                <w:szCs w:val="22"/>
                <w:lang w:eastAsia="cs-CZ"/>
              </w:rPr>
            </w:pPr>
            <w:r w:rsidRPr="007C3E78">
              <w:rPr>
                <w:sz w:val="22"/>
                <w:szCs w:val="22"/>
                <w:lang w:eastAsia="cs-CZ"/>
              </w:rPr>
              <w:t>Technické špecifikácie predmetu zákazky sú diskriminačné</w:t>
            </w:r>
          </w:p>
        </w:tc>
        <w:tc>
          <w:tcPr>
            <w:tcW w:w="6379" w:type="dxa"/>
            <w:shd w:val="clear" w:color="auto" w:fill="auto"/>
          </w:tcPr>
          <w:p w14:paraId="08B2BB02" w14:textId="77777777" w:rsidR="00B92F5E" w:rsidRPr="007C3E78" w:rsidRDefault="00B92F5E" w:rsidP="006A154B">
            <w:pPr>
              <w:jc w:val="both"/>
              <w:rPr>
                <w:sz w:val="22"/>
                <w:szCs w:val="22"/>
                <w:lang w:eastAsia="cs-CZ"/>
              </w:rPr>
            </w:pPr>
            <w:r w:rsidRPr="007C3E78">
              <w:rPr>
                <w:sz w:val="22"/>
                <w:szCs w:val="22"/>
                <w:lang w:eastAsia="cs-CZ"/>
              </w:rPr>
              <w:t>Určenie technických štandardov, ktoré sú príliš špecifické, tak že nezabezpečia rovnaký prístup pre uchádzačov alebo vytvárajú neopodstatnené prekážky k otvorenej súťaži vo verejnom obstarávaní</w:t>
            </w:r>
            <w:r>
              <w:rPr>
                <w:sz w:val="22"/>
                <w:szCs w:val="22"/>
                <w:lang w:eastAsia="cs-CZ"/>
              </w:rPr>
              <w:t xml:space="preserve">. Technické požiadavky sa odvolávajú </w:t>
            </w:r>
            <w:r w:rsidRPr="009E4A46">
              <w:rPr>
                <w:sz w:val="22"/>
                <w:szCs w:val="22"/>
                <w:lang w:eastAsia="cs-CZ"/>
              </w:rPr>
              <w:t>na konkrétneho výrobcu, výrobný postup, obchodné označenie, patent, typ, oblasť alebo miesto pôvodu alebo výroby</w:t>
            </w:r>
            <w:r>
              <w:rPr>
                <w:sz w:val="22"/>
                <w:szCs w:val="22"/>
                <w:lang w:eastAsia="cs-CZ"/>
              </w:rPr>
              <w:t xml:space="preserve"> bez možnosti predloženia ekvivalentu.</w:t>
            </w:r>
          </w:p>
        </w:tc>
        <w:tc>
          <w:tcPr>
            <w:tcW w:w="3260" w:type="dxa"/>
            <w:shd w:val="clear" w:color="auto" w:fill="auto"/>
          </w:tcPr>
          <w:p w14:paraId="4BBCEE9A" w14:textId="77777777" w:rsidR="00B92F5E" w:rsidRPr="007C3E78" w:rsidRDefault="00B92F5E" w:rsidP="006A154B">
            <w:pPr>
              <w:rPr>
                <w:sz w:val="22"/>
                <w:szCs w:val="22"/>
                <w:lang w:eastAsia="cs-CZ"/>
              </w:rPr>
            </w:pPr>
            <w:r w:rsidRPr="007C3E78">
              <w:rPr>
                <w:sz w:val="22"/>
                <w:szCs w:val="22"/>
                <w:lang w:eastAsia="cs-CZ"/>
              </w:rPr>
              <w:t>25 %</w:t>
            </w:r>
          </w:p>
          <w:p w14:paraId="2A1A7099" w14:textId="77777777" w:rsidR="00B92F5E" w:rsidRPr="007C3E78" w:rsidRDefault="00B92F5E" w:rsidP="006A154B">
            <w:pPr>
              <w:rPr>
                <w:sz w:val="22"/>
                <w:szCs w:val="22"/>
                <w:lang w:eastAsia="cs-CZ"/>
              </w:rPr>
            </w:pPr>
          </w:p>
          <w:p w14:paraId="535E7193" w14:textId="77777777" w:rsidR="00B92F5E" w:rsidRPr="007C3E78" w:rsidRDefault="00B92F5E" w:rsidP="006A154B">
            <w:pPr>
              <w:rPr>
                <w:sz w:val="22"/>
                <w:szCs w:val="22"/>
                <w:lang w:eastAsia="cs-CZ"/>
              </w:rPr>
            </w:pPr>
            <w:r w:rsidRPr="007C3E78">
              <w:rPr>
                <w:sz w:val="22"/>
                <w:szCs w:val="22"/>
                <w:lang w:eastAsia="cs-CZ"/>
              </w:rPr>
              <w:t>Táto sadzba môže byť znížená na 10 % alebo 5 % v závislosti od závažnosti  porušenia</w:t>
            </w:r>
            <w:r>
              <w:rPr>
                <w:sz w:val="22"/>
                <w:szCs w:val="22"/>
                <w:lang w:eastAsia="cs-CZ"/>
              </w:rPr>
              <w:t>.</w:t>
            </w:r>
          </w:p>
        </w:tc>
      </w:tr>
      <w:tr w:rsidR="00B92F5E" w:rsidRPr="007C3E78" w14:paraId="678ABB99" w14:textId="77777777" w:rsidTr="006A154B">
        <w:tc>
          <w:tcPr>
            <w:tcW w:w="675" w:type="dxa"/>
            <w:tcBorders>
              <w:bottom w:val="single" w:sz="4" w:space="0" w:color="auto"/>
            </w:tcBorders>
            <w:shd w:val="clear" w:color="auto" w:fill="auto"/>
            <w:vAlign w:val="center"/>
          </w:tcPr>
          <w:p w14:paraId="254AC933" w14:textId="77777777" w:rsidR="00B92F5E" w:rsidRPr="007C3E78" w:rsidRDefault="00B92F5E" w:rsidP="006A154B">
            <w:pPr>
              <w:jc w:val="center"/>
              <w:rPr>
                <w:sz w:val="22"/>
                <w:szCs w:val="22"/>
                <w:lang w:eastAsia="cs-CZ"/>
              </w:rPr>
            </w:pPr>
            <w:r w:rsidRPr="007C3E78">
              <w:rPr>
                <w:sz w:val="22"/>
                <w:szCs w:val="22"/>
                <w:lang w:eastAsia="cs-CZ"/>
              </w:rPr>
              <w:t>1</w:t>
            </w:r>
            <w:r>
              <w:rPr>
                <w:sz w:val="22"/>
                <w:szCs w:val="22"/>
                <w:lang w:eastAsia="cs-CZ"/>
              </w:rPr>
              <w:t>3</w:t>
            </w:r>
          </w:p>
        </w:tc>
        <w:tc>
          <w:tcPr>
            <w:tcW w:w="3720" w:type="dxa"/>
            <w:tcBorders>
              <w:bottom w:val="single" w:sz="4" w:space="0" w:color="auto"/>
            </w:tcBorders>
            <w:shd w:val="clear" w:color="auto" w:fill="auto"/>
          </w:tcPr>
          <w:p w14:paraId="411580E5" w14:textId="77777777" w:rsidR="00B92F5E" w:rsidRPr="007C3E78" w:rsidRDefault="00B92F5E" w:rsidP="006A154B">
            <w:pPr>
              <w:rPr>
                <w:sz w:val="22"/>
                <w:szCs w:val="22"/>
                <w:lang w:eastAsia="cs-CZ"/>
              </w:rPr>
            </w:pPr>
            <w:r w:rsidRPr="007C3E78">
              <w:rPr>
                <w:sz w:val="22"/>
                <w:szCs w:val="22"/>
                <w:lang w:eastAsia="cs-CZ"/>
              </w:rPr>
              <w:t>Nedostatočne opísaný predmet zákazky</w:t>
            </w:r>
          </w:p>
        </w:tc>
        <w:tc>
          <w:tcPr>
            <w:tcW w:w="6379" w:type="dxa"/>
            <w:tcBorders>
              <w:bottom w:val="single" w:sz="4" w:space="0" w:color="auto"/>
            </w:tcBorders>
            <w:shd w:val="clear" w:color="auto" w:fill="auto"/>
          </w:tcPr>
          <w:p w14:paraId="70FEA316" w14:textId="77777777" w:rsidR="00B92F5E" w:rsidRPr="007C3E78" w:rsidRDefault="00B92F5E" w:rsidP="006A154B">
            <w:pPr>
              <w:jc w:val="both"/>
              <w:rPr>
                <w:sz w:val="22"/>
                <w:szCs w:val="22"/>
                <w:lang w:eastAsia="cs-CZ"/>
              </w:rPr>
            </w:pPr>
            <w:r w:rsidRPr="007C3E78">
              <w:rPr>
                <w:sz w:val="22"/>
                <w:szCs w:val="22"/>
                <w:lang w:eastAsia="cs-CZ"/>
              </w:rPr>
              <w:t>Opis predmetu zákazky v súťažných podkladoch je nedostatočný, nejasný, neurčitý, opísaný všeobecne, resp. neobsahuje rozhodujúce informácie pre uchádzačov rozhodné pre prípravu kvalifikovanej ponuky.</w:t>
            </w:r>
            <w:r w:rsidRPr="007C3E78">
              <w:rPr>
                <w:sz w:val="22"/>
                <w:szCs w:val="22"/>
                <w:vertAlign w:val="superscript"/>
                <w:lang w:eastAsia="cs-CZ"/>
              </w:rPr>
              <w:t xml:space="preserve"> </w:t>
            </w:r>
            <w:r w:rsidRPr="007C3E78">
              <w:rPr>
                <w:sz w:val="22"/>
                <w:szCs w:val="22"/>
                <w:vertAlign w:val="superscript"/>
                <w:lang w:eastAsia="cs-CZ"/>
              </w:rPr>
              <w:footnoteReference w:id="15"/>
            </w:r>
          </w:p>
        </w:tc>
        <w:tc>
          <w:tcPr>
            <w:tcW w:w="3260" w:type="dxa"/>
            <w:tcBorders>
              <w:bottom w:val="single" w:sz="4" w:space="0" w:color="auto"/>
            </w:tcBorders>
            <w:shd w:val="clear" w:color="auto" w:fill="auto"/>
          </w:tcPr>
          <w:p w14:paraId="73C37149" w14:textId="77777777" w:rsidR="00B92F5E" w:rsidRPr="007C3E78" w:rsidRDefault="00B92F5E" w:rsidP="006A154B">
            <w:pPr>
              <w:rPr>
                <w:sz w:val="22"/>
                <w:szCs w:val="22"/>
                <w:lang w:eastAsia="cs-CZ"/>
              </w:rPr>
            </w:pPr>
            <w:r w:rsidRPr="007C3E78">
              <w:rPr>
                <w:sz w:val="22"/>
                <w:szCs w:val="22"/>
                <w:lang w:eastAsia="cs-CZ"/>
              </w:rPr>
              <w:t>10 %</w:t>
            </w:r>
          </w:p>
          <w:p w14:paraId="2BDDE5BF" w14:textId="77777777" w:rsidR="00B92F5E" w:rsidRPr="007C3E78" w:rsidRDefault="00B92F5E" w:rsidP="006A154B">
            <w:pPr>
              <w:rPr>
                <w:sz w:val="22"/>
                <w:szCs w:val="22"/>
                <w:lang w:eastAsia="cs-CZ"/>
              </w:rPr>
            </w:pPr>
          </w:p>
          <w:p w14:paraId="7AC39D56" w14:textId="77777777" w:rsidR="00B92F5E" w:rsidRPr="007C3E78" w:rsidRDefault="00B92F5E" w:rsidP="006A154B">
            <w:pPr>
              <w:rPr>
                <w:sz w:val="22"/>
                <w:szCs w:val="22"/>
                <w:lang w:eastAsia="cs-CZ"/>
              </w:rPr>
            </w:pPr>
            <w:r w:rsidRPr="007C3E78">
              <w:rPr>
                <w:sz w:val="22"/>
                <w:szCs w:val="22"/>
                <w:lang w:eastAsia="cs-CZ"/>
              </w:rPr>
              <w:t>Táto sadzba môže byť znížená na 5 % v závislosti od závažnosti porušenia</w:t>
            </w:r>
          </w:p>
          <w:p w14:paraId="3D77DAFD" w14:textId="77777777" w:rsidR="00B92F5E" w:rsidRPr="007C3E78" w:rsidRDefault="00B92F5E" w:rsidP="006A154B">
            <w:pPr>
              <w:rPr>
                <w:sz w:val="22"/>
                <w:szCs w:val="22"/>
                <w:lang w:eastAsia="cs-CZ"/>
              </w:rPr>
            </w:pPr>
          </w:p>
          <w:p w14:paraId="3A18E15F" w14:textId="77777777" w:rsidR="00B92F5E" w:rsidRPr="007C3E78" w:rsidRDefault="00B92F5E" w:rsidP="006A154B">
            <w:pPr>
              <w:rPr>
                <w:sz w:val="22"/>
                <w:szCs w:val="22"/>
                <w:lang w:eastAsia="cs-CZ"/>
              </w:rPr>
            </w:pPr>
            <w:r w:rsidRPr="007C3E78">
              <w:rPr>
                <w:sz w:val="22"/>
                <w:szCs w:val="22"/>
                <w:lang w:eastAsia="cs-CZ"/>
              </w:rPr>
              <w:t xml:space="preserve">V prípade zrealizovaných prác, ktoré neboli </w:t>
            </w:r>
            <w:r>
              <w:rPr>
                <w:sz w:val="22"/>
                <w:szCs w:val="22"/>
                <w:lang w:eastAsia="cs-CZ"/>
              </w:rPr>
              <w:t>súčasťou opisu predmetu zákazky</w:t>
            </w:r>
            <w:r w:rsidRPr="007C3E78">
              <w:rPr>
                <w:sz w:val="22"/>
                <w:szCs w:val="22"/>
                <w:lang w:eastAsia="cs-CZ"/>
              </w:rPr>
              <w:t xml:space="preserve">, zodpovedajúca hodnota prác je predmetom 100 % </w:t>
            </w:r>
            <w:r>
              <w:rPr>
                <w:sz w:val="22"/>
                <w:szCs w:val="22"/>
                <w:lang w:eastAsia="cs-CZ"/>
              </w:rPr>
              <w:t>finančnej opravy.</w:t>
            </w:r>
          </w:p>
        </w:tc>
      </w:tr>
      <w:tr w:rsidR="00B92F5E" w:rsidRPr="007C3E78" w14:paraId="312ADB13" w14:textId="77777777" w:rsidTr="006A154B">
        <w:tc>
          <w:tcPr>
            <w:tcW w:w="675" w:type="dxa"/>
            <w:tcBorders>
              <w:bottom w:val="single" w:sz="4" w:space="0" w:color="auto"/>
            </w:tcBorders>
            <w:shd w:val="clear" w:color="auto" w:fill="auto"/>
            <w:vAlign w:val="center"/>
          </w:tcPr>
          <w:p w14:paraId="504BBE5D" w14:textId="77777777" w:rsidR="00B92F5E" w:rsidRPr="007C3E78" w:rsidRDefault="00B92F5E" w:rsidP="006A154B">
            <w:pPr>
              <w:jc w:val="center"/>
              <w:rPr>
                <w:sz w:val="22"/>
                <w:szCs w:val="22"/>
                <w:lang w:eastAsia="cs-CZ"/>
              </w:rPr>
            </w:pPr>
            <w:r>
              <w:rPr>
                <w:sz w:val="22"/>
                <w:szCs w:val="22"/>
                <w:lang w:eastAsia="cs-CZ"/>
              </w:rPr>
              <w:t>14</w:t>
            </w:r>
          </w:p>
        </w:tc>
        <w:tc>
          <w:tcPr>
            <w:tcW w:w="3720" w:type="dxa"/>
            <w:tcBorders>
              <w:bottom w:val="single" w:sz="4" w:space="0" w:color="auto"/>
            </w:tcBorders>
            <w:shd w:val="clear" w:color="auto" w:fill="auto"/>
          </w:tcPr>
          <w:p w14:paraId="04D2D134" w14:textId="77777777" w:rsidR="00B92F5E" w:rsidRPr="007C3E78" w:rsidRDefault="00B92F5E" w:rsidP="006A154B">
            <w:pPr>
              <w:rPr>
                <w:sz w:val="22"/>
                <w:szCs w:val="22"/>
                <w:lang w:eastAsia="cs-CZ"/>
              </w:rPr>
            </w:pPr>
            <w:r w:rsidRPr="007C3E78">
              <w:rPr>
                <w:sz w:val="22"/>
                <w:szCs w:val="22"/>
                <w:lang w:eastAsia="cs-CZ"/>
              </w:rPr>
              <w:t xml:space="preserve">Porušenie povinnosti zadávať podlimitnú zákazku na nákup tovarov, alebo služieb, </w:t>
            </w:r>
            <w:r>
              <w:rPr>
                <w:sz w:val="22"/>
                <w:szCs w:val="22"/>
                <w:lang w:eastAsia="cs-CZ"/>
              </w:rPr>
              <w:t xml:space="preserve">ktoré nie </w:t>
            </w:r>
            <w:r w:rsidRPr="009A5D38">
              <w:rPr>
                <w:sz w:val="22"/>
                <w:szCs w:val="22"/>
                <w:lang w:eastAsia="cs-CZ"/>
              </w:rPr>
              <w:t>sú intelektuálnej povahy</w:t>
            </w:r>
            <w:r>
              <w:rPr>
                <w:sz w:val="22"/>
                <w:szCs w:val="22"/>
                <w:lang w:eastAsia="cs-CZ"/>
              </w:rPr>
              <w:t xml:space="preserve">, </w:t>
            </w:r>
            <w:r w:rsidRPr="007C3E78">
              <w:rPr>
                <w:sz w:val="22"/>
                <w:szCs w:val="22"/>
                <w:lang w:eastAsia="cs-CZ"/>
              </w:rPr>
              <w:t xml:space="preserve">bežne </w:t>
            </w:r>
            <w:r w:rsidRPr="007C3E78">
              <w:rPr>
                <w:sz w:val="22"/>
                <w:szCs w:val="22"/>
                <w:lang w:eastAsia="cs-CZ"/>
              </w:rPr>
              <w:lastRenderedPageBreak/>
              <w:t>dostupných na trhu, prostredníctvom elektronického trhoviska</w:t>
            </w:r>
          </w:p>
        </w:tc>
        <w:tc>
          <w:tcPr>
            <w:tcW w:w="6379" w:type="dxa"/>
            <w:tcBorders>
              <w:bottom w:val="single" w:sz="4" w:space="0" w:color="auto"/>
            </w:tcBorders>
            <w:shd w:val="clear" w:color="auto" w:fill="auto"/>
          </w:tcPr>
          <w:p w14:paraId="26B05C15" w14:textId="071560E5" w:rsidR="00B92F5E" w:rsidRPr="007C3E78" w:rsidRDefault="00B92F5E" w:rsidP="006A154B">
            <w:pPr>
              <w:jc w:val="both"/>
              <w:rPr>
                <w:sz w:val="22"/>
                <w:szCs w:val="22"/>
                <w:lang w:eastAsia="cs-CZ"/>
              </w:rPr>
            </w:pPr>
            <w:r w:rsidRPr="007E5BFC">
              <w:rPr>
                <w:sz w:val="22"/>
                <w:szCs w:val="22"/>
                <w:lang w:eastAsia="cs-CZ"/>
              </w:rPr>
              <w:lastRenderedPageBreak/>
              <w:t xml:space="preserve">Verejný obstarávateľ nepostupoval podľa </w:t>
            </w:r>
            <w:r w:rsidRPr="003858EE">
              <w:rPr>
                <w:sz w:val="22"/>
                <w:szCs w:val="22"/>
              </w:rPr>
              <w:t xml:space="preserve">§ </w:t>
            </w:r>
            <w:r>
              <w:rPr>
                <w:sz w:val="22"/>
                <w:szCs w:val="22"/>
              </w:rPr>
              <w:t>109</w:t>
            </w:r>
            <w:r w:rsidRPr="003858EE">
              <w:rPr>
                <w:sz w:val="22"/>
                <w:szCs w:val="22"/>
              </w:rPr>
              <w:t xml:space="preserve"> až </w:t>
            </w:r>
            <w:r>
              <w:rPr>
                <w:sz w:val="22"/>
                <w:szCs w:val="22"/>
              </w:rPr>
              <w:t>112</w:t>
            </w:r>
            <w:r w:rsidRPr="003858EE">
              <w:rPr>
                <w:sz w:val="22"/>
                <w:szCs w:val="22"/>
              </w:rPr>
              <w:t xml:space="preserve"> </w:t>
            </w:r>
            <w:r>
              <w:rPr>
                <w:sz w:val="22"/>
                <w:szCs w:val="22"/>
              </w:rPr>
              <w:t>Z</w:t>
            </w:r>
            <w:r w:rsidRPr="003858EE">
              <w:rPr>
                <w:sz w:val="22"/>
                <w:szCs w:val="22"/>
              </w:rPr>
              <w:t>VO, ak ide o dodanie tovaru, alebo poskytnutie služ</w:t>
            </w:r>
            <w:r>
              <w:rPr>
                <w:sz w:val="22"/>
                <w:szCs w:val="22"/>
              </w:rPr>
              <w:t>ieb, ktoré nie sú intelektuálnej povahy,</w:t>
            </w:r>
            <w:r w:rsidRPr="003858EE">
              <w:rPr>
                <w:sz w:val="22"/>
                <w:szCs w:val="22"/>
              </w:rPr>
              <w:t xml:space="preserve"> bežne dostupných na trhu, ale na obstarávanie použil postup </w:t>
            </w:r>
            <w:r w:rsidRPr="003858EE">
              <w:rPr>
                <w:sz w:val="22"/>
                <w:szCs w:val="22"/>
              </w:rPr>
              <w:lastRenderedPageBreak/>
              <w:t xml:space="preserve">podľa § </w:t>
            </w:r>
            <w:r>
              <w:rPr>
                <w:sz w:val="22"/>
                <w:szCs w:val="22"/>
              </w:rPr>
              <w:t>117</w:t>
            </w:r>
            <w:r w:rsidRPr="003858EE">
              <w:rPr>
                <w:sz w:val="22"/>
                <w:szCs w:val="22"/>
              </w:rPr>
              <w:t xml:space="preserve">  </w:t>
            </w:r>
            <w:r>
              <w:rPr>
                <w:sz w:val="22"/>
                <w:szCs w:val="22"/>
              </w:rPr>
              <w:t>Z</w:t>
            </w:r>
            <w:r w:rsidRPr="003858EE">
              <w:rPr>
                <w:sz w:val="22"/>
                <w:szCs w:val="22"/>
              </w:rPr>
              <w:t>VO alebo postup podľa § 1</w:t>
            </w:r>
            <w:r>
              <w:rPr>
                <w:sz w:val="22"/>
                <w:szCs w:val="22"/>
              </w:rPr>
              <w:t>13</w:t>
            </w:r>
            <w:r w:rsidRPr="003858EE">
              <w:rPr>
                <w:sz w:val="22"/>
                <w:szCs w:val="22"/>
              </w:rPr>
              <w:t xml:space="preserve"> až 1</w:t>
            </w:r>
            <w:r>
              <w:rPr>
                <w:sz w:val="22"/>
                <w:szCs w:val="22"/>
              </w:rPr>
              <w:t>16</w:t>
            </w:r>
            <w:r w:rsidRPr="003858EE">
              <w:rPr>
                <w:sz w:val="22"/>
                <w:szCs w:val="22"/>
              </w:rPr>
              <w:t xml:space="preserve"> </w:t>
            </w:r>
            <w:r>
              <w:rPr>
                <w:sz w:val="22"/>
                <w:szCs w:val="22"/>
              </w:rPr>
              <w:t>Z</w:t>
            </w:r>
            <w:r w:rsidRPr="003858EE">
              <w:rPr>
                <w:sz w:val="22"/>
                <w:szCs w:val="22"/>
              </w:rPr>
              <w:t>VO</w:t>
            </w:r>
            <w:r w:rsidR="00C7481F">
              <w:rPr>
                <w:sz w:val="22"/>
                <w:szCs w:val="22"/>
              </w:rPr>
              <w:t xml:space="preserve"> </w:t>
            </w:r>
            <w:r w:rsidR="00C7481F" w:rsidRPr="00C7481F">
              <w:rPr>
                <w:sz w:val="22"/>
                <w:szCs w:val="22"/>
              </w:rPr>
              <w:t>(vzťahuje sa na verejné obstarávanie vyhlásené do 1.11.2017).</w:t>
            </w:r>
            <w:r w:rsidRPr="003858EE">
              <w:rPr>
                <w:sz w:val="22"/>
                <w:szCs w:val="22"/>
              </w:rPr>
              <w:t>.</w:t>
            </w:r>
          </w:p>
        </w:tc>
        <w:tc>
          <w:tcPr>
            <w:tcW w:w="3260" w:type="dxa"/>
            <w:tcBorders>
              <w:bottom w:val="single" w:sz="4" w:space="0" w:color="auto"/>
            </w:tcBorders>
            <w:shd w:val="clear" w:color="auto" w:fill="auto"/>
          </w:tcPr>
          <w:p w14:paraId="56C96134" w14:textId="77777777" w:rsidR="00B92F5E" w:rsidRPr="007C3E78" w:rsidRDefault="00B92F5E" w:rsidP="006A154B">
            <w:pPr>
              <w:rPr>
                <w:sz w:val="22"/>
                <w:szCs w:val="22"/>
                <w:lang w:eastAsia="cs-CZ"/>
              </w:rPr>
            </w:pPr>
            <w:r>
              <w:rPr>
                <w:sz w:val="22"/>
                <w:szCs w:val="22"/>
                <w:lang w:eastAsia="cs-CZ"/>
              </w:rPr>
              <w:lastRenderedPageBreak/>
              <w:t>5</w:t>
            </w:r>
            <w:r w:rsidRPr="007C3E78">
              <w:rPr>
                <w:sz w:val="22"/>
                <w:szCs w:val="22"/>
                <w:lang w:eastAsia="cs-CZ"/>
              </w:rPr>
              <w:t xml:space="preserve"> %</w:t>
            </w:r>
          </w:p>
          <w:p w14:paraId="06A2DDFD" w14:textId="77777777" w:rsidR="00B92F5E" w:rsidRPr="007C3E78" w:rsidRDefault="00B92F5E" w:rsidP="006A154B">
            <w:pPr>
              <w:rPr>
                <w:sz w:val="22"/>
                <w:szCs w:val="22"/>
                <w:lang w:eastAsia="cs-CZ"/>
              </w:rPr>
            </w:pPr>
          </w:p>
        </w:tc>
      </w:tr>
      <w:tr w:rsidR="00B92F5E" w:rsidRPr="007C3E78" w14:paraId="63EF121D" w14:textId="77777777" w:rsidTr="006A154B">
        <w:tc>
          <w:tcPr>
            <w:tcW w:w="14034" w:type="dxa"/>
            <w:gridSpan w:val="4"/>
            <w:shd w:val="clear" w:color="auto" w:fill="BFBFBF" w:themeFill="background1" w:themeFillShade="BF"/>
            <w:vAlign w:val="center"/>
          </w:tcPr>
          <w:p w14:paraId="5423292A" w14:textId="77777777" w:rsidR="00B92F5E" w:rsidRPr="007C3E78" w:rsidRDefault="00B92F5E" w:rsidP="006A154B">
            <w:pPr>
              <w:jc w:val="center"/>
              <w:rPr>
                <w:sz w:val="22"/>
                <w:szCs w:val="22"/>
                <w:lang w:eastAsia="cs-CZ"/>
              </w:rPr>
            </w:pPr>
            <w:r w:rsidRPr="007C3E78">
              <w:rPr>
                <w:b/>
                <w:sz w:val="22"/>
                <w:szCs w:val="22"/>
                <w:lang w:eastAsia="cs-CZ"/>
              </w:rPr>
              <w:lastRenderedPageBreak/>
              <w:t>Vyhodnocovanie súťaže</w:t>
            </w:r>
          </w:p>
        </w:tc>
      </w:tr>
      <w:tr w:rsidR="00B92F5E" w:rsidRPr="007C3E78" w14:paraId="3DB6FF3B" w14:textId="77777777" w:rsidTr="006A154B">
        <w:tc>
          <w:tcPr>
            <w:tcW w:w="675" w:type="dxa"/>
            <w:shd w:val="clear" w:color="auto" w:fill="auto"/>
            <w:vAlign w:val="center"/>
          </w:tcPr>
          <w:p w14:paraId="6596C4EA" w14:textId="77777777" w:rsidR="00B92F5E" w:rsidRPr="007C3E78" w:rsidRDefault="00B92F5E" w:rsidP="006A154B">
            <w:pPr>
              <w:jc w:val="center"/>
              <w:rPr>
                <w:sz w:val="22"/>
                <w:szCs w:val="22"/>
                <w:lang w:eastAsia="cs-CZ"/>
              </w:rPr>
            </w:pPr>
            <w:r w:rsidRPr="007C3E78">
              <w:rPr>
                <w:sz w:val="22"/>
                <w:szCs w:val="22"/>
                <w:lang w:eastAsia="cs-CZ"/>
              </w:rPr>
              <w:t>1</w:t>
            </w:r>
            <w:r>
              <w:rPr>
                <w:sz w:val="22"/>
                <w:szCs w:val="22"/>
                <w:lang w:eastAsia="cs-CZ"/>
              </w:rPr>
              <w:t>5</w:t>
            </w:r>
          </w:p>
        </w:tc>
        <w:tc>
          <w:tcPr>
            <w:tcW w:w="3720" w:type="dxa"/>
            <w:shd w:val="clear" w:color="auto" w:fill="auto"/>
          </w:tcPr>
          <w:p w14:paraId="640D31CD" w14:textId="77777777" w:rsidR="00B92F5E" w:rsidRPr="007C3E78" w:rsidRDefault="00B92F5E" w:rsidP="006A154B">
            <w:pPr>
              <w:rPr>
                <w:sz w:val="22"/>
                <w:szCs w:val="22"/>
                <w:lang w:eastAsia="cs-CZ"/>
              </w:rPr>
            </w:pPr>
            <w:r w:rsidRPr="007C3E78">
              <w:rPr>
                <w:sz w:val="22"/>
                <w:szCs w:val="22"/>
                <w:lang w:eastAsia="cs-CZ"/>
              </w:rPr>
              <w:t>Úprava podmienok účasti po otvorení ponúk/žiadostí o účasť, čo malo za následok nesprávne prijatie ponuky uchádzača/žiadosti o účasť záujemcu</w:t>
            </w:r>
          </w:p>
        </w:tc>
        <w:tc>
          <w:tcPr>
            <w:tcW w:w="6379" w:type="dxa"/>
            <w:shd w:val="clear" w:color="auto" w:fill="auto"/>
          </w:tcPr>
          <w:p w14:paraId="693C7BC8" w14:textId="77777777" w:rsidR="00B92F5E" w:rsidRPr="007C3E78" w:rsidRDefault="00B92F5E" w:rsidP="006A154B">
            <w:pPr>
              <w:jc w:val="both"/>
              <w:rPr>
                <w:sz w:val="22"/>
                <w:szCs w:val="22"/>
                <w:lang w:eastAsia="cs-CZ"/>
              </w:rPr>
            </w:pPr>
            <w:r w:rsidRPr="007C3E78">
              <w:rPr>
                <w:sz w:val="22"/>
                <w:szCs w:val="22"/>
                <w:lang w:eastAsia="cs-CZ"/>
              </w:rPr>
              <w:t xml:space="preserve">Podmienky účasti boli upravené počas vyhodnotenia splnenia podmienok účasti, čo malo za následok prijatie </w:t>
            </w:r>
            <w:r>
              <w:rPr>
                <w:sz w:val="22"/>
                <w:szCs w:val="22"/>
                <w:lang w:eastAsia="cs-CZ"/>
              </w:rPr>
              <w:t xml:space="preserve">ponúk/žiadostí o účasť </w:t>
            </w:r>
            <w:r w:rsidRPr="007C3E78">
              <w:rPr>
                <w:sz w:val="22"/>
                <w:szCs w:val="22"/>
                <w:lang w:eastAsia="cs-CZ"/>
              </w:rPr>
              <w:t>uchádzačov/záujemcov, ktorých ponuky by neboli  prijaté, ak by sa postupovalo podľa zverejnených podmienok účasti.</w:t>
            </w:r>
          </w:p>
        </w:tc>
        <w:tc>
          <w:tcPr>
            <w:tcW w:w="3260" w:type="dxa"/>
            <w:shd w:val="clear" w:color="auto" w:fill="auto"/>
          </w:tcPr>
          <w:p w14:paraId="5065A097" w14:textId="77777777" w:rsidR="00B92F5E" w:rsidRPr="007C3E78" w:rsidRDefault="00B92F5E" w:rsidP="006A154B">
            <w:pPr>
              <w:rPr>
                <w:sz w:val="22"/>
                <w:szCs w:val="22"/>
                <w:lang w:eastAsia="cs-CZ"/>
              </w:rPr>
            </w:pPr>
            <w:r w:rsidRPr="007C3E78">
              <w:rPr>
                <w:sz w:val="22"/>
                <w:szCs w:val="22"/>
                <w:lang w:eastAsia="cs-CZ"/>
              </w:rPr>
              <w:t>25 %</w:t>
            </w:r>
          </w:p>
          <w:p w14:paraId="65CEA123" w14:textId="77777777" w:rsidR="00B92F5E" w:rsidRPr="007C3E78" w:rsidRDefault="00B92F5E" w:rsidP="006A154B">
            <w:pPr>
              <w:rPr>
                <w:sz w:val="22"/>
                <w:szCs w:val="22"/>
                <w:lang w:eastAsia="cs-CZ"/>
              </w:rPr>
            </w:pPr>
          </w:p>
          <w:p w14:paraId="4308A537" w14:textId="77777777" w:rsidR="00B92F5E" w:rsidRPr="007C3E78" w:rsidRDefault="00B92F5E" w:rsidP="006A154B">
            <w:pPr>
              <w:rPr>
                <w:sz w:val="22"/>
                <w:szCs w:val="22"/>
                <w:lang w:eastAsia="cs-CZ"/>
              </w:rPr>
            </w:pPr>
            <w:r w:rsidRPr="007C3E78">
              <w:rPr>
                <w:sz w:val="22"/>
                <w:szCs w:val="22"/>
                <w:lang w:eastAsia="cs-CZ"/>
              </w:rPr>
              <w:t>Táto sadzba môže byť znížená na 10 % alebo 5 % v závislosti od závažnosti porušenia</w:t>
            </w:r>
            <w:r>
              <w:rPr>
                <w:sz w:val="22"/>
                <w:szCs w:val="22"/>
                <w:lang w:eastAsia="cs-CZ"/>
              </w:rPr>
              <w:t>.</w:t>
            </w:r>
          </w:p>
        </w:tc>
      </w:tr>
      <w:tr w:rsidR="00B92F5E" w:rsidRPr="007C3E78" w14:paraId="6A8F7A9F" w14:textId="77777777" w:rsidTr="006A154B">
        <w:tc>
          <w:tcPr>
            <w:tcW w:w="675" w:type="dxa"/>
            <w:shd w:val="clear" w:color="auto" w:fill="auto"/>
            <w:vAlign w:val="center"/>
          </w:tcPr>
          <w:p w14:paraId="306A4284" w14:textId="77777777" w:rsidR="00B92F5E" w:rsidRPr="007C3E78" w:rsidRDefault="00B92F5E" w:rsidP="006A154B">
            <w:pPr>
              <w:jc w:val="center"/>
              <w:rPr>
                <w:sz w:val="22"/>
                <w:szCs w:val="22"/>
                <w:lang w:eastAsia="cs-CZ"/>
              </w:rPr>
            </w:pPr>
            <w:r w:rsidRPr="007C3E78">
              <w:rPr>
                <w:sz w:val="22"/>
                <w:szCs w:val="22"/>
                <w:lang w:eastAsia="cs-CZ"/>
              </w:rPr>
              <w:t>1</w:t>
            </w:r>
            <w:r>
              <w:rPr>
                <w:sz w:val="22"/>
                <w:szCs w:val="22"/>
                <w:lang w:eastAsia="cs-CZ"/>
              </w:rPr>
              <w:t>6</w:t>
            </w:r>
          </w:p>
        </w:tc>
        <w:tc>
          <w:tcPr>
            <w:tcW w:w="3720" w:type="dxa"/>
            <w:shd w:val="clear" w:color="auto" w:fill="auto"/>
          </w:tcPr>
          <w:p w14:paraId="778691C0" w14:textId="77777777" w:rsidR="00B92F5E" w:rsidRPr="007C3E78" w:rsidRDefault="00B92F5E" w:rsidP="006A154B">
            <w:pPr>
              <w:rPr>
                <w:sz w:val="22"/>
                <w:szCs w:val="22"/>
                <w:lang w:eastAsia="cs-CZ"/>
              </w:rPr>
            </w:pPr>
            <w:r w:rsidRPr="007C3E78">
              <w:rPr>
                <w:sz w:val="22"/>
                <w:szCs w:val="22"/>
                <w:lang w:eastAsia="cs-CZ"/>
              </w:rPr>
              <w:t>Úprava podmienok účasti po otvorení ponúk/žiadostí o účasť, čo malo za následok nesprávne vylúčenie uchádzača/záujemcu</w:t>
            </w:r>
          </w:p>
        </w:tc>
        <w:tc>
          <w:tcPr>
            <w:tcW w:w="6379" w:type="dxa"/>
            <w:shd w:val="clear" w:color="auto" w:fill="auto"/>
          </w:tcPr>
          <w:p w14:paraId="00925DC0" w14:textId="77777777" w:rsidR="00B92F5E" w:rsidRPr="007C3E78" w:rsidRDefault="00B92F5E" w:rsidP="006A154B">
            <w:pPr>
              <w:jc w:val="both"/>
              <w:rPr>
                <w:sz w:val="22"/>
                <w:szCs w:val="22"/>
                <w:lang w:eastAsia="cs-CZ"/>
              </w:rPr>
            </w:pPr>
            <w:r w:rsidRPr="007C3E78">
              <w:rPr>
                <w:sz w:val="22"/>
                <w:szCs w:val="22"/>
                <w:lang w:eastAsia="cs-CZ"/>
              </w:rPr>
              <w:t>Podmienky účasti boli upravené počas vyhodnotenia splnenia podmienok účasti, čo malo za následok vylúčenie uchádzačov/záujemcov, ktorých ponuka by bola prijatá, ak by sa postupovalo podľa zverejnených podmienok účasti.</w:t>
            </w:r>
          </w:p>
        </w:tc>
        <w:tc>
          <w:tcPr>
            <w:tcW w:w="3260" w:type="dxa"/>
            <w:shd w:val="clear" w:color="auto" w:fill="auto"/>
          </w:tcPr>
          <w:p w14:paraId="0A2350EA" w14:textId="77777777" w:rsidR="00B92F5E" w:rsidRPr="007C3E78" w:rsidRDefault="00B92F5E" w:rsidP="006A154B">
            <w:pPr>
              <w:rPr>
                <w:sz w:val="22"/>
                <w:szCs w:val="22"/>
                <w:lang w:eastAsia="cs-CZ"/>
              </w:rPr>
            </w:pPr>
            <w:r w:rsidRPr="007C3E78">
              <w:rPr>
                <w:sz w:val="22"/>
                <w:szCs w:val="22"/>
                <w:lang w:eastAsia="cs-CZ"/>
              </w:rPr>
              <w:t>25 %</w:t>
            </w:r>
          </w:p>
          <w:p w14:paraId="07E3E366" w14:textId="77777777" w:rsidR="00B92F5E" w:rsidRPr="007C3E78" w:rsidRDefault="00B92F5E" w:rsidP="006A154B">
            <w:pPr>
              <w:rPr>
                <w:sz w:val="22"/>
                <w:szCs w:val="22"/>
                <w:lang w:eastAsia="cs-CZ"/>
              </w:rPr>
            </w:pPr>
          </w:p>
          <w:p w14:paraId="4C977C7C" w14:textId="77777777" w:rsidR="00B92F5E" w:rsidRPr="007C3E78" w:rsidRDefault="00B92F5E" w:rsidP="006A154B">
            <w:pPr>
              <w:rPr>
                <w:sz w:val="22"/>
                <w:szCs w:val="22"/>
                <w:lang w:eastAsia="cs-CZ"/>
              </w:rPr>
            </w:pPr>
            <w:r w:rsidRPr="007C3E78">
              <w:rPr>
                <w:sz w:val="22"/>
                <w:szCs w:val="22"/>
                <w:lang w:eastAsia="cs-CZ"/>
              </w:rPr>
              <w:t>Táto sadzba môže byť znížená na 10 % alebo 5 % v závislosti od závažnosti porušenia</w:t>
            </w:r>
            <w:r>
              <w:rPr>
                <w:sz w:val="22"/>
                <w:szCs w:val="22"/>
                <w:lang w:eastAsia="cs-CZ"/>
              </w:rPr>
              <w:t>.</w:t>
            </w:r>
          </w:p>
        </w:tc>
      </w:tr>
      <w:tr w:rsidR="00B92F5E" w:rsidRPr="007C3E78" w14:paraId="21163653" w14:textId="77777777" w:rsidTr="006A154B">
        <w:tc>
          <w:tcPr>
            <w:tcW w:w="675" w:type="dxa"/>
            <w:shd w:val="clear" w:color="auto" w:fill="auto"/>
            <w:vAlign w:val="center"/>
          </w:tcPr>
          <w:p w14:paraId="1D60188E" w14:textId="77777777" w:rsidR="00B92F5E" w:rsidRPr="007C3E78" w:rsidRDefault="00B92F5E" w:rsidP="006A154B">
            <w:pPr>
              <w:jc w:val="center"/>
              <w:rPr>
                <w:sz w:val="22"/>
                <w:szCs w:val="22"/>
                <w:lang w:eastAsia="cs-CZ"/>
              </w:rPr>
            </w:pPr>
            <w:r w:rsidRPr="007C3E78">
              <w:rPr>
                <w:sz w:val="22"/>
                <w:szCs w:val="22"/>
                <w:lang w:eastAsia="cs-CZ"/>
              </w:rPr>
              <w:t>1</w:t>
            </w:r>
            <w:r>
              <w:rPr>
                <w:sz w:val="22"/>
                <w:szCs w:val="22"/>
                <w:lang w:eastAsia="cs-CZ"/>
              </w:rPr>
              <w:t>7</w:t>
            </w:r>
          </w:p>
        </w:tc>
        <w:tc>
          <w:tcPr>
            <w:tcW w:w="3720" w:type="dxa"/>
            <w:shd w:val="clear" w:color="auto" w:fill="auto"/>
          </w:tcPr>
          <w:p w14:paraId="0A9ABD8E" w14:textId="77777777" w:rsidR="00B92F5E" w:rsidRPr="007C3E78" w:rsidRDefault="00B92F5E" w:rsidP="006A154B">
            <w:pPr>
              <w:rPr>
                <w:sz w:val="22"/>
                <w:szCs w:val="22"/>
                <w:lang w:eastAsia="cs-CZ"/>
              </w:rPr>
            </w:pPr>
            <w:r w:rsidRPr="007C3E78">
              <w:rPr>
                <w:sz w:val="22"/>
                <w:szCs w:val="22"/>
                <w:lang w:eastAsia="cs-CZ"/>
              </w:rPr>
              <w:t>Vyhodnocovanie ponúk uchádzačov/žiadostí o účasť záujemcov v rozpore s podmienkami účasti uvedenými v oznámení a súťažných podkladoch a/alebo vyhodnocovanie ponúk uchádzačov v rozpore s kritériami na vyhodnotenie ponúk a pravidlami na ich uplatnenie</w:t>
            </w:r>
            <w:r>
              <w:rPr>
                <w:sz w:val="22"/>
                <w:szCs w:val="22"/>
                <w:lang w:eastAsia="cs-CZ"/>
              </w:rPr>
              <w:t>.</w:t>
            </w:r>
          </w:p>
        </w:tc>
        <w:tc>
          <w:tcPr>
            <w:tcW w:w="6379" w:type="dxa"/>
            <w:shd w:val="clear" w:color="auto" w:fill="auto"/>
          </w:tcPr>
          <w:p w14:paraId="6D66AC60" w14:textId="77777777" w:rsidR="00B92F5E" w:rsidRPr="007C3E78" w:rsidRDefault="00B92F5E" w:rsidP="006A154B">
            <w:pPr>
              <w:jc w:val="both"/>
              <w:rPr>
                <w:sz w:val="22"/>
                <w:szCs w:val="22"/>
                <w:lang w:eastAsia="cs-CZ"/>
              </w:rPr>
            </w:pPr>
            <w:r w:rsidRPr="007C3E78">
              <w:rPr>
                <w:sz w:val="22"/>
                <w:szCs w:val="22"/>
                <w:lang w:eastAsia="cs-CZ"/>
              </w:rPr>
              <w:t>Počas hodnotenia uchádzačov/záujemcov</w:t>
            </w:r>
            <w:r>
              <w:rPr>
                <w:sz w:val="22"/>
                <w:szCs w:val="22"/>
                <w:lang w:eastAsia="cs-CZ"/>
              </w:rPr>
              <w:t xml:space="preserve"> </w:t>
            </w:r>
            <w:r w:rsidRPr="007C3E78">
              <w:rPr>
                <w:sz w:val="22"/>
                <w:szCs w:val="22"/>
                <w:lang w:eastAsia="cs-CZ"/>
              </w:rPr>
              <w:t>neboli dodržané kritéria  na vyhodnotenie ponúk</w:t>
            </w:r>
            <w:r>
              <w:rPr>
                <w:sz w:val="22"/>
                <w:szCs w:val="22"/>
                <w:lang w:eastAsia="cs-CZ"/>
              </w:rPr>
              <w:t xml:space="preserve"> alebo pravidlá na uplatnenie kritérií</w:t>
            </w:r>
            <w:r w:rsidRPr="007C3E78">
              <w:rPr>
                <w:sz w:val="22"/>
                <w:szCs w:val="22"/>
                <w:lang w:eastAsia="cs-CZ"/>
              </w:rPr>
              <w:t>.</w:t>
            </w:r>
          </w:p>
          <w:p w14:paraId="16EFDD22" w14:textId="77777777" w:rsidR="00B92F5E" w:rsidRPr="007C3E78" w:rsidRDefault="00B92F5E" w:rsidP="006A154B">
            <w:pPr>
              <w:jc w:val="both"/>
              <w:rPr>
                <w:sz w:val="22"/>
                <w:szCs w:val="22"/>
                <w:lang w:eastAsia="cs-CZ"/>
              </w:rPr>
            </w:pPr>
          </w:p>
          <w:p w14:paraId="0B031761" w14:textId="77777777" w:rsidR="00B92F5E" w:rsidRPr="007C3E78" w:rsidRDefault="00B92F5E" w:rsidP="006A154B">
            <w:pPr>
              <w:jc w:val="both"/>
              <w:rPr>
                <w:sz w:val="22"/>
                <w:szCs w:val="22"/>
                <w:lang w:eastAsia="cs-CZ"/>
              </w:rPr>
            </w:pPr>
            <w:r w:rsidRPr="007C3E78">
              <w:rPr>
                <w:sz w:val="22"/>
                <w:szCs w:val="22"/>
                <w:lang w:eastAsia="cs-CZ"/>
              </w:rPr>
              <w:t>Počas hodnotenia uchádzačov/záujemcov neboli dodržané podmienky účasti alebo kritéria na vyhodnocovanie ponúk (</w:t>
            </w:r>
            <w:r>
              <w:rPr>
                <w:sz w:val="22"/>
                <w:szCs w:val="22"/>
                <w:lang w:eastAsia="cs-CZ"/>
              </w:rPr>
              <w:t>prípadne</w:t>
            </w:r>
            <w:r w:rsidRPr="007C3E78">
              <w:rPr>
                <w:sz w:val="22"/>
                <w:szCs w:val="22"/>
                <w:lang w:eastAsia="cs-CZ"/>
              </w:rPr>
              <w:t xml:space="preserve"> </w:t>
            </w:r>
            <w:proofErr w:type="spellStart"/>
            <w:r w:rsidRPr="007C3E78">
              <w:rPr>
                <w:sz w:val="22"/>
                <w:szCs w:val="22"/>
                <w:lang w:eastAsia="cs-CZ"/>
              </w:rPr>
              <w:t>podkritériá</w:t>
            </w:r>
            <w:proofErr w:type="spellEnd"/>
            <w:r w:rsidRPr="007C3E78">
              <w:rPr>
                <w:sz w:val="22"/>
                <w:szCs w:val="22"/>
                <w:lang w:eastAsia="cs-CZ"/>
              </w:rPr>
              <w:t xml:space="preserve"> alebo váhy kritérií) definované v oznámení alebo v súťažných podkladoch, čo malo za následok vyhodnocovanie ponúk v rozpore s oznámením a súťažnými podkladmi</w:t>
            </w:r>
            <w:r>
              <w:rPr>
                <w:sz w:val="22"/>
                <w:szCs w:val="22"/>
                <w:lang w:eastAsia="cs-CZ"/>
              </w:rPr>
              <w:t xml:space="preserve"> a nesprávne určenie úspešného uchádzača. Uvedený typ porušenia sa týka aj prípadov, keď bol zo súťaže vylúčený uchádzač, ktorý podmienky verejného obstarávania spĺňal.</w:t>
            </w:r>
          </w:p>
        </w:tc>
        <w:tc>
          <w:tcPr>
            <w:tcW w:w="3260" w:type="dxa"/>
            <w:shd w:val="clear" w:color="auto" w:fill="auto"/>
          </w:tcPr>
          <w:p w14:paraId="10A4964B" w14:textId="77777777" w:rsidR="00B92F5E" w:rsidRPr="007C3E78" w:rsidRDefault="00B92F5E" w:rsidP="006A154B">
            <w:pPr>
              <w:rPr>
                <w:sz w:val="22"/>
                <w:szCs w:val="22"/>
                <w:lang w:eastAsia="cs-CZ"/>
              </w:rPr>
            </w:pPr>
            <w:r w:rsidRPr="007C3E78">
              <w:rPr>
                <w:sz w:val="22"/>
                <w:szCs w:val="22"/>
                <w:lang w:eastAsia="cs-CZ"/>
              </w:rPr>
              <w:t>25 %</w:t>
            </w:r>
          </w:p>
          <w:p w14:paraId="15267B9D" w14:textId="77777777" w:rsidR="00B92F5E" w:rsidRPr="007C3E78" w:rsidRDefault="00B92F5E" w:rsidP="006A154B">
            <w:pPr>
              <w:rPr>
                <w:sz w:val="22"/>
                <w:szCs w:val="22"/>
                <w:lang w:eastAsia="cs-CZ"/>
              </w:rPr>
            </w:pPr>
          </w:p>
          <w:p w14:paraId="0060EAA4" w14:textId="77777777" w:rsidR="00B92F5E" w:rsidRPr="007C3E78" w:rsidRDefault="00B92F5E" w:rsidP="006A154B">
            <w:pPr>
              <w:rPr>
                <w:sz w:val="22"/>
                <w:szCs w:val="22"/>
                <w:lang w:eastAsia="cs-CZ"/>
              </w:rPr>
            </w:pPr>
            <w:r w:rsidRPr="007C3E78">
              <w:rPr>
                <w:sz w:val="22"/>
                <w:szCs w:val="22"/>
                <w:lang w:eastAsia="cs-CZ"/>
              </w:rPr>
              <w:t>Táto sadzba môže byť znížená na 10 % alebo 5 % v závislosti od závažnosti porušenia</w:t>
            </w:r>
            <w:r>
              <w:rPr>
                <w:sz w:val="22"/>
                <w:szCs w:val="22"/>
                <w:lang w:eastAsia="cs-CZ"/>
              </w:rPr>
              <w:t>.</w:t>
            </w:r>
          </w:p>
        </w:tc>
      </w:tr>
      <w:tr w:rsidR="00B92F5E" w:rsidRPr="007C3E78" w14:paraId="41392BB6" w14:textId="77777777" w:rsidTr="006A154B">
        <w:tc>
          <w:tcPr>
            <w:tcW w:w="675" w:type="dxa"/>
            <w:shd w:val="clear" w:color="auto" w:fill="auto"/>
            <w:vAlign w:val="center"/>
          </w:tcPr>
          <w:p w14:paraId="6C2ED017" w14:textId="77777777" w:rsidR="00B92F5E" w:rsidRPr="007C3E78" w:rsidRDefault="00B92F5E" w:rsidP="006A154B">
            <w:pPr>
              <w:jc w:val="center"/>
              <w:rPr>
                <w:sz w:val="22"/>
                <w:szCs w:val="22"/>
                <w:lang w:eastAsia="cs-CZ"/>
              </w:rPr>
            </w:pPr>
            <w:r w:rsidRPr="007C3E78">
              <w:rPr>
                <w:sz w:val="22"/>
                <w:szCs w:val="22"/>
                <w:lang w:eastAsia="cs-CZ"/>
              </w:rPr>
              <w:t>1</w:t>
            </w:r>
            <w:r>
              <w:rPr>
                <w:sz w:val="22"/>
                <w:szCs w:val="22"/>
                <w:lang w:eastAsia="cs-CZ"/>
              </w:rPr>
              <w:t>8</w:t>
            </w:r>
          </w:p>
        </w:tc>
        <w:tc>
          <w:tcPr>
            <w:tcW w:w="3720" w:type="dxa"/>
            <w:shd w:val="clear" w:color="auto" w:fill="auto"/>
          </w:tcPr>
          <w:p w14:paraId="5AF1E496" w14:textId="77777777" w:rsidR="00B92F5E" w:rsidRPr="007C3E78" w:rsidRDefault="00B92F5E" w:rsidP="006A154B">
            <w:pPr>
              <w:rPr>
                <w:sz w:val="22"/>
                <w:szCs w:val="22"/>
                <w:lang w:eastAsia="cs-CZ"/>
              </w:rPr>
            </w:pPr>
            <w:r w:rsidRPr="007C3E78">
              <w:rPr>
                <w:sz w:val="22"/>
                <w:szCs w:val="22"/>
                <w:lang w:eastAsia="cs-CZ"/>
              </w:rPr>
              <w:t>Nedodržiavanie zásady transparentnosti a/alebo rovnakého zaobchádzania počas postupu zadávania zákazky</w:t>
            </w:r>
          </w:p>
        </w:tc>
        <w:tc>
          <w:tcPr>
            <w:tcW w:w="6379" w:type="dxa"/>
            <w:shd w:val="clear" w:color="auto" w:fill="auto"/>
          </w:tcPr>
          <w:p w14:paraId="0CDB2D6E" w14:textId="77777777" w:rsidR="00B92F5E" w:rsidRPr="007C3E78" w:rsidRDefault="00B92F5E" w:rsidP="006A154B">
            <w:pPr>
              <w:jc w:val="both"/>
              <w:rPr>
                <w:sz w:val="22"/>
                <w:szCs w:val="22"/>
                <w:lang w:eastAsia="cs-CZ"/>
              </w:rPr>
            </w:pPr>
            <w:r w:rsidRPr="007C3E78">
              <w:rPr>
                <w:sz w:val="22"/>
                <w:szCs w:val="22"/>
                <w:lang w:eastAsia="cs-CZ"/>
              </w:rPr>
              <w:t>Písomné zachytenie procesu týkajúceho sa konkrétneho prideľovania bodov pre každú ponuku je nejasný/neoprávnený/nedostatočný z hľadiska transparentnosti alebo neexistuje.</w:t>
            </w:r>
          </w:p>
          <w:p w14:paraId="4F6A8DC2" w14:textId="77777777" w:rsidR="00B92F5E" w:rsidRPr="007C3E78" w:rsidRDefault="00B92F5E" w:rsidP="006A154B">
            <w:pPr>
              <w:jc w:val="both"/>
              <w:rPr>
                <w:sz w:val="22"/>
                <w:szCs w:val="22"/>
                <w:lang w:eastAsia="cs-CZ"/>
              </w:rPr>
            </w:pPr>
          </w:p>
          <w:p w14:paraId="45CD192D" w14:textId="77777777" w:rsidR="00B92F5E" w:rsidRPr="007C3E78" w:rsidRDefault="00B92F5E" w:rsidP="006A154B">
            <w:pPr>
              <w:jc w:val="both"/>
              <w:rPr>
                <w:sz w:val="22"/>
                <w:szCs w:val="22"/>
                <w:lang w:eastAsia="cs-CZ"/>
              </w:rPr>
            </w:pPr>
            <w:r w:rsidRPr="007C3E78">
              <w:rPr>
                <w:sz w:val="22"/>
                <w:szCs w:val="22"/>
                <w:lang w:eastAsia="cs-CZ"/>
              </w:rPr>
              <w:t xml:space="preserve">Zápisnica z vyhodnotenia </w:t>
            </w:r>
            <w:r>
              <w:rPr>
                <w:sz w:val="22"/>
                <w:szCs w:val="22"/>
                <w:lang w:eastAsia="cs-CZ"/>
              </w:rPr>
              <w:t xml:space="preserve">ponúk </w:t>
            </w:r>
            <w:r w:rsidRPr="007C3E78">
              <w:rPr>
                <w:sz w:val="22"/>
                <w:szCs w:val="22"/>
                <w:lang w:eastAsia="cs-CZ"/>
              </w:rPr>
              <w:t>neexistuje</w:t>
            </w:r>
            <w:r>
              <w:rPr>
                <w:sz w:val="22"/>
                <w:szCs w:val="22"/>
                <w:lang w:eastAsia="cs-CZ"/>
              </w:rPr>
              <w:t>.</w:t>
            </w:r>
          </w:p>
          <w:p w14:paraId="684BBB0C" w14:textId="77777777" w:rsidR="00B92F5E" w:rsidRPr="007C3E78" w:rsidRDefault="00B92F5E" w:rsidP="006A154B">
            <w:pPr>
              <w:jc w:val="both"/>
              <w:rPr>
                <w:sz w:val="22"/>
                <w:szCs w:val="22"/>
                <w:lang w:eastAsia="cs-CZ"/>
              </w:rPr>
            </w:pPr>
          </w:p>
          <w:p w14:paraId="3C53A42F" w14:textId="77777777" w:rsidR="00B92F5E" w:rsidRPr="007C3E78" w:rsidRDefault="00B92F5E" w:rsidP="006A154B">
            <w:pPr>
              <w:jc w:val="both"/>
              <w:rPr>
                <w:sz w:val="22"/>
                <w:szCs w:val="22"/>
                <w:lang w:eastAsia="cs-CZ"/>
              </w:rPr>
            </w:pPr>
            <w:r w:rsidRPr="007C3E78">
              <w:rPr>
                <w:sz w:val="22"/>
                <w:szCs w:val="22"/>
                <w:lang w:eastAsia="cs-CZ"/>
              </w:rPr>
              <w:t>Umožnenie obhliadky miesta na dodanie predmetu zákazky iba niektorým záujemcom.</w:t>
            </w:r>
          </w:p>
          <w:p w14:paraId="6FCE7D55" w14:textId="77777777" w:rsidR="00B92F5E" w:rsidRPr="007C3E78" w:rsidRDefault="00B92F5E" w:rsidP="006A154B">
            <w:pPr>
              <w:jc w:val="both"/>
              <w:rPr>
                <w:sz w:val="22"/>
                <w:szCs w:val="22"/>
                <w:lang w:eastAsia="cs-CZ"/>
              </w:rPr>
            </w:pPr>
          </w:p>
          <w:p w14:paraId="5FAB130C" w14:textId="77777777" w:rsidR="00B92F5E" w:rsidRPr="007C3E78" w:rsidRDefault="00B92F5E" w:rsidP="006A154B">
            <w:pPr>
              <w:jc w:val="both"/>
              <w:rPr>
                <w:sz w:val="22"/>
                <w:szCs w:val="22"/>
                <w:lang w:eastAsia="cs-CZ"/>
              </w:rPr>
            </w:pPr>
            <w:r w:rsidRPr="007C3E78">
              <w:rPr>
                <w:sz w:val="22"/>
                <w:szCs w:val="22"/>
                <w:lang w:eastAsia="cs-CZ"/>
              </w:rPr>
              <w:lastRenderedPageBreak/>
              <w:t>Nezaslanie oznámenia o výsledku vyhodnotenia ponúk niektorým záujemcom, ktorí boli vyhodnotení ako neúspešní</w:t>
            </w:r>
            <w:r>
              <w:rPr>
                <w:sz w:val="22"/>
                <w:szCs w:val="22"/>
                <w:lang w:eastAsia="cs-CZ"/>
              </w:rPr>
              <w:t>.</w:t>
            </w:r>
          </w:p>
          <w:p w14:paraId="4106A63A" w14:textId="77777777" w:rsidR="00B92F5E" w:rsidRPr="007C3E78" w:rsidRDefault="00B92F5E" w:rsidP="006A154B">
            <w:pPr>
              <w:jc w:val="both"/>
              <w:rPr>
                <w:sz w:val="22"/>
                <w:szCs w:val="22"/>
                <w:lang w:eastAsia="cs-CZ"/>
              </w:rPr>
            </w:pPr>
          </w:p>
          <w:p w14:paraId="3723C401" w14:textId="77777777" w:rsidR="00B92F5E" w:rsidRPr="007C3E78" w:rsidRDefault="00B92F5E" w:rsidP="006A154B">
            <w:pPr>
              <w:jc w:val="both"/>
              <w:rPr>
                <w:sz w:val="22"/>
                <w:szCs w:val="22"/>
                <w:lang w:eastAsia="cs-CZ"/>
              </w:rPr>
            </w:pPr>
            <w:r w:rsidRPr="007C3E78">
              <w:rPr>
                <w:sz w:val="22"/>
                <w:szCs w:val="22"/>
                <w:lang w:eastAsia="cs-CZ"/>
              </w:rPr>
              <w:t xml:space="preserve">Verejný obstarávateľ porušil povinnosť podľa § </w:t>
            </w:r>
            <w:r>
              <w:rPr>
                <w:sz w:val="22"/>
                <w:szCs w:val="22"/>
                <w:lang w:eastAsia="cs-CZ"/>
              </w:rPr>
              <w:t>40</w:t>
            </w:r>
            <w:r w:rsidRPr="007C3E78">
              <w:rPr>
                <w:sz w:val="22"/>
                <w:szCs w:val="22"/>
                <w:lang w:eastAsia="cs-CZ"/>
              </w:rPr>
              <w:t xml:space="preserve"> ods. </w:t>
            </w:r>
            <w:r>
              <w:rPr>
                <w:sz w:val="22"/>
                <w:szCs w:val="22"/>
                <w:lang w:eastAsia="cs-CZ"/>
              </w:rPr>
              <w:t>4</w:t>
            </w:r>
            <w:r w:rsidRPr="007C3E78">
              <w:rPr>
                <w:sz w:val="22"/>
                <w:szCs w:val="22"/>
                <w:lang w:eastAsia="cs-CZ"/>
              </w:rPr>
              <w:t xml:space="preserve"> </w:t>
            </w:r>
            <w:r>
              <w:rPr>
                <w:sz w:val="22"/>
                <w:szCs w:val="22"/>
                <w:lang w:eastAsia="cs-CZ"/>
              </w:rPr>
              <w:t>ZVO</w:t>
            </w:r>
            <w:r w:rsidRPr="007C3E78">
              <w:rPr>
                <w:sz w:val="22"/>
                <w:szCs w:val="22"/>
                <w:lang w:eastAsia="cs-CZ"/>
              </w:rPr>
              <w:t xml:space="preserve"> požiadať o vysvetlenie alebo doplnenie predložených dokladov vždy, </w:t>
            </w:r>
            <w:r w:rsidRPr="001779F1">
              <w:rPr>
                <w:sz w:val="22"/>
                <w:szCs w:val="22"/>
                <w:lang w:eastAsia="cs-CZ"/>
              </w:rPr>
              <w:t xml:space="preserve">ak z predložených dokladov nemožno posúdiť ich platnosť alebo splnenie podmienky účasti. </w:t>
            </w:r>
          </w:p>
        </w:tc>
        <w:tc>
          <w:tcPr>
            <w:tcW w:w="3260" w:type="dxa"/>
            <w:shd w:val="clear" w:color="auto" w:fill="auto"/>
          </w:tcPr>
          <w:p w14:paraId="72233865" w14:textId="77777777" w:rsidR="00B92F5E" w:rsidRPr="007C3E78" w:rsidRDefault="00B92F5E" w:rsidP="006A154B">
            <w:pPr>
              <w:rPr>
                <w:sz w:val="22"/>
                <w:szCs w:val="22"/>
                <w:lang w:eastAsia="cs-CZ"/>
              </w:rPr>
            </w:pPr>
            <w:r w:rsidRPr="007C3E78">
              <w:rPr>
                <w:sz w:val="22"/>
                <w:szCs w:val="22"/>
                <w:lang w:eastAsia="cs-CZ"/>
              </w:rPr>
              <w:lastRenderedPageBreak/>
              <w:t>25 %</w:t>
            </w:r>
          </w:p>
          <w:p w14:paraId="4C377952" w14:textId="77777777" w:rsidR="00B92F5E" w:rsidRPr="007C3E78" w:rsidRDefault="00B92F5E" w:rsidP="006A154B">
            <w:pPr>
              <w:rPr>
                <w:sz w:val="22"/>
                <w:szCs w:val="22"/>
                <w:lang w:eastAsia="cs-CZ"/>
              </w:rPr>
            </w:pPr>
          </w:p>
          <w:p w14:paraId="073617BC" w14:textId="77777777" w:rsidR="00B92F5E" w:rsidRPr="007C3E78" w:rsidRDefault="00B92F5E" w:rsidP="006A154B">
            <w:pPr>
              <w:rPr>
                <w:sz w:val="22"/>
                <w:szCs w:val="22"/>
                <w:lang w:eastAsia="cs-CZ"/>
              </w:rPr>
            </w:pPr>
            <w:r w:rsidRPr="007C3E78">
              <w:rPr>
                <w:sz w:val="22"/>
                <w:szCs w:val="22"/>
                <w:lang w:eastAsia="cs-CZ"/>
              </w:rPr>
              <w:t>Táto sadzba môže byť znížená na 10 % alebo 5 % v závislosti od závažnosti porušenia</w:t>
            </w:r>
            <w:r>
              <w:rPr>
                <w:sz w:val="22"/>
                <w:szCs w:val="22"/>
                <w:lang w:eastAsia="cs-CZ"/>
              </w:rPr>
              <w:t>.</w:t>
            </w:r>
          </w:p>
        </w:tc>
      </w:tr>
      <w:tr w:rsidR="00B92F5E" w:rsidRPr="007C3E78" w14:paraId="780BEE11" w14:textId="77777777" w:rsidTr="006A154B">
        <w:tc>
          <w:tcPr>
            <w:tcW w:w="675" w:type="dxa"/>
            <w:shd w:val="clear" w:color="auto" w:fill="auto"/>
            <w:vAlign w:val="center"/>
          </w:tcPr>
          <w:p w14:paraId="494EC999" w14:textId="77777777" w:rsidR="00B92F5E" w:rsidRPr="007C3E78" w:rsidRDefault="00B92F5E" w:rsidP="006A154B">
            <w:pPr>
              <w:jc w:val="center"/>
              <w:rPr>
                <w:sz w:val="22"/>
                <w:szCs w:val="22"/>
                <w:lang w:eastAsia="cs-CZ"/>
              </w:rPr>
            </w:pPr>
            <w:r w:rsidRPr="007C3E78">
              <w:rPr>
                <w:sz w:val="22"/>
                <w:szCs w:val="22"/>
                <w:lang w:eastAsia="cs-CZ"/>
              </w:rPr>
              <w:lastRenderedPageBreak/>
              <w:t>1</w:t>
            </w:r>
            <w:r>
              <w:rPr>
                <w:sz w:val="22"/>
                <w:szCs w:val="22"/>
                <w:lang w:eastAsia="cs-CZ"/>
              </w:rPr>
              <w:t>9</w:t>
            </w:r>
          </w:p>
        </w:tc>
        <w:tc>
          <w:tcPr>
            <w:tcW w:w="3720" w:type="dxa"/>
            <w:shd w:val="clear" w:color="auto" w:fill="auto"/>
          </w:tcPr>
          <w:p w14:paraId="6E98BC4F" w14:textId="77777777" w:rsidR="00B92F5E" w:rsidRPr="007C3E78" w:rsidRDefault="00B92F5E" w:rsidP="006A154B">
            <w:pPr>
              <w:rPr>
                <w:sz w:val="22"/>
                <w:szCs w:val="22"/>
                <w:lang w:eastAsia="cs-CZ"/>
              </w:rPr>
            </w:pPr>
            <w:r w:rsidRPr="007C3E78">
              <w:rPr>
                <w:sz w:val="22"/>
                <w:szCs w:val="22"/>
                <w:lang w:eastAsia="cs-CZ"/>
              </w:rPr>
              <w:t>Modifikácia (zmena) ponuky počas hodnotenia ponúk</w:t>
            </w:r>
          </w:p>
        </w:tc>
        <w:tc>
          <w:tcPr>
            <w:tcW w:w="6379" w:type="dxa"/>
            <w:shd w:val="clear" w:color="auto" w:fill="auto"/>
          </w:tcPr>
          <w:p w14:paraId="747D18B5" w14:textId="77777777" w:rsidR="00B92F5E" w:rsidRPr="007C3E78" w:rsidRDefault="00B92F5E" w:rsidP="006A154B">
            <w:pPr>
              <w:jc w:val="both"/>
              <w:rPr>
                <w:sz w:val="22"/>
                <w:szCs w:val="22"/>
                <w:lang w:eastAsia="cs-CZ"/>
              </w:rPr>
            </w:pPr>
            <w:r w:rsidRPr="007C3E78">
              <w:rPr>
                <w:sz w:val="22"/>
                <w:szCs w:val="22"/>
                <w:lang w:eastAsia="cs-CZ"/>
              </w:rPr>
              <w:t>Verejný obstarávateľ umožní uchádzačovi/záujemcovi modifikovať (zmeniť) jeho ponuku počas hodnotenia ponúk</w:t>
            </w:r>
          </w:p>
        </w:tc>
        <w:tc>
          <w:tcPr>
            <w:tcW w:w="3260" w:type="dxa"/>
            <w:shd w:val="clear" w:color="auto" w:fill="auto"/>
          </w:tcPr>
          <w:p w14:paraId="7E29DB40" w14:textId="77777777" w:rsidR="00B92F5E" w:rsidRPr="007C3E78" w:rsidRDefault="00B92F5E" w:rsidP="006A154B">
            <w:pPr>
              <w:rPr>
                <w:sz w:val="22"/>
                <w:szCs w:val="22"/>
                <w:lang w:eastAsia="cs-CZ"/>
              </w:rPr>
            </w:pPr>
            <w:r w:rsidRPr="007C3E78">
              <w:rPr>
                <w:sz w:val="22"/>
                <w:szCs w:val="22"/>
                <w:lang w:eastAsia="cs-CZ"/>
              </w:rPr>
              <w:t>25 %</w:t>
            </w:r>
          </w:p>
          <w:p w14:paraId="26CD1E10" w14:textId="77777777" w:rsidR="00B92F5E" w:rsidRPr="007C3E78" w:rsidRDefault="00B92F5E" w:rsidP="006A154B">
            <w:pPr>
              <w:rPr>
                <w:sz w:val="22"/>
                <w:szCs w:val="22"/>
                <w:lang w:eastAsia="cs-CZ"/>
              </w:rPr>
            </w:pPr>
          </w:p>
          <w:p w14:paraId="26071060" w14:textId="77777777" w:rsidR="00B92F5E" w:rsidRPr="007C3E78" w:rsidRDefault="00B92F5E" w:rsidP="006A154B">
            <w:pPr>
              <w:rPr>
                <w:sz w:val="22"/>
                <w:szCs w:val="22"/>
                <w:lang w:eastAsia="cs-CZ"/>
              </w:rPr>
            </w:pPr>
            <w:r w:rsidRPr="007C3E78">
              <w:rPr>
                <w:sz w:val="22"/>
                <w:szCs w:val="22"/>
                <w:lang w:eastAsia="cs-CZ"/>
              </w:rPr>
              <w:t>Táto sadzba môže byť znížená na 10 % alebo 5 % v závislosti od závažnosti porušenia</w:t>
            </w:r>
            <w:r>
              <w:rPr>
                <w:sz w:val="22"/>
                <w:szCs w:val="22"/>
                <w:lang w:eastAsia="cs-CZ"/>
              </w:rPr>
              <w:t>.</w:t>
            </w:r>
          </w:p>
        </w:tc>
      </w:tr>
      <w:tr w:rsidR="00B92F5E" w:rsidRPr="007C3E78" w14:paraId="78586603" w14:textId="77777777" w:rsidTr="006A154B">
        <w:tc>
          <w:tcPr>
            <w:tcW w:w="675" w:type="dxa"/>
            <w:shd w:val="clear" w:color="auto" w:fill="auto"/>
            <w:vAlign w:val="center"/>
          </w:tcPr>
          <w:p w14:paraId="7CB8EF0B" w14:textId="77777777" w:rsidR="00B92F5E" w:rsidRPr="007C3E78" w:rsidRDefault="00B92F5E" w:rsidP="006A154B">
            <w:pPr>
              <w:jc w:val="center"/>
              <w:rPr>
                <w:sz w:val="22"/>
                <w:szCs w:val="22"/>
                <w:lang w:eastAsia="cs-CZ"/>
              </w:rPr>
            </w:pPr>
            <w:r>
              <w:rPr>
                <w:sz w:val="22"/>
                <w:szCs w:val="22"/>
                <w:lang w:eastAsia="cs-CZ"/>
              </w:rPr>
              <w:t>20</w:t>
            </w:r>
          </w:p>
        </w:tc>
        <w:tc>
          <w:tcPr>
            <w:tcW w:w="3720" w:type="dxa"/>
            <w:shd w:val="clear" w:color="auto" w:fill="auto"/>
          </w:tcPr>
          <w:p w14:paraId="5DB7765A" w14:textId="77777777" w:rsidR="00B92F5E" w:rsidRPr="007C3E78" w:rsidRDefault="00B92F5E" w:rsidP="006A154B">
            <w:pPr>
              <w:rPr>
                <w:sz w:val="22"/>
                <w:szCs w:val="22"/>
                <w:lang w:eastAsia="cs-CZ"/>
              </w:rPr>
            </w:pPr>
            <w:r w:rsidRPr="007C3E78">
              <w:rPr>
                <w:sz w:val="22"/>
                <w:szCs w:val="22"/>
                <w:lang w:eastAsia="cs-CZ"/>
              </w:rPr>
              <w:t>Rokovanie v priebehu súťaže</w:t>
            </w:r>
          </w:p>
        </w:tc>
        <w:tc>
          <w:tcPr>
            <w:tcW w:w="6379" w:type="dxa"/>
            <w:shd w:val="clear" w:color="auto" w:fill="auto"/>
          </w:tcPr>
          <w:p w14:paraId="62443030" w14:textId="77777777" w:rsidR="00B92F5E" w:rsidRPr="007C3E78" w:rsidRDefault="00B92F5E" w:rsidP="006A154B">
            <w:pPr>
              <w:jc w:val="both"/>
              <w:rPr>
                <w:sz w:val="22"/>
                <w:szCs w:val="22"/>
                <w:lang w:eastAsia="cs-CZ"/>
              </w:rPr>
            </w:pPr>
            <w:r w:rsidRPr="007C3E78">
              <w:rPr>
                <w:sz w:val="22"/>
                <w:szCs w:val="22"/>
                <w:lang w:eastAsia="cs-CZ"/>
              </w:rPr>
              <w:t>V kontexte verejnej alebo užšej súťaže verejný obstarávateľ rokuje s uchádzačmi/záujemcami počas hodnotiacej fázy, čo vedie k podstatnej modifikácii (zmene) pôvodných podmienok uvedených v oznámení alebo v súťažných podkladoch.</w:t>
            </w:r>
          </w:p>
        </w:tc>
        <w:tc>
          <w:tcPr>
            <w:tcW w:w="3260" w:type="dxa"/>
            <w:shd w:val="clear" w:color="auto" w:fill="auto"/>
          </w:tcPr>
          <w:p w14:paraId="6CF984F1" w14:textId="77777777" w:rsidR="00B92F5E" w:rsidRPr="007C3E78" w:rsidRDefault="00B92F5E" w:rsidP="006A154B">
            <w:pPr>
              <w:rPr>
                <w:sz w:val="22"/>
                <w:szCs w:val="22"/>
                <w:lang w:eastAsia="cs-CZ"/>
              </w:rPr>
            </w:pPr>
            <w:r w:rsidRPr="007C3E78">
              <w:rPr>
                <w:sz w:val="22"/>
                <w:szCs w:val="22"/>
                <w:lang w:eastAsia="cs-CZ"/>
              </w:rPr>
              <w:t>25 %</w:t>
            </w:r>
          </w:p>
          <w:p w14:paraId="3B6DF3C8" w14:textId="77777777" w:rsidR="00B92F5E" w:rsidRPr="007C3E78" w:rsidRDefault="00B92F5E" w:rsidP="006A154B">
            <w:pPr>
              <w:rPr>
                <w:sz w:val="22"/>
                <w:szCs w:val="22"/>
                <w:lang w:eastAsia="cs-CZ"/>
              </w:rPr>
            </w:pPr>
          </w:p>
          <w:p w14:paraId="042E1E98" w14:textId="77777777" w:rsidR="00B92F5E" w:rsidRPr="007C3E78" w:rsidRDefault="00B92F5E" w:rsidP="006A154B">
            <w:pPr>
              <w:rPr>
                <w:sz w:val="22"/>
                <w:szCs w:val="22"/>
                <w:lang w:eastAsia="cs-CZ"/>
              </w:rPr>
            </w:pPr>
            <w:r w:rsidRPr="007C3E78">
              <w:rPr>
                <w:sz w:val="22"/>
                <w:szCs w:val="22"/>
                <w:lang w:eastAsia="cs-CZ"/>
              </w:rPr>
              <w:t>Táto sadzba môže byť znížená na 10 % alebo 5 % v závislosti od závažnosti porušenia</w:t>
            </w:r>
            <w:r>
              <w:rPr>
                <w:sz w:val="22"/>
                <w:szCs w:val="22"/>
                <w:lang w:eastAsia="cs-CZ"/>
              </w:rPr>
              <w:t>.</w:t>
            </w:r>
          </w:p>
        </w:tc>
      </w:tr>
      <w:tr w:rsidR="00B92F5E" w:rsidRPr="007C3E78" w14:paraId="7A6719D2" w14:textId="77777777" w:rsidTr="006A154B">
        <w:tc>
          <w:tcPr>
            <w:tcW w:w="675" w:type="dxa"/>
            <w:shd w:val="clear" w:color="auto" w:fill="auto"/>
            <w:vAlign w:val="center"/>
          </w:tcPr>
          <w:p w14:paraId="724E7527" w14:textId="77777777" w:rsidR="00B92F5E" w:rsidRPr="007C3E78" w:rsidRDefault="00B92F5E" w:rsidP="006A154B">
            <w:pPr>
              <w:jc w:val="center"/>
              <w:rPr>
                <w:sz w:val="22"/>
                <w:szCs w:val="22"/>
                <w:lang w:eastAsia="cs-CZ"/>
              </w:rPr>
            </w:pPr>
            <w:r>
              <w:rPr>
                <w:sz w:val="22"/>
                <w:szCs w:val="22"/>
                <w:lang w:eastAsia="cs-CZ"/>
              </w:rPr>
              <w:t>21</w:t>
            </w:r>
          </w:p>
        </w:tc>
        <w:tc>
          <w:tcPr>
            <w:tcW w:w="3720" w:type="dxa"/>
            <w:shd w:val="clear" w:color="auto" w:fill="auto"/>
          </w:tcPr>
          <w:p w14:paraId="46F140F2" w14:textId="77777777" w:rsidR="00B92F5E" w:rsidRPr="007C3E78" w:rsidRDefault="00B92F5E" w:rsidP="006A154B">
            <w:pPr>
              <w:rPr>
                <w:sz w:val="22"/>
                <w:szCs w:val="22"/>
                <w:lang w:eastAsia="cs-CZ"/>
              </w:rPr>
            </w:pPr>
            <w:r w:rsidRPr="007C3E78">
              <w:rPr>
                <w:sz w:val="22"/>
                <w:szCs w:val="22"/>
                <w:lang w:eastAsia="cs-CZ"/>
              </w:rPr>
              <w:t>V rámci rokovacieho konania so zverejnením nastala podstatná modifikácia (zmena) podmienok uvedených v oznámení alebo v súťažných podkladoch</w:t>
            </w:r>
            <w:r w:rsidRPr="007C3E78">
              <w:rPr>
                <w:sz w:val="22"/>
                <w:szCs w:val="22"/>
                <w:vertAlign w:val="superscript"/>
                <w:lang w:eastAsia="cs-CZ"/>
              </w:rPr>
              <w:footnoteReference w:id="16"/>
            </w:r>
          </w:p>
        </w:tc>
        <w:tc>
          <w:tcPr>
            <w:tcW w:w="6379" w:type="dxa"/>
            <w:shd w:val="clear" w:color="auto" w:fill="auto"/>
          </w:tcPr>
          <w:p w14:paraId="30554D6C" w14:textId="77777777" w:rsidR="00B92F5E" w:rsidRPr="007C3E78" w:rsidRDefault="00B92F5E" w:rsidP="006A154B">
            <w:pPr>
              <w:jc w:val="both"/>
              <w:rPr>
                <w:sz w:val="22"/>
                <w:szCs w:val="22"/>
                <w:lang w:eastAsia="cs-CZ"/>
              </w:rPr>
            </w:pPr>
            <w:r w:rsidRPr="007C3E78">
              <w:rPr>
                <w:sz w:val="22"/>
                <w:szCs w:val="22"/>
                <w:lang w:eastAsia="cs-CZ"/>
              </w:rPr>
              <w:t>V rokovacom konaní  so zverejnením pôvodné podmienky zákazky boli podstatným spôsobom zmenené, čo by bolo dôvodom na vyhlásenie novej zákazky a/alebo zmenou podmienok zákazka prestala spĺňať podmienky odôvodňujúce použitie rokovacieho konania so zverejnením</w:t>
            </w:r>
            <w:r>
              <w:rPr>
                <w:sz w:val="22"/>
                <w:szCs w:val="22"/>
                <w:lang w:eastAsia="cs-CZ"/>
              </w:rPr>
              <w:t>.</w:t>
            </w:r>
          </w:p>
        </w:tc>
        <w:tc>
          <w:tcPr>
            <w:tcW w:w="3260" w:type="dxa"/>
            <w:shd w:val="clear" w:color="auto" w:fill="auto"/>
          </w:tcPr>
          <w:p w14:paraId="5387E2FA" w14:textId="77777777" w:rsidR="00B92F5E" w:rsidRPr="007C3E78" w:rsidRDefault="00B92F5E" w:rsidP="006A154B">
            <w:pPr>
              <w:rPr>
                <w:sz w:val="22"/>
                <w:szCs w:val="22"/>
                <w:lang w:eastAsia="cs-CZ"/>
              </w:rPr>
            </w:pPr>
            <w:r w:rsidRPr="007C3E78">
              <w:rPr>
                <w:sz w:val="22"/>
                <w:szCs w:val="22"/>
                <w:lang w:eastAsia="cs-CZ"/>
              </w:rPr>
              <w:t>25 %</w:t>
            </w:r>
          </w:p>
          <w:p w14:paraId="1F1B7A3F" w14:textId="77777777" w:rsidR="00B92F5E" w:rsidRPr="007C3E78" w:rsidRDefault="00B92F5E" w:rsidP="006A154B">
            <w:pPr>
              <w:rPr>
                <w:sz w:val="22"/>
                <w:szCs w:val="22"/>
                <w:lang w:eastAsia="cs-CZ"/>
              </w:rPr>
            </w:pPr>
          </w:p>
          <w:p w14:paraId="7C2D8C2A" w14:textId="77777777" w:rsidR="00B92F5E" w:rsidRPr="007C3E78" w:rsidRDefault="00B92F5E" w:rsidP="006A154B">
            <w:pPr>
              <w:rPr>
                <w:sz w:val="22"/>
                <w:szCs w:val="22"/>
                <w:lang w:eastAsia="cs-CZ"/>
              </w:rPr>
            </w:pPr>
            <w:r w:rsidRPr="007C3E78">
              <w:rPr>
                <w:sz w:val="22"/>
                <w:szCs w:val="22"/>
                <w:lang w:eastAsia="cs-CZ"/>
              </w:rPr>
              <w:t>Táto sadzba môže byť znížená na 10 % alebo 5 % v závislosti od závažnosti porušenia</w:t>
            </w:r>
            <w:r>
              <w:rPr>
                <w:sz w:val="22"/>
                <w:szCs w:val="22"/>
                <w:lang w:eastAsia="cs-CZ"/>
              </w:rPr>
              <w:t>.</w:t>
            </w:r>
          </w:p>
        </w:tc>
      </w:tr>
      <w:tr w:rsidR="00B92F5E" w:rsidRPr="007C3E78" w14:paraId="4943BBEC" w14:textId="77777777" w:rsidTr="006A154B">
        <w:tc>
          <w:tcPr>
            <w:tcW w:w="675" w:type="dxa"/>
            <w:shd w:val="clear" w:color="auto" w:fill="auto"/>
            <w:vAlign w:val="center"/>
          </w:tcPr>
          <w:p w14:paraId="60568326" w14:textId="77777777" w:rsidR="00B92F5E" w:rsidRPr="007C3E78" w:rsidRDefault="00B92F5E" w:rsidP="006A154B">
            <w:pPr>
              <w:jc w:val="center"/>
              <w:rPr>
                <w:sz w:val="22"/>
                <w:szCs w:val="22"/>
                <w:lang w:eastAsia="cs-CZ"/>
              </w:rPr>
            </w:pPr>
            <w:r w:rsidRPr="007C3E78">
              <w:rPr>
                <w:sz w:val="22"/>
                <w:szCs w:val="22"/>
                <w:lang w:eastAsia="cs-CZ"/>
              </w:rPr>
              <w:t>2</w:t>
            </w:r>
            <w:r>
              <w:rPr>
                <w:sz w:val="22"/>
                <w:szCs w:val="22"/>
                <w:lang w:eastAsia="cs-CZ"/>
              </w:rPr>
              <w:t>2</w:t>
            </w:r>
          </w:p>
        </w:tc>
        <w:tc>
          <w:tcPr>
            <w:tcW w:w="3720" w:type="dxa"/>
            <w:shd w:val="clear" w:color="auto" w:fill="auto"/>
          </w:tcPr>
          <w:p w14:paraId="71F23E5D" w14:textId="77777777" w:rsidR="00B92F5E" w:rsidRPr="007C3E78" w:rsidRDefault="00B92F5E" w:rsidP="006A154B">
            <w:pPr>
              <w:rPr>
                <w:sz w:val="22"/>
                <w:szCs w:val="22"/>
                <w:lang w:eastAsia="cs-CZ"/>
              </w:rPr>
            </w:pPr>
            <w:r w:rsidRPr="007C3E78">
              <w:rPr>
                <w:sz w:val="22"/>
                <w:szCs w:val="22"/>
                <w:lang w:eastAsia="cs-CZ"/>
              </w:rPr>
              <w:t>Odmietnutie mimoriadne nízkej ponuky</w:t>
            </w:r>
          </w:p>
        </w:tc>
        <w:tc>
          <w:tcPr>
            <w:tcW w:w="6379" w:type="dxa"/>
            <w:shd w:val="clear" w:color="auto" w:fill="auto"/>
          </w:tcPr>
          <w:p w14:paraId="754F75C2" w14:textId="77777777" w:rsidR="00B92F5E" w:rsidRPr="007C3E78" w:rsidRDefault="00B92F5E" w:rsidP="006A154B">
            <w:pPr>
              <w:jc w:val="both"/>
              <w:rPr>
                <w:sz w:val="22"/>
                <w:szCs w:val="22"/>
                <w:lang w:eastAsia="cs-CZ"/>
              </w:rPr>
            </w:pPr>
            <w:r w:rsidRPr="00CB3D48">
              <w:rPr>
                <w:sz w:val="22"/>
                <w:szCs w:val="22"/>
                <w:lang w:eastAsia="cs-CZ"/>
              </w:rPr>
              <w:t xml:space="preserve">Ak sa pri určitej zákazke javí ponuka ako mimoriadne nízka </w:t>
            </w:r>
            <w:r>
              <w:rPr>
                <w:sz w:val="22"/>
                <w:szCs w:val="22"/>
                <w:lang w:eastAsia="cs-CZ"/>
              </w:rPr>
              <w:t xml:space="preserve">                        </w:t>
            </w:r>
            <w:r w:rsidRPr="00CB3D48">
              <w:rPr>
                <w:sz w:val="22"/>
                <w:szCs w:val="22"/>
                <w:lang w:eastAsia="cs-CZ"/>
              </w:rPr>
              <w:t>vo vzťahu k tovaru, staveb</w:t>
            </w:r>
            <w:r>
              <w:rPr>
                <w:sz w:val="22"/>
                <w:szCs w:val="22"/>
                <w:lang w:eastAsia="cs-CZ"/>
              </w:rPr>
              <w:t>ným prácam alebo službe a verejný obstarávateľ</w:t>
            </w:r>
            <w:r w:rsidRPr="00CB3D48">
              <w:rPr>
                <w:sz w:val="22"/>
                <w:szCs w:val="22"/>
                <w:lang w:eastAsia="cs-CZ"/>
              </w:rPr>
              <w:t xml:space="preserve"> </w:t>
            </w:r>
            <w:r>
              <w:rPr>
                <w:sz w:val="22"/>
                <w:szCs w:val="22"/>
                <w:lang w:eastAsia="cs-CZ"/>
              </w:rPr>
              <w:t xml:space="preserve">pred vylúčením takejto ponuky </w:t>
            </w:r>
            <w:r w:rsidRPr="00CB3D48">
              <w:rPr>
                <w:sz w:val="22"/>
                <w:szCs w:val="22"/>
                <w:lang w:eastAsia="cs-CZ"/>
              </w:rPr>
              <w:t xml:space="preserve">písomne </w:t>
            </w:r>
            <w:r>
              <w:rPr>
                <w:sz w:val="22"/>
                <w:szCs w:val="22"/>
                <w:lang w:eastAsia="cs-CZ"/>
              </w:rPr>
              <w:t>ne</w:t>
            </w:r>
            <w:r w:rsidRPr="00CB3D48">
              <w:rPr>
                <w:sz w:val="22"/>
                <w:szCs w:val="22"/>
                <w:lang w:eastAsia="cs-CZ"/>
              </w:rPr>
              <w:t xml:space="preserve">požiada </w:t>
            </w:r>
            <w:r w:rsidRPr="00CB3D48">
              <w:rPr>
                <w:sz w:val="22"/>
                <w:szCs w:val="22"/>
                <w:lang w:eastAsia="cs-CZ"/>
              </w:rPr>
              <w:lastRenderedPageBreak/>
              <w:t>uchádzača o vysvetlenie týkajúce sa tej časti ponuky, ktoré sú pre jej cenu podstatné</w:t>
            </w:r>
            <w:r>
              <w:rPr>
                <w:sz w:val="22"/>
                <w:szCs w:val="22"/>
                <w:lang w:eastAsia="cs-CZ"/>
              </w:rPr>
              <w:t xml:space="preserve"> alebo ak verejný obstarávateľ vylúči ponuku uchádzača, ktorý na základe vysvetlenia mimoriadne nízkej ponuky dostatočne odôvodnil nízku úroveň cien alebo nákladov.</w:t>
            </w:r>
          </w:p>
        </w:tc>
        <w:tc>
          <w:tcPr>
            <w:tcW w:w="3260" w:type="dxa"/>
            <w:shd w:val="clear" w:color="auto" w:fill="auto"/>
          </w:tcPr>
          <w:p w14:paraId="04659CF9" w14:textId="77777777" w:rsidR="00B92F5E" w:rsidRPr="007C3E78" w:rsidRDefault="00B92F5E" w:rsidP="006A154B">
            <w:pPr>
              <w:rPr>
                <w:sz w:val="22"/>
                <w:szCs w:val="22"/>
                <w:lang w:eastAsia="cs-CZ"/>
              </w:rPr>
            </w:pPr>
            <w:r w:rsidRPr="007C3E78">
              <w:rPr>
                <w:sz w:val="22"/>
                <w:szCs w:val="22"/>
                <w:lang w:eastAsia="cs-CZ"/>
              </w:rPr>
              <w:lastRenderedPageBreak/>
              <w:t>25 %</w:t>
            </w:r>
          </w:p>
        </w:tc>
      </w:tr>
      <w:tr w:rsidR="00B92F5E" w:rsidRPr="007C3E78" w14:paraId="1A875F2C" w14:textId="77777777" w:rsidTr="006A154B">
        <w:tc>
          <w:tcPr>
            <w:tcW w:w="675" w:type="dxa"/>
            <w:tcBorders>
              <w:bottom w:val="single" w:sz="4" w:space="0" w:color="auto"/>
            </w:tcBorders>
            <w:shd w:val="clear" w:color="auto" w:fill="auto"/>
            <w:vAlign w:val="center"/>
          </w:tcPr>
          <w:p w14:paraId="468D20CE" w14:textId="77777777" w:rsidR="00B92F5E" w:rsidRPr="007C3E78" w:rsidRDefault="00B92F5E" w:rsidP="006A154B">
            <w:pPr>
              <w:jc w:val="center"/>
              <w:rPr>
                <w:sz w:val="22"/>
                <w:szCs w:val="22"/>
                <w:lang w:eastAsia="cs-CZ"/>
              </w:rPr>
            </w:pPr>
            <w:r w:rsidRPr="007C3E78">
              <w:rPr>
                <w:sz w:val="22"/>
                <w:szCs w:val="22"/>
                <w:lang w:eastAsia="cs-CZ"/>
              </w:rPr>
              <w:lastRenderedPageBreak/>
              <w:t>2</w:t>
            </w:r>
            <w:r>
              <w:rPr>
                <w:sz w:val="22"/>
                <w:szCs w:val="22"/>
                <w:lang w:eastAsia="cs-CZ"/>
              </w:rPr>
              <w:t>3</w:t>
            </w:r>
          </w:p>
        </w:tc>
        <w:tc>
          <w:tcPr>
            <w:tcW w:w="3720" w:type="dxa"/>
            <w:tcBorders>
              <w:bottom w:val="single" w:sz="4" w:space="0" w:color="auto"/>
            </w:tcBorders>
            <w:shd w:val="clear" w:color="auto" w:fill="auto"/>
          </w:tcPr>
          <w:p w14:paraId="2F305109" w14:textId="77777777" w:rsidR="00B92F5E" w:rsidRPr="007C3E78" w:rsidRDefault="00B92F5E" w:rsidP="006A154B">
            <w:pPr>
              <w:rPr>
                <w:sz w:val="22"/>
                <w:szCs w:val="22"/>
                <w:lang w:eastAsia="cs-CZ"/>
              </w:rPr>
            </w:pPr>
            <w:r w:rsidRPr="007C3E78">
              <w:rPr>
                <w:sz w:val="22"/>
                <w:szCs w:val="22"/>
                <w:lang w:eastAsia="cs-CZ"/>
              </w:rPr>
              <w:t>Konflikt záujmov</w:t>
            </w:r>
            <w:r>
              <w:rPr>
                <w:rStyle w:val="Odkaznapoznmkupodiarou"/>
                <w:sz w:val="22"/>
                <w:szCs w:val="22"/>
                <w:lang w:eastAsia="cs-CZ"/>
              </w:rPr>
              <w:footnoteReference w:id="17"/>
            </w:r>
          </w:p>
        </w:tc>
        <w:tc>
          <w:tcPr>
            <w:tcW w:w="6379" w:type="dxa"/>
            <w:tcBorders>
              <w:bottom w:val="single" w:sz="4" w:space="0" w:color="auto"/>
            </w:tcBorders>
            <w:shd w:val="clear" w:color="auto" w:fill="auto"/>
          </w:tcPr>
          <w:p w14:paraId="6BA183B5" w14:textId="77777777" w:rsidR="00B92F5E" w:rsidRPr="007C3E78" w:rsidRDefault="00B92F5E" w:rsidP="006A154B">
            <w:pPr>
              <w:jc w:val="both"/>
              <w:rPr>
                <w:sz w:val="22"/>
                <w:szCs w:val="22"/>
                <w:lang w:eastAsia="cs-CZ"/>
              </w:rPr>
            </w:pPr>
            <w:r w:rsidRPr="007C3E78">
              <w:rPr>
                <w:sz w:val="22"/>
                <w:szCs w:val="22"/>
                <w:lang w:eastAsia="cs-CZ"/>
              </w:rPr>
              <w:t>Konflikt záujmov medzi verejným obstarávateľom/prijímateľom a uchádzačom alebo záujemcom</w:t>
            </w:r>
            <w:r>
              <w:rPr>
                <w:sz w:val="22"/>
                <w:szCs w:val="22"/>
                <w:lang w:eastAsia="cs-CZ"/>
              </w:rPr>
              <w:t xml:space="preserve"> </w:t>
            </w:r>
            <w:r w:rsidRPr="007C3E78">
              <w:rPr>
                <w:sz w:val="22"/>
                <w:szCs w:val="22"/>
                <w:lang w:eastAsia="cs-CZ"/>
              </w:rPr>
              <w:t>preukázaný zodpovedným súdnym alebo úradným orgánom</w:t>
            </w:r>
            <w:r w:rsidRPr="007C3E78">
              <w:rPr>
                <w:rStyle w:val="Odkaznapoznmkupodiarou"/>
                <w:sz w:val="22"/>
                <w:szCs w:val="22"/>
                <w:lang w:eastAsia="cs-CZ"/>
              </w:rPr>
              <w:footnoteReference w:id="18"/>
            </w:r>
            <w:r>
              <w:rPr>
                <w:sz w:val="22"/>
                <w:szCs w:val="22"/>
                <w:lang w:eastAsia="cs-CZ"/>
              </w:rPr>
              <w:t xml:space="preserve">. </w:t>
            </w:r>
          </w:p>
        </w:tc>
        <w:tc>
          <w:tcPr>
            <w:tcW w:w="3260" w:type="dxa"/>
            <w:tcBorders>
              <w:bottom w:val="single" w:sz="4" w:space="0" w:color="auto"/>
            </w:tcBorders>
            <w:shd w:val="clear" w:color="auto" w:fill="auto"/>
          </w:tcPr>
          <w:p w14:paraId="2E46B4DC" w14:textId="77777777" w:rsidR="00B92F5E" w:rsidRDefault="00B92F5E" w:rsidP="006A154B">
            <w:pPr>
              <w:rPr>
                <w:sz w:val="22"/>
                <w:szCs w:val="22"/>
                <w:lang w:eastAsia="cs-CZ"/>
              </w:rPr>
            </w:pPr>
            <w:r w:rsidRPr="007C3E78">
              <w:rPr>
                <w:sz w:val="22"/>
                <w:szCs w:val="22"/>
                <w:lang w:eastAsia="cs-CZ"/>
              </w:rPr>
              <w:t>100 %</w:t>
            </w:r>
            <w:r w:rsidRPr="000302C6">
              <w:rPr>
                <w:sz w:val="22"/>
                <w:szCs w:val="22"/>
                <w:lang w:eastAsia="cs-CZ"/>
              </w:rPr>
              <w:t xml:space="preserve"> </w:t>
            </w:r>
          </w:p>
          <w:p w14:paraId="69952A5F" w14:textId="77777777" w:rsidR="00B92F5E" w:rsidRPr="007C3E78" w:rsidRDefault="00B92F5E" w:rsidP="006A154B">
            <w:pPr>
              <w:rPr>
                <w:sz w:val="22"/>
                <w:szCs w:val="22"/>
                <w:lang w:eastAsia="cs-CZ"/>
              </w:rPr>
            </w:pPr>
          </w:p>
        </w:tc>
      </w:tr>
      <w:tr w:rsidR="00B92F5E" w:rsidRPr="007C3E78" w14:paraId="76810196" w14:textId="77777777" w:rsidTr="006A154B">
        <w:tc>
          <w:tcPr>
            <w:tcW w:w="14034" w:type="dxa"/>
            <w:gridSpan w:val="4"/>
            <w:shd w:val="clear" w:color="auto" w:fill="BFBFBF" w:themeFill="background1" w:themeFillShade="BF"/>
            <w:vAlign w:val="center"/>
          </w:tcPr>
          <w:p w14:paraId="565ADA99" w14:textId="77777777" w:rsidR="00B92F5E" w:rsidRPr="00A91AEF" w:rsidRDefault="00B92F5E" w:rsidP="006A154B">
            <w:pPr>
              <w:jc w:val="center"/>
              <w:rPr>
                <w:b/>
                <w:sz w:val="22"/>
                <w:szCs w:val="22"/>
                <w:lang w:eastAsia="cs-CZ"/>
              </w:rPr>
            </w:pPr>
            <w:r w:rsidRPr="00A91AEF">
              <w:rPr>
                <w:b/>
                <w:sz w:val="22"/>
                <w:szCs w:val="22"/>
                <w:lang w:eastAsia="cs-CZ"/>
              </w:rPr>
              <w:t>Realizácia zákazky</w:t>
            </w:r>
          </w:p>
        </w:tc>
      </w:tr>
      <w:tr w:rsidR="00B92F5E" w:rsidRPr="007C3E78" w14:paraId="50B9F87C" w14:textId="77777777" w:rsidTr="006A154B">
        <w:tc>
          <w:tcPr>
            <w:tcW w:w="675" w:type="dxa"/>
            <w:shd w:val="clear" w:color="auto" w:fill="auto"/>
            <w:vAlign w:val="center"/>
          </w:tcPr>
          <w:p w14:paraId="4E26C7CF" w14:textId="77777777" w:rsidR="00B92F5E" w:rsidRPr="007C3E78" w:rsidRDefault="00B92F5E" w:rsidP="006A154B">
            <w:pPr>
              <w:jc w:val="center"/>
              <w:rPr>
                <w:sz w:val="22"/>
                <w:szCs w:val="22"/>
                <w:lang w:eastAsia="cs-CZ"/>
              </w:rPr>
            </w:pPr>
            <w:r w:rsidRPr="007C3E78">
              <w:rPr>
                <w:sz w:val="22"/>
                <w:szCs w:val="22"/>
                <w:lang w:eastAsia="cs-CZ"/>
              </w:rPr>
              <w:t>2</w:t>
            </w:r>
            <w:r>
              <w:rPr>
                <w:sz w:val="22"/>
                <w:szCs w:val="22"/>
                <w:lang w:eastAsia="cs-CZ"/>
              </w:rPr>
              <w:t>4</w:t>
            </w:r>
          </w:p>
        </w:tc>
        <w:tc>
          <w:tcPr>
            <w:tcW w:w="3720" w:type="dxa"/>
            <w:shd w:val="clear" w:color="auto" w:fill="auto"/>
          </w:tcPr>
          <w:p w14:paraId="40CC34D4" w14:textId="77777777" w:rsidR="00B92F5E" w:rsidRPr="007C3E78" w:rsidRDefault="00B92F5E" w:rsidP="006A154B">
            <w:pPr>
              <w:rPr>
                <w:sz w:val="22"/>
                <w:szCs w:val="22"/>
                <w:lang w:eastAsia="cs-CZ"/>
              </w:rPr>
            </w:pPr>
            <w:r w:rsidRPr="007C3E78">
              <w:rPr>
                <w:sz w:val="22"/>
                <w:szCs w:val="22"/>
                <w:lang w:eastAsia="cs-CZ"/>
              </w:rPr>
              <w:t>Podstatná zmena častí podmienok uzatvorenej zmluvy oproti častiam obchodných podmienok uvedených v oznámení alebo v súťažných podkladoch</w:t>
            </w:r>
            <w:r>
              <w:rPr>
                <w:rStyle w:val="Odkaznapoznmkupodiarou"/>
                <w:sz w:val="22"/>
                <w:szCs w:val="22"/>
                <w:lang w:eastAsia="cs-CZ"/>
              </w:rPr>
              <w:footnoteReference w:id="19"/>
            </w:r>
          </w:p>
        </w:tc>
        <w:tc>
          <w:tcPr>
            <w:tcW w:w="6379" w:type="dxa"/>
            <w:shd w:val="clear" w:color="auto" w:fill="auto"/>
          </w:tcPr>
          <w:p w14:paraId="751380AE" w14:textId="77777777" w:rsidR="00B92F5E" w:rsidRPr="007C3E78" w:rsidRDefault="00B92F5E" w:rsidP="006A154B">
            <w:pPr>
              <w:jc w:val="both"/>
              <w:rPr>
                <w:sz w:val="22"/>
                <w:szCs w:val="22"/>
                <w:lang w:eastAsia="cs-CZ"/>
              </w:rPr>
            </w:pPr>
            <w:r w:rsidRPr="007C3E78">
              <w:rPr>
                <w:sz w:val="22"/>
                <w:szCs w:val="22"/>
                <w:lang w:eastAsia="cs-CZ"/>
              </w:rPr>
              <w:t>Po podpise zmluvy boli doplnené/zmenené podstatné náležitosti podmienok uzatvorenej zmluvy týkajúce sa povahy a rozsahu prác, lehoty na realizáciu predmetu zmluvy, platobných podmienok a špecifikácie materiálov,  alebo ceny</w:t>
            </w:r>
            <w:r>
              <w:rPr>
                <w:sz w:val="22"/>
                <w:szCs w:val="22"/>
                <w:vertAlign w:val="superscript"/>
                <w:lang w:eastAsia="cs-CZ"/>
              </w:rPr>
              <w:t>8</w:t>
            </w:r>
            <w:r w:rsidRPr="007C3E78">
              <w:rPr>
                <w:sz w:val="22"/>
                <w:szCs w:val="22"/>
                <w:lang w:eastAsia="cs-CZ"/>
              </w:rPr>
              <w:t xml:space="preserve">. Je nevyhnutné vždy posúdiť od prípadu k prípadu, či sa danom prípade </w:t>
            </w:r>
            <w:r>
              <w:rPr>
                <w:sz w:val="22"/>
                <w:szCs w:val="22"/>
                <w:lang w:eastAsia="cs-CZ"/>
              </w:rPr>
              <w:t>ide</w:t>
            </w:r>
            <w:r w:rsidRPr="007C3E78">
              <w:rPr>
                <w:sz w:val="22"/>
                <w:szCs w:val="22"/>
                <w:lang w:eastAsia="cs-CZ"/>
              </w:rPr>
              <w:t xml:space="preserve"> o „podstatnú“ zmenu.</w:t>
            </w:r>
            <w:r w:rsidRPr="007C3E78">
              <w:rPr>
                <w:sz w:val="22"/>
                <w:szCs w:val="22"/>
                <w:vertAlign w:val="superscript"/>
                <w:lang w:eastAsia="cs-CZ"/>
              </w:rPr>
              <w:footnoteReference w:id="20"/>
            </w:r>
            <w:r>
              <w:rPr>
                <w:sz w:val="22"/>
                <w:szCs w:val="22"/>
                <w:lang w:eastAsia="cs-CZ"/>
              </w:rPr>
              <w:t xml:space="preserve"> Podstatná zmena zmluvy, rámcovej dohody alebo koncesnej zmluvy je upravená v § 18 ods. 2 ZVO.</w:t>
            </w:r>
          </w:p>
          <w:p w14:paraId="083C80FC" w14:textId="77777777" w:rsidR="00B92F5E" w:rsidRPr="007C3E78" w:rsidRDefault="00B92F5E" w:rsidP="006A154B">
            <w:pPr>
              <w:jc w:val="both"/>
              <w:rPr>
                <w:sz w:val="22"/>
                <w:szCs w:val="22"/>
                <w:lang w:eastAsia="cs-CZ"/>
              </w:rPr>
            </w:pPr>
          </w:p>
          <w:p w14:paraId="142CFB12" w14:textId="77777777" w:rsidR="00B92F5E" w:rsidRDefault="00B92F5E" w:rsidP="006A154B">
            <w:pPr>
              <w:jc w:val="both"/>
              <w:rPr>
                <w:sz w:val="22"/>
                <w:szCs w:val="22"/>
                <w:lang w:eastAsia="cs-CZ"/>
              </w:rPr>
            </w:pPr>
            <w:r w:rsidRPr="007C3E78">
              <w:rPr>
                <w:sz w:val="22"/>
                <w:szCs w:val="22"/>
                <w:lang w:eastAsia="cs-CZ"/>
              </w:rPr>
              <w:t xml:space="preserve">Verejný obstarávateľ </w:t>
            </w:r>
            <w:r>
              <w:rPr>
                <w:sz w:val="22"/>
                <w:szCs w:val="22"/>
                <w:lang w:eastAsia="cs-CZ"/>
              </w:rPr>
              <w:t>vykonal podstatné zmeny pôvodnej zmluvy, rámcovej dohody alebo koncesnej zmluvy a porušil ustanovenie § 18 ZVO.</w:t>
            </w:r>
          </w:p>
          <w:p w14:paraId="1CA8ABDF" w14:textId="77777777" w:rsidR="00B92F5E" w:rsidRDefault="00B92F5E" w:rsidP="006A154B">
            <w:pPr>
              <w:jc w:val="both"/>
              <w:rPr>
                <w:sz w:val="22"/>
                <w:szCs w:val="22"/>
                <w:lang w:eastAsia="cs-CZ"/>
              </w:rPr>
            </w:pPr>
          </w:p>
          <w:p w14:paraId="0DD644AF" w14:textId="77777777" w:rsidR="00B92F5E" w:rsidRPr="007C3E78" w:rsidRDefault="00B92F5E" w:rsidP="006A154B">
            <w:pPr>
              <w:jc w:val="both"/>
              <w:rPr>
                <w:sz w:val="22"/>
                <w:szCs w:val="22"/>
                <w:lang w:eastAsia="cs-CZ"/>
              </w:rPr>
            </w:pPr>
            <w:r w:rsidRPr="00D36D4C">
              <w:rPr>
                <w:sz w:val="22"/>
                <w:szCs w:val="22"/>
                <w:lang w:eastAsia="cs-CZ"/>
              </w:rPr>
              <w:t xml:space="preserve">Uzavretá zmluva, rámcová dohoda alebo koncesná zmluva </w:t>
            </w:r>
            <w:r>
              <w:rPr>
                <w:sz w:val="22"/>
                <w:szCs w:val="22"/>
                <w:lang w:eastAsia="cs-CZ"/>
              </w:rPr>
              <w:t xml:space="preserve">je                   </w:t>
            </w:r>
            <w:r w:rsidRPr="00D36D4C">
              <w:rPr>
                <w:sz w:val="22"/>
                <w:szCs w:val="22"/>
                <w:lang w:eastAsia="cs-CZ"/>
              </w:rPr>
              <w:t>v rozpore so súťažnými podkladmi alebo koncesnou dokumentáciou a</w:t>
            </w:r>
            <w:r>
              <w:rPr>
                <w:sz w:val="22"/>
                <w:szCs w:val="22"/>
                <w:lang w:eastAsia="cs-CZ"/>
              </w:rPr>
              <w:t>lebo</w:t>
            </w:r>
            <w:r w:rsidRPr="00D36D4C">
              <w:rPr>
                <w:sz w:val="22"/>
                <w:szCs w:val="22"/>
                <w:lang w:eastAsia="cs-CZ"/>
              </w:rPr>
              <w:t xml:space="preserve"> s ponukou predloženou úspešným uchádzačom alebo uchádzačmi</w:t>
            </w:r>
            <w:r>
              <w:rPr>
                <w:sz w:val="22"/>
                <w:szCs w:val="22"/>
                <w:lang w:eastAsia="cs-CZ"/>
              </w:rPr>
              <w:t>.</w:t>
            </w:r>
            <w:r w:rsidRPr="00D36D4C" w:rsidDel="00A80094">
              <w:rPr>
                <w:sz w:val="22"/>
                <w:szCs w:val="22"/>
                <w:lang w:eastAsia="cs-CZ"/>
              </w:rPr>
              <w:t xml:space="preserve"> </w:t>
            </w:r>
          </w:p>
        </w:tc>
        <w:tc>
          <w:tcPr>
            <w:tcW w:w="3260" w:type="dxa"/>
            <w:shd w:val="clear" w:color="auto" w:fill="auto"/>
          </w:tcPr>
          <w:p w14:paraId="7015A9AA" w14:textId="77777777" w:rsidR="00B92F5E" w:rsidRPr="007C3E78" w:rsidRDefault="00B92F5E" w:rsidP="006A154B">
            <w:pPr>
              <w:rPr>
                <w:sz w:val="22"/>
                <w:szCs w:val="22"/>
                <w:lang w:eastAsia="cs-CZ"/>
              </w:rPr>
            </w:pPr>
            <w:r w:rsidRPr="007C3E78">
              <w:rPr>
                <w:sz w:val="22"/>
                <w:szCs w:val="22"/>
                <w:lang w:eastAsia="cs-CZ"/>
              </w:rPr>
              <w:t>25 % z ceny zmluvy</w:t>
            </w:r>
          </w:p>
          <w:p w14:paraId="0A1AD287" w14:textId="77777777" w:rsidR="00B92F5E" w:rsidRPr="007C3E78" w:rsidRDefault="00B92F5E" w:rsidP="006A154B">
            <w:pPr>
              <w:rPr>
                <w:sz w:val="22"/>
                <w:szCs w:val="22"/>
                <w:lang w:eastAsia="cs-CZ"/>
              </w:rPr>
            </w:pPr>
          </w:p>
          <w:p w14:paraId="420B2A95" w14:textId="77777777" w:rsidR="00B92F5E" w:rsidRPr="007C3E78" w:rsidRDefault="00B92F5E" w:rsidP="006A154B">
            <w:pPr>
              <w:rPr>
                <w:sz w:val="22"/>
                <w:szCs w:val="22"/>
                <w:lang w:eastAsia="cs-CZ"/>
              </w:rPr>
            </w:pPr>
            <w:r w:rsidRPr="007C3E78">
              <w:rPr>
                <w:sz w:val="22"/>
                <w:szCs w:val="22"/>
                <w:lang w:eastAsia="cs-CZ"/>
              </w:rPr>
              <w:t>plus</w:t>
            </w:r>
          </w:p>
          <w:p w14:paraId="416D700B" w14:textId="77777777" w:rsidR="00B92F5E" w:rsidRPr="007C3E78" w:rsidRDefault="00B92F5E" w:rsidP="006A154B">
            <w:pPr>
              <w:rPr>
                <w:sz w:val="22"/>
                <w:szCs w:val="22"/>
                <w:lang w:eastAsia="cs-CZ"/>
              </w:rPr>
            </w:pPr>
          </w:p>
          <w:p w14:paraId="1E702EA3" w14:textId="77777777" w:rsidR="00B92F5E" w:rsidRPr="007C3E78" w:rsidRDefault="00B92F5E" w:rsidP="006A154B">
            <w:pPr>
              <w:rPr>
                <w:sz w:val="22"/>
                <w:szCs w:val="22"/>
                <w:lang w:eastAsia="cs-CZ"/>
              </w:rPr>
            </w:pPr>
            <w:r w:rsidRPr="007C3E78">
              <w:rPr>
                <w:sz w:val="22"/>
                <w:szCs w:val="22"/>
                <w:lang w:eastAsia="cs-CZ"/>
              </w:rPr>
              <w:t>hodnota dodatočných výdavkov z plnenia zmluvy vychádzajúcich z podstatných zmien zmluvy</w:t>
            </w:r>
            <w:r>
              <w:rPr>
                <w:sz w:val="22"/>
                <w:szCs w:val="22"/>
                <w:lang w:eastAsia="cs-CZ"/>
              </w:rPr>
              <w:t>.</w:t>
            </w:r>
          </w:p>
        </w:tc>
      </w:tr>
      <w:tr w:rsidR="00B92F5E" w:rsidRPr="007C3E78" w14:paraId="673D6EDB" w14:textId="77777777" w:rsidTr="006A154B">
        <w:tc>
          <w:tcPr>
            <w:tcW w:w="675" w:type="dxa"/>
            <w:shd w:val="clear" w:color="auto" w:fill="auto"/>
            <w:vAlign w:val="center"/>
          </w:tcPr>
          <w:p w14:paraId="097E7BA6" w14:textId="77777777" w:rsidR="00B92F5E" w:rsidRPr="007C3E78" w:rsidRDefault="00B92F5E" w:rsidP="006A154B">
            <w:pPr>
              <w:jc w:val="center"/>
              <w:rPr>
                <w:sz w:val="22"/>
                <w:szCs w:val="22"/>
                <w:lang w:eastAsia="cs-CZ"/>
              </w:rPr>
            </w:pPr>
            <w:r w:rsidRPr="007C3E78">
              <w:rPr>
                <w:sz w:val="22"/>
                <w:szCs w:val="22"/>
                <w:lang w:eastAsia="cs-CZ"/>
              </w:rPr>
              <w:lastRenderedPageBreak/>
              <w:t>2</w:t>
            </w:r>
            <w:r>
              <w:rPr>
                <w:sz w:val="22"/>
                <w:szCs w:val="22"/>
                <w:lang w:eastAsia="cs-CZ"/>
              </w:rPr>
              <w:t>5</w:t>
            </w:r>
          </w:p>
        </w:tc>
        <w:tc>
          <w:tcPr>
            <w:tcW w:w="3720" w:type="dxa"/>
            <w:shd w:val="clear" w:color="auto" w:fill="auto"/>
          </w:tcPr>
          <w:p w14:paraId="545A5789" w14:textId="77777777" w:rsidR="00B92F5E" w:rsidRPr="007C3E78" w:rsidRDefault="00B92F5E" w:rsidP="006A154B">
            <w:pPr>
              <w:rPr>
                <w:sz w:val="22"/>
                <w:szCs w:val="22"/>
                <w:lang w:eastAsia="cs-CZ"/>
              </w:rPr>
            </w:pPr>
            <w:r w:rsidRPr="007C3E78">
              <w:rPr>
                <w:sz w:val="22"/>
                <w:szCs w:val="22"/>
                <w:lang w:eastAsia="cs-CZ"/>
              </w:rPr>
              <w:t>Zníženie rozsahu zákazky</w:t>
            </w:r>
          </w:p>
        </w:tc>
        <w:tc>
          <w:tcPr>
            <w:tcW w:w="6379" w:type="dxa"/>
            <w:shd w:val="clear" w:color="auto" w:fill="auto"/>
          </w:tcPr>
          <w:p w14:paraId="28DD0082" w14:textId="77777777" w:rsidR="00B92F5E" w:rsidRPr="005C6179" w:rsidRDefault="00B92F5E" w:rsidP="006A154B">
            <w:pPr>
              <w:jc w:val="both"/>
              <w:rPr>
                <w:sz w:val="22"/>
                <w:szCs w:val="22"/>
                <w:lang w:eastAsia="cs-CZ"/>
              </w:rPr>
            </w:pPr>
            <w:r w:rsidRPr="005C6179">
              <w:rPr>
                <w:sz w:val="22"/>
                <w:szCs w:val="22"/>
                <w:lang w:eastAsia="cs-CZ"/>
              </w:rPr>
              <w:t>Zákazka bola zadaná v súlade so ZVO, ale následne bol znížený rozsah zákazky, pričom zníženie rozsahu zákazky bolo podstatné.</w:t>
            </w:r>
          </w:p>
          <w:p w14:paraId="4169379E" w14:textId="77777777" w:rsidR="00B92F5E" w:rsidRPr="005C6179" w:rsidRDefault="00B92F5E" w:rsidP="006A154B">
            <w:pPr>
              <w:jc w:val="both"/>
              <w:rPr>
                <w:sz w:val="22"/>
                <w:szCs w:val="22"/>
                <w:lang w:eastAsia="cs-CZ"/>
              </w:rPr>
            </w:pPr>
            <w:r w:rsidRPr="005C6179">
              <w:rPr>
                <w:sz w:val="22"/>
                <w:szCs w:val="22"/>
                <w:lang w:eastAsia="cs-CZ"/>
              </w:rPr>
              <w:t> </w:t>
            </w:r>
          </w:p>
          <w:p w14:paraId="00EA9FB4" w14:textId="77777777" w:rsidR="00C7481F" w:rsidRDefault="00B92F5E" w:rsidP="00C7481F">
            <w:pPr>
              <w:jc w:val="both"/>
              <w:rPr>
                <w:sz w:val="22"/>
                <w:szCs w:val="22"/>
                <w:lang w:eastAsia="cs-CZ"/>
              </w:rPr>
            </w:pPr>
            <w:r w:rsidRPr="005C6179">
              <w:rPr>
                <w:sz w:val="22"/>
                <w:szCs w:val="22"/>
                <w:lang w:eastAsia="cs-CZ"/>
              </w:rPr>
              <w:t>Zníženie rozsahu zákazky nie je podstatné</w:t>
            </w:r>
            <w:r>
              <w:rPr>
                <w:sz w:val="22"/>
                <w:szCs w:val="22"/>
                <w:lang w:eastAsia="cs-CZ"/>
              </w:rPr>
              <w:t>, ak je nižšie ako</w:t>
            </w:r>
          </w:p>
          <w:p w14:paraId="77EC5530" w14:textId="6AF05DE2" w:rsidR="00B92F5E" w:rsidRPr="00C7481F" w:rsidRDefault="00C7481F" w:rsidP="00C7481F">
            <w:pPr>
              <w:jc w:val="both"/>
              <w:rPr>
                <w:sz w:val="22"/>
                <w:szCs w:val="22"/>
                <w:lang w:eastAsia="cs-CZ"/>
              </w:rPr>
            </w:pPr>
            <w:r>
              <w:rPr>
                <w:sz w:val="22"/>
                <w:szCs w:val="22"/>
                <w:lang w:eastAsia="cs-CZ"/>
              </w:rPr>
              <w:t xml:space="preserve">1.   </w:t>
            </w:r>
            <w:r w:rsidR="00B92F5E" w:rsidRPr="00C7481F">
              <w:rPr>
                <w:sz w:val="22"/>
                <w:szCs w:val="22"/>
                <w:lang w:eastAsia="cs-CZ"/>
              </w:rPr>
              <w:t>10 % v prípade zákaziek na dodanie tovaru alebo poskytnutie služby a nižšie ako 15 % v prípade zákaziek na stavebné práce,</w:t>
            </w:r>
          </w:p>
          <w:p w14:paraId="408D0D3F" w14:textId="7EC6FC61" w:rsidR="00B92F5E" w:rsidRPr="00C7481F" w:rsidRDefault="00C7481F" w:rsidP="00C7481F">
            <w:pPr>
              <w:jc w:val="both"/>
              <w:rPr>
                <w:sz w:val="22"/>
                <w:szCs w:val="22"/>
                <w:lang w:eastAsia="cs-CZ"/>
              </w:rPr>
            </w:pPr>
            <w:r>
              <w:rPr>
                <w:sz w:val="22"/>
                <w:szCs w:val="22"/>
                <w:lang w:eastAsia="cs-CZ"/>
              </w:rPr>
              <w:t xml:space="preserve">2.    </w:t>
            </w:r>
            <w:r w:rsidR="00B92F5E" w:rsidRPr="00C7481F">
              <w:rPr>
                <w:sz w:val="22"/>
                <w:szCs w:val="22"/>
                <w:lang w:eastAsia="cs-CZ"/>
              </w:rPr>
              <w:t>25% v prípade, ak potreba zníženia rozsahu zákazky vyplynula         z okolností, ktoré verejný obstarávateľ nemohol pri vynaložení náležitej starostlivosti predvídať a znížením rozsahu sa nemení charakter zmluvy, rámcovej dohody alebo koncesnej zmluvy a zároveň pôvodná zmluva, rámcová dohoda alebo koncesná zmluva obsahuje jasné, presné a jednoznačné podmienky jej úpravy, vrátane úpravy ceny.</w:t>
            </w:r>
          </w:p>
          <w:p w14:paraId="7E41F8A2" w14:textId="77777777" w:rsidR="00B92F5E" w:rsidRPr="005C6179" w:rsidRDefault="00B92F5E" w:rsidP="006A154B">
            <w:pPr>
              <w:jc w:val="both"/>
              <w:rPr>
                <w:sz w:val="22"/>
                <w:szCs w:val="22"/>
                <w:lang w:eastAsia="cs-CZ"/>
              </w:rPr>
            </w:pPr>
            <w:r w:rsidRPr="005C6179">
              <w:rPr>
                <w:sz w:val="22"/>
                <w:szCs w:val="22"/>
                <w:lang w:eastAsia="cs-CZ"/>
              </w:rPr>
              <w:t> </w:t>
            </w:r>
          </w:p>
          <w:p w14:paraId="43EC5B62" w14:textId="77777777" w:rsidR="00B92F5E" w:rsidRPr="007C3E78" w:rsidRDefault="00B92F5E" w:rsidP="006A154B">
            <w:pPr>
              <w:jc w:val="both"/>
              <w:rPr>
                <w:sz w:val="22"/>
                <w:szCs w:val="22"/>
                <w:lang w:eastAsia="cs-CZ"/>
              </w:rPr>
            </w:pPr>
            <w:r w:rsidRPr="005C6179">
              <w:rPr>
                <w:sz w:val="22"/>
                <w:szCs w:val="22"/>
                <w:lang w:eastAsia="cs-CZ"/>
              </w:rPr>
              <w:t>Zníženie rozsahu zákazky sa posudzuje vo väzbe na zmluvnú cenu.</w:t>
            </w:r>
          </w:p>
        </w:tc>
        <w:tc>
          <w:tcPr>
            <w:tcW w:w="3260" w:type="dxa"/>
            <w:shd w:val="clear" w:color="auto" w:fill="auto"/>
          </w:tcPr>
          <w:p w14:paraId="5D7A943E" w14:textId="77777777" w:rsidR="00B92F5E" w:rsidRPr="007C3E78" w:rsidRDefault="00B92F5E" w:rsidP="006A154B">
            <w:pPr>
              <w:rPr>
                <w:sz w:val="22"/>
                <w:szCs w:val="22"/>
                <w:lang w:eastAsia="cs-CZ"/>
              </w:rPr>
            </w:pPr>
            <w:r w:rsidRPr="007C3E78">
              <w:rPr>
                <w:sz w:val="22"/>
                <w:szCs w:val="22"/>
                <w:lang w:eastAsia="cs-CZ"/>
              </w:rPr>
              <w:t>Hodnota zníženia rozsahu</w:t>
            </w:r>
          </w:p>
          <w:p w14:paraId="4295FFF7" w14:textId="77777777" w:rsidR="00B92F5E" w:rsidRPr="007C3E78" w:rsidRDefault="00B92F5E" w:rsidP="006A154B">
            <w:pPr>
              <w:rPr>
                <w:sz w:val="22"/>
                <w:szCs w:val="22"/>
                <w:lang w:eastAsia="cs-CZ"/>
              </w:rPr>
            </w:pPr>
          </w:p>
          <w:p w14:paraId="0F8980B9" w14:textId="77777777" w:rsidR="00B92F5E" w:rsidRPr="007C3E78" w:rsidRDefault="00B92F5E" w:rsidP="006A154B">
            <w:pPr>
              <w:rPr>
                <w:sz w:val="22"/>
                <w:szCs w:val="22"/>
                <w:lang w:eastAsia="cs-CZ"/>
              </w:rPr>
            </w:pPr>
            <w:r w:rsidRPr="007C3E78">
              <w:rPr>
                <w:sz w:val="22"/>
                <w:szCs w:val="22"/>
                <w:lang w:eastAsia="cs-CZ"/>
              </w:rPr>
              <w:t>Plus</w:t>
            </w:r>
          </w:p>
          <w:p w14:paraId="291BF274" w14:textId="77777777" w:rsidR="00B92F5E" w:rsidRPr="007C3E78" w:rsidRDefault="00B92F5E" w:rsidP="006A154B">
            <w:pPr>
              <w:rPr>
                <w:sz w:val="22"/>
                <w:szCs w:val="22"/>
                <w:lang w:eastAsia="cs-CZ"/>
              </w:rPr>
            </w:pPr>
          </w:p>
          <w:p w14:paraId="30311D4A" w14:textId="77777777" w:rsidR="00B92F5E" w:rsidRPr="007C3E78" w:rsidRDefault="00B92F5E" w:rsidP="006A154B">
            <w:pPr>
              <w:rPr>
                <w:sz w:val="22"/>
                <w:szCs w:val="22"/>
                <w:lang w:eastAsia="cs-CZ"/>
              </w:rPr>
            </w:pPr>
            <w:r w:rsidRPr="007C3E78">
              <w:rPr>
                <w:sz w:val="22"/>
                <w:szCs w:val="22"/>
                <w:lang w:eastAsia="cs-CZ"/>
              </w:rPr>
              <w:t>25 % z hodnoty konečného rozsahu (iba ak zníženie v rozsahu zákazky je podstatné)</w:t>
            </w:r>
            <w:r>
              <w:rPr>
                <w:sz w:val="22"/>
                <w:szCs w:val="22"/>
                <w:lang w:eastAsia="cs-CZ"/>
              </w:rPr>
              <w:t>.</w:t>
            </w:r>
          </w:p>
        </w:tc>
      </w:tr>
      <w:tr w:rsidR="00B92F5E" w:rsidRPr="007C3E78" w14:paraId="648C3D85" w14:textId="77777777" w:rsidTr="006A154B">
        <w:tc>
          <w:tcPr>
            <w:tcW w:w="675" w:type="dxa"/>
            <w:shd w:val="clear" w:color="auto" w:fill="auto"/>
            <w:vAlign w:val="center"/>
          </w:tcPr>
          <w:p w14:paraId="3AD2B2A2" w14:textId="77777777" w:rsidR="00B92F5E" w:rsidRPr="007C3E78" w:rsidRDefault="00B92F5E" w:rsidP="006A154B">
            <w:pPr>
              <w:jc w:val="center"/>
              <w:rPr>
                <w:sz w:val="22"/>
                <w:szCs w:val="22"/>
                <w:lang w:eastAsia="cs-CZ"/>
              </w:rPr>
            </w:pPr>
            <w:r w:rsidRPr="007C3E78">
              <w:rPr>
                <w:sz w:val="22"/>
                <w:szCs w:val="22"/>
                <w:lang w:eastAsia="cs-CZ"/>
              </w:rPr>
              <w:t>2</w:t>
            </w:r>
            <w:r>
              <w:rPr>
                <w:sz w:val="22"/>
                <w:szCs w:val="22"/>
                <w:lang w:eastAsia="cs-CZ"/>
              </w:rPr>
              <w:t>6</w:t>
            </w:r>
          </w:p>
        </w:tc>
        <w:tc>
          <w:tcPr>
            <w:tcW w:w="3720" w:type="dxa"/>
            <w:shd w:val="clear" w:color="auto" w:fill="auto"/>
          </w:tcPr>
          <w:p w14:paraId="401BB9FB" w14:textId="77777777" w:rsidR="00B92F5E" w:rsidRPr="007C3E78" w:rsidRDefault="00B92F5E" w:rsidP="006A154B">
            <w:pPr>
              <w:ind w:left="34"/>
              <w:rPr>
                <w:sz w:val="22"/>
                <w:szCs w:val="22"/>
                <w:lang w:eastAsia="cs-CZ"/>
              </w:rPr>
            </w:pPr>
            <w:r w:rsidRPr="007C3E78">
              <w:rPr>
                <w:sz w:val="22"/>
                <w:szCs w:val="22"/>
                <w:lang w:eastAsia="cs-CZ"/>
              </w:rPr>
              <w:t>Zákazka na doplňujúce stavebné práce</w:t>
            </w:r>
            <w:r>
              <w:rPr>
                <w:sz w:val="22"/>
                <w:szCs w:val="22"/>
                <w:lang w:eastAsia="cs-CZ"/>
              </w:rPr>
              <w:t>, tovary</w:t>
            </w:r>
            <w:r w:rsidRPr="007C3E78">
              <w:rPr>
                <w:sz w:val="22"/>
                <w:szCs w:val="22"/>
                <w:lang w:eastAsia="cs-CZ"/>
              </w:rPr>
              <w:t xml:space="preserve"> alebo služby bola zadaná </w:t>
            </w:r>
            <w:r>
              <w:rPr>
                <w:sz w:val="22"/>
                <w:szCs w:val="22"/>
                <w:lang w:eastAsia="cs-CZ"/>
              </w:rPr>
              <w:t>v rozpore s pravidlami podľa § 18 zákona o VO</w:t>
            </w:r>
            <w:r>
              <w:rPr>
                <w:sz w:val="22"/>
                <w:szCs w:val="22"/>
                <w:vertAlign w:val="superscript"/>
                <w:lang w:eastAsia="cs-CZ"/>
              </w:rPr>
              <w:t>8</w:t>
            </w:r>
          </w:p>
        </w:tc>
        <w:tc>
          <w:tcPr>
            <w:tcW w:w="6379" w:type="dxa"/>
            <w:shd w:val="clear" w:color="auto" w:fill="auto"/>
          </w:tcPr>
          <w:p w14:paraId="02BAB6D1" w14:textId="77777777" w:rsidR="00B92F5E" w:rsidRPr="007C3E78" w:rsidRDefault="00B92F5E" w:rsidP="006A154B">
            <w:pPr>
              <w:jc w:val="both"/>
              <w:rPr>
                <w:sz w:val="22"/>
                <w:szCs w:val="22"/>
                <w:lang w:eastAsia="cs-CZ"/>
              </w:rPr>
            </w:pPr>
            <w:r w:rsidRPr="007C3E78">
              <w:rPr>
                <w:sz w:val="22"/>
                <w:szCs w:val="22"/>
                <w:lang w:eastAsia="cs-CZ"/>
              </w:rPr>
              <w:t xml:space="preserve">Pôvodná zákazka bola zadaná v súlade s relevantnými ustanoveniami </w:t>
            </w:r>
            <w:r>
              <w:rPr>
                <w:sz w:val="22"/>
                <w:szCs w:val="22"/>
                <w:lang w:eastAsia="cs-CZ"/>
              </w:rPr>
              <w:t>ZVO</w:t>
            </w:r>
            <w:r w:rsidRPr="007C3E78">
              <w:rPr>
                <w:sz w:val="22"/>
                <w:szCs w:val="22"/>
                <w:lang w:eastAsia="cs-CZ"/>
              </w:rPr>
              <w:t xml:space="preserve">, ale </w:t>
            </w:r>
            <w:r>
              <w:rPr>
                <w:sz w:val="22"/>
                <w:szCs w:val="22"/>
                <w:lang w:eastAsia="cs-CZ"/>
              </w:rPr>
              <w:t>na zmenu zmluvy, rámcovej dohody alebo koncesnej zmluvy, z dôvodu požiadavky na doplňujúce stavebné práce, tovary alebo služby, neboli splnené podmienky podľa § 18 ZVO</w:t>
            </w:r>
            <w:r w:rsidRPr="007C3E78">
              <w:rPr>
                <w:sz w:val="22"/>
                <w:szCs w:val="22"/>
                <w:lang w:eastAsia="cs-CZ"/>
              </w:rPr>
              <w:t>.</w:t>
            </w:r>
          </w:p>
          <w:p w14:paraId="5004213A" w14:textId="77777777" w:rsidR="00B92F5E" w:rsidRPr="007C3E78" w:rsidRDefault="00B92F5E" w:rsidP="006A154B">
            <w:pPr>
              <w:jc w:val="both"/>
              <w:rPr>
                <w:sz w:val="22"/>
                <w:szCs w:val="22"/>
                <w:lang w:eastAsia="cs-CZ"/>
              </w:rPr>
            </w:pPr>
          </w:p>
        </w:tc>
        <w:tc>
          <w:tcPr>
            <w:tcW w:w="3260" w:type="dxa"/>
            <w:shd w:val="clear" w:color="auto" w:fill="auto"/>
          </w:tcPr>
          <w:p w14:paraId="497B9BD8" w14:textId="77777777" w:rsidR="00B92F5E" w:rsidRPr="007C3E78" w:rsidRDefault="00B92F5E" w:rsidP="006A154B">
            <w:pPr>
              <w:rPr>
                <w:sz w:val="22"/>
                <w:szCs w:val="22"/>
                <w:lang w:eastAsia="cs-CZ"/>
              </w:rPr>
            </w:pPr>
            <w:r w:rsidRPr="007C3E78">
              <w:rPr>
                <w:sz w:val="22"/>
                <w:szCs w:val="22"/>
                <w:lang w:eastAsia="cs-CZ"/>
              </w:rPr>
              <w:t>100 % hodnoty dodatočnej zákazky</w:t>
            </w:r>
          </w:p>
          <w:p w14:paraId="26167BEC" w14:textId="77777777" w:rsidR="00B92F5E" w:rsidRPr="007C3E78" w:rsidRDefault="00B92F5E" w:rsidP="006A154B">
            <w:pPr>
              <w:rPr>
                <w:sz w:val="22"/>
                <w:szCs w:val="22"/>
                <w:lang w:eastAsia="cs-CZ"/>
              </w:rPr>
            </w:pPr>
          </w:p>
          <w:p w14:paraId="479CC707" w14:textId="77777777" w:rsidR="00B92F5E" w:rsidRPr="007C3E78" w:rsidRDefault="00B92F5E" w:rsidP="006A154B">
            <w:pPr>
              <w:rPr>
                <w:sz w:val="22"/>
                <w:szCs w:val="22"/>
                <w:lang w:eastAsia="cs-CZ"/>
              </w:rPr>
            </w:pPr>
            <w:r w:rsidRPr="007C3E78">
              <w:rPr>
                <w:sz w:val="22"/>
                <w:szCs w:val="22"/>
                <w:lang w:eastAsia="cs-CZ"/>
              </w:rPr>
              <w:t xml:space="preserve">V prípade, že všetky dodatočné hodnoty </w:t>
            </w:r>
            <w:r>
              <w:rPr>
                <w:sz w:val="22"/>
                <w:szCs w:val="22"/>
                <w:lang w:eastAsia="cs-CZ"/>
              </w:rPr>
              <w:t xml:space="preserve">stavebných </w:t>
            </w:r>
            <w:r w:rsidRPr="007C3E78">
              <w:rPr>
                <w:sz w:val="22"/>
                <w:szCs w:val="22"/>
                <w:lang w:eastAsia="cs-CZ"/>
              </w:rPr>
              <w:t xml:space="preserve">prác/tovarov/služieb v dodatočných zákazkách nepresahujú 20 % z hodnoty pôvodnej zákazky a súčasne táto hodnota dodatočných zákaziek sama o sebe nepredstavuje hodnotu nadlimitnej zákazky, môže byť </w:t>
            </w:r>
            <w:r>
              <w:rPr>
                <w:sz w:val="22"/>
                <w:szCs w:val="22"/>
                <w:lang w:eastAsia="cs-CZ"/>
              </w:rPr>
              <w:t>finančná oprava</w:t>
            </w:r>
            <w:r w:rsidRPr="007C3E78">
              <w:rPr>
                <w:sz w:val="22"/>
                <w:szCs w:val="22"/>
                <w:lang w:eastAsia="cs-CZ"/>
              </w:rPr>
              <w:t xml:space="preserve"> znížená na  25 % z hodnoty dodatočnej/dodatočných zákaziek</w:t>
            </w:r>
            <w:r>
              <w:rPr>
                <w:sz w:val="22"/>
                <w:szCs w:val="22"/>
                <w:lang w:eastAsia="cs-CZ"/>
              </w:rPr>
              <w:t>.</w:t>
            </w:r>
          </w:p>
        </w:tc>
      </w:tr>
    </w:tbl>
    <w:p w14:paraId="7320F952" w14:textId="77777777" w:rsidR="00B92F5E" w:rsidRPr="007C3E78" w:rsidRDefault="00B92F5E" w:rsidP="00B92F5E">
      <w:pPr>
        <w:rPr>
          <w:sz w:val="22"/>
          <w:szCs w:val="22"/>
          <w:lang w:eastAsia="cs-CZ"/>
        </w:rPr>
      </w:pPr>
    </w:p>
    <w:p w14:paraId="5309AF1B" w14:textId="77777777" w:rsidR="00B92F5E" w:rsidRPr="007C3E78" w:rsidRDefault="00B92F5E" w:rsidP="00B92F5E">
      <w:pPr>
        <w:rPr>
          <w:sz w:val="22"/>
          <w:szCs w:val="22"/>
        </w:rPr>
      </w:pPr>
    </w:p>
    <w:p w14:paraId="0AFBB724" w14:textId="77777777" w:rsidR="00B92F5E" w:rsidRPr="007C3E78" w:rsidRDefault="00B92F5E" w:rsidP="00284156">
      <w:pPr>
        <w:spacing w:after="240"/>
        <w:jc w:val="both"/>
        <w:rPr>
          <w:sz w:val="22"/>
          <w:szCs w:val="22"/>
        </w:rPr>
      </w:pPr>
    </w:p>
    <w:sectPr w:rsidR="00B92F5E" w:rsidRPr="007C3E78" w:rsidSect="00321C82">
      <w:footerReference w:type="default" r:id="rId12"/>
      <w:headerReference w:type="first" r:id="rId13"/>
      <w:footerReference w:type="first" r:id="rId14"/>
      <w:pgSz w:w="16838" w:h="11906" w:orient="landscape"/>
      <w:pgMar w:top="1417" w:right="1417" w:bottom="1417" w:left="1417" w:header="284"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65ED2" w14:textId="77777777" w:rsidR="006A154B" w:rsidRDefault="006A154B" w:rsidP="00B948E0">
      <w:r>
        <w:separator/>
      </w:r>
    </w:p>
  </w:endnote>
  <w:endnote w:type="continuationSeparator" w:id="0">
    <w:p w14:paraId="53A77068" w14:textId="77777777" w:rsidR="006A154B" w:rsidRDefault="006A154B" w:rsidP="00B9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1DD86" w14:textId="77777777" w:rsidR="006A154B" w:rsidRPr="00CF60E2" w:rsidRDefault="006A154B" w:rsidP="00CF60E2">
    <w:pPr>
      <w:tabs>
        <w:tab w:val="center" w:pos="4536"/>
        <w:tab w:val="right" w:pos="9072"/>
      </w:tabs>
      <w:jc w:val="right"/>
    </w:pPr>
    <w:r w:rsidRPr="00CF60E2">
      <w:t xml:space="preserve"> </w:t>
    </w:r>
  </w:p>
  <w:sdt>
    <w:sdtPr>
      <w:rPr>
        <w:sz w:val="22"/>
      </w:rPr>
      <w:id w:val="1717158569"/>
      <w:docPartObj>
        <w:docPartGallery w:val="Page Numbers (Bottom of Page)"/>
        <w:docPartUnique/>
      </w:docPartObj>
    </w:sdtPr>
    <w:sdtEndPr/>
    <w:sdtContent>
      <w:sdt>
        <w:sdtPr>
          <w:rPr>
            <w:sz w:val="22"/>
          </w:rPr>
          <w:id w:val="1173683108"/>
          <w:docPartObj>
            <w:docPartGallery w:val="Page Numbers (Top of Page)"/>
            <w:docPartUnique/>
          </w:docPartObj>
        </w:sdtPr>
        <w:sdtEndPr/>
        <w:sdtContent>
          <w:p w14:paraId="19271E3D" w14:textId="77777777" w:rsidR="006A154B" w:rsidRPr="008E698E" w:rsidRDefault="006A154B" w:rsidP="00B6178B">
            <w:pPr>
              <w:pStyle w:val="Pta"/>
              <w:jc w:val="right"/>
              <w:rPr>
                <w:sz w:val="22"/>
              </w:rPr>
            </w:pPr>
            <w:r w:rsidRPr="008E698E">
              <w:rPr>
                <w:sz w:val="22"/>
              </w:rPr>
              <w:t xml:space="preserve">Strana </w:t>
            </w:r>
            <w:r w:rsidRPr="008E698E">
              <w:rPr>
                <w:b/>
                <w:bCs/>
                <w:sz w:val="22"/>
              </w:rPr>
              <w:fldChar w:fldCharType="begin"/>
            </w:r>
            <w:r w:rsidRPr="008E698E">
              <w:rPr>
                <w:b/>
                <w:bCs/>
                <w:sz w:val="22"/>
              </w:rPr>
              <w:instrText>PAGE</w:instrText>
            </w:r>
            <w:r w:rsidRPr="008E698E">
              <w:rPr>
                <w:b/>
                <w:bCs/>
                <w:sz w:val="22"/>
              </w:rPr>
              <w:fldChar w:fldCharType="separate"/>
            </w:r>
            <w:r w:rsidR="00E347A2">
              <w:rPr>
                <w:b/>
                <w:bCs/>
                <w:noProof/>
                <w:sz w:val="22"/>
              </w:rPr>
              <w:t>18</w:t>
            </w:r>
            <w:r w:rsidRPr="008E698E">
              <w:rPr>
                <w:b/>
                <w:bCs/>
                <w:sz w:val="22"/>
              </w:rPr>
              <w:fldChar w:fldCharType="end"/>
            </w:r>
            <w:r w:rsidRPr="008E698E">
              <w:rPr>
                <w:sz w:val="22"/>
              </w:rPr>
              <w:t xml:space="preserve"> z </w:t>
            </w:r>
            <w:r w:rsidRPr="008E698E">
              <w:rPr>
                <w:b/>
                <w:bCs/>
                <w:sz w:val="22"/>
              </w:rPr>
              <w:fldChar w:fldCharType="begin"/>
            </w:r>
            <w:r w:rsidRPr="008E698E">
              <w:rPr>
                <w:b/>
                <w:bCs/>
                <w:sz w:val="22"/>
              </w:rPr>
              <w:instrText>NUMPAGES</w:instrText>
            </w:r>
            <w:r w:rsidRPr="008E698E">
              <w:rPr>
                <w:b/>
                <w:bCs/>
                <w:sz w:val="22"/>
              </w:rPr>
              <w:fldChar w:fldCharType="separate"/>
            </w:r>
            <w:r w:rsidR="00E347A2">
              <w:rPr>
                <w:b/>
                <w:bCs/>
                <w:noProof/>
                <w:sz w:val="22"/>
              </w:rPr>
              <w:t>18</w:t>
            </w:r>
            <w:r w:rsidRPr="008E698E">
              <w:rPr>
                <w:b/>
                <w:bCs/>
                <w:sz w:val="22"/>
              </w:rPr>
              <w:fldChar w:fldCharType="end"/>
            </w:r>
          </w:p>
        </w:sdtContent>
      </w:sdt>
    </w:sdtContent>
  </w:sdt>
  <w:p w14:paraId="0CBFD7B7" w14:textId="77777777" w:rsidR="006A154B" w:rsidRDefault="006A154B" w:rsidP="00B6178B">
    <w:pPr>
      <w:pStyle w:val="Pta"/>
    </w:pPr>
  </w:p>
  <w:p w14:paraId="4581DD88" w14:textId="77777777" w:rsidR="006A154B" w:rsidRDefault="006A154B">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377469767"/>
      <w:docPartObj>
        <w:docPartGallery w:val="Page Numbers (Bottom of Page)"/>
        <w:docPartUnique/>
      </w:docPartObj>
    </w:sdtPr>
    <w:sdtEndPr/>
    <w:sdtContent>
      <w:sdt>
        <w:sdtPr>
          <w:rPr>
            <w:sz w:val="22"/>
          </w:rPr>
          <w:id w:val="860082579"/>
          <w:docPartObj>
            <w:docPartGallery w:val="Page Numbers (Top of Page)"/>
            <w:docPartUnique/>
          </w:docPartObj>
        </w:sdtPr>
        <w:sdtEndPr/>
        <w:sdtContent>
          <w:p w14:paraId="5897962D" w14:textId="3207E155" w:rsidR="006A154B" w:rsidRPr="008E698E" w:rsidRDefault="006A154B">
            <w:pPr>
              <w:pStyle w:val="Pta"/>
              <w:jc w:val="right"/>
              <w:rPr>
                <w:sz w:val="22"/>
              </w:rPr>
            </w:pPr>
            <w:r w:rsidRPr="008E698E">
              <w:rPr>
                <w:sz w:val="22"/>
              </w:rPr>
              <w:t xml:space="preserve">Strana </w:t>
            </w:r>
            <w:r w:rsidRPr="008E698E">
              <w:rPr>
                <w:b/>
                <w:bCs/>
                <w:sz w:val="22"/>
              </w:rPr>
              <w:fldChar w:fldCharType="begin"/>
            </w:r>
            <w:r w:rsidRPr="008E698E">
              <w:rPr>
                <w:b/>
                <w:bCs/>
                <w:sz w:val="22"/>
              </w:rPr>
              <w:instrText>PAGE</w:instrText>
            </w:r>
            <w:r w:rsidRPr="008E698E">
              <w:rPr>
                <w:b/>
                <w:bCs/>
                <w:sz w:val="22"/>
              </w:rPr>
              <w:fldChar w:fldCharType="separate"/>
            </w:r>
            <w:r w:rsidR="00E347A2">
              <w:rPr>
                <w:b/>
                <w:bCs/>
                <w:noProof/>
                <w:sz w:val="22"/>
              </w:rPr>
              <w:t>1</w:t>
            </w:r>
            <w:r w:rsidRPr="008E698E">
              <w:rPr>
                <w:b/>
                <w:bCs/>
                <w:sz w:val="22"/>
              </w:rPr>
              <w:fldChar w:fldCharType="end"/>
            </w:r>
            <w:r w:rsidRPr="008E698E">
              <w:rPr>
                <w:sz w:val="22"/>
              </w:rPr>
              <w:t xml:space="preserve"> z </w:t>
            </w:r>
            <w:r>
              <w:rPr>
                <w:b/>
                <w:bCs/>
                <w:sz w:val="22"/>
              </w:rPr>
              <w:t>9</w:t>
            </w:r>
          </w:p>
        </w:sdtContent>
      </w:sdt>
    </w:sdtContent>
  </w:sdt>
  <w:p w14:paraId="4581DD8B" w14:textId="77777777" w:rsidR="006A154B" w:rsidRDefault="006A154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82A4E" w14:textId="77777777" w:rsidR="006A154B" w:rsidRDefault="006A154B" w:rsidP="00B948E0">
      <w:r>
        <w:separator/>
      </w:r>
    </w:p>
  </w:footnote>
  <w:footnote w:type="continuationSeparator" w:id="0">
    <w:p w14:paraId="0137817E" w14:textId="77777777" w:rsidR="006A154B" w:rsidRDefault="006A154B" w:rsidP="00B948E0">
      <w:r>
        <w:continuationSeparator/>
      </w:r>
    </w:p>
  </w:footnote>
  <w:footnote w:id="1">
    <w:p w14:paraId="6C2609D1" w14:textId="77777777" w:rsidR="006A154B" w:rsidRDefault="006A154B" w:rsidP="00D90D98">
      <w:pPr>
        <w:pStyle w:val="Textpoznmkypodiarou"/>
      </w:pPr>
      <w:r>
        <w:rPr>
          <w:rStyle w:val="Odkaznapoznmkupodiarou"/>
        </w:rPr>
        <w:footnoteRef/>
      </w:r>
      <w:r>
        <w:t xml:space="preserve"> </w:t>
      </w:r>
      <w:r w:rsidRPr="006B181B">
        <w:rPr>
          <w:sz w:val="18"/>
          <w:szCs w:val="18"/>
        </w:rPr>
        <w:t>Označenie „Verejný o</w:t>
      </w:r>
      <w:r>
        <w:rPr>
          <w:sz w:val="18"/>
          <w:szCs w:val="18"/>
        </w:rPr>
        <w:t>bstarávateľ“ sa vzťahuje aj na o</w:t>
      </w:r>
      <w:r w:rsidRPr="006B181B">
        <w:rPr>
          <w:sz w:val="18"/>
          <w:szCs w:val="18"/>
        </w:rPr>
        <w:t xml:space="preserve">bstarávateľa v zmysle </w:t>
      </w:r>
      <w:r>
        <w:rPr>
          <w:sz w:val="18"/>
          <w:szCs w:val="18"/>
        </w:rPr>
        <w:t xml:space="preserve">§ 8 </w:t>
      </w:r>
      <w:r w:rsidRPr="006B181B">
        <w:rPr>
          <w:sz w:val="18"/>
          <w:szCs w:val="18"/>
        </w:rPr>
        <w:t xml:space="preserve">zákona o VO </w:t>
      </w:r>
      <w:r>
        <w:rPr>
          <w:sz w:val="18"/>
          <w:szCs w:val="18"/>
        </w:rPr>
        <w:t>a osobu v zmysle § 7 zákona o VO</w:t>
      </w:r>
    </w:p>
  </w:footnote>
  <w:footnote w:id="2">
    <w:p w14:paraId="0A539928" w14:textId="77777777" w:rsidR="006A154B" w:rsidRPr="0071245E" w:rsidRDefault="006A154B" w:rsidP="00D90D98">
      <w:pPr>
        <w:pStyle w:val="Textpoznmkypodiarou"/>
      </w:pPr>
      <w:r w:rsidRPr="0071245E">
        <w:rPr>
          <w:rStyle w:val="Odkaznapoznmkupodiarou"/>
        </w:rPr>
        <w:footnoteRef/>
      </w:r>
      <w:r w:rsidRPr="0071245E">
        <w:t xml:space="preserve"> </w:t>
      </w:r>
      <w:r w:rsidRPr="0071245E">
        <w:t>Lehoty sú stanovené pre užšiu súťaž a rokovacie konanie so zverejnením.</w:t>
      </w:r>
    </w:p>
  </w:footnote>
  <w:footnote w:id="3">
    <w:p w14:paraId="44273B51" w14:textId="77777777" w:rsidR="006A154B" w:rsidRPr="0071245E" w:rsidRDefault="006A154B" w:rsidP="00D90D98">
      <w:pPr>
        <w:pStyle w:val="Textpoznmkypodiarou"/>
      </w:pPr>
      <w:r w:rsidRPr="0071245E">
        <w:rPr>
          <w:rStyle w:val="Odkaznapoznmkupodiarou"/>
        </w:rPr>
        <w:footnoteRef/>
      </w:r>
      <w:r w:rsidRPr="0071245E">
        <w:t xml:space="preserve"> </w:t>
      </w:r>
      <w:r w:rsidRPr="0071245E">
        <w:t>Lehoty sú stanovené pre užšiu súťaž a rokovacie konanie so zverejnením.</w:t>
      </w:r>
    </w:p>
  </w:footnote>
  <w:footnote w:id="4">
    <w:p w14:paraId="301B7D93" w14:textId="77777777" w:rsidR="006A154B" w:rsidRDefault="006A154B" w:rsidP="00D90D98">
      <w:pPr>
        <w:pStyle w:val="Textpoznmkypodiarou"/>
      </w:pPr>
      <w:r>
        <w:rPr>
          <w:rStyle w:val="Odkaznapoznmkupodiarou"/>
        </w:rPr>
        <w:footnoteRef/>
      </w:r>
      <w:r>
        <w:t xml:space="preserve"> </w:t>
      </w:r>
      <w:r w:rsidRPr="002F2072">
        <w:t>Vec C-340/02 (Európska komisia/ Francúzsko) a vec C-299/08 (Európska komisia / Francúzsko)</w:t>
      </w:r>
    </w:p>
  </w:footnote>
  <w:footnote w:id="5">
    <w:p w14:paraId="29AD4081" w14:textId="77777777" w:rsidR="006A154B" w:rsidRDefault="006A154B" w:rsidP="00D90D98">
      <w:pPr>
        <w:pStyle w:val="Textpoznmkypodiarou"/>
      </w:pPr>
      <w:r>
        <w:rPr>
          <w:rStyle w:val="Odkaznapoznmkupodiarou"/>
        </w:rPr>
        <w:footnoteRef/>
      </w:r>
      <w:r>
        <w:t xml:space="preserve"> </w:t>
      </w:r>
      <w:r>
        <w:t>Povinnosť zadávania podlimitných zákaziek bežne dostupných na trhu prostredníctvom elektronického trhoviska platí od momentu definovanom  v § 155m ods. 13 zákona o VO.</w:t>
      </w:r>
    </w:p>
  </w:footnote>
  <w:footnote w:id="6">
    <w:p w14:paraId="76904F01" w14:textId="77777777" w:rsidR="006A154B" w:rsidRPr="00A2221A" w:rsidRDefault="006A154B" w:rsidP="00D90D98">
      <w:pPr>
        <w:pStyle w:val="Textpoznmkypodiarou"/>
      </w:pPr>
      <w:r w:rsidRPr="00A2221A">
        <w:rPr>
          <w:rStyle w:val="Odkaznapoznmkupodiarou"/>
        </w:rPr>
        <w:footnoteRef/>
      </w:r>
      <w:r w:rsidRPr="00A2221A">
        <w:t xml:space="preserve"> </w:t>
      </w:r>
      <w:r w:rsidRPr="00A2221A">
        <w:t>Limitovaný stupeň flexibility môže byť aplikovateľný</w:t>
      </w:r>
      <w:r>
        <w:t>/aplikovaný</w:t>
      </w:r>
      <w:r w:rsidRPr="00A2221A">
        <w:t xml:space="preserve"> na zmeny v zákazke aj po jej zadaní i keď takáto možnosť rovnako ako podrobné pravidlá pre jej implementáciu nie sú stanovené jasným a presným spôsobom v oznámení alebo v súťažných podkladoch (C-496/99, bod 118). Keď takáto možnosť nie je predpokladaná (nie je uvedená v súťažných podkladoch), zmena zákazky je prípustná ak zmeny sú nepodstatného charakteru. Zmena je považovaná za podstatnú ak:</w:t>
      </w:r>
    </w:p>
    <w:p w14:paraId="1933D7C5" w14:textId="77777777" w:rsidR="006A154B" w:rsidRPr="00A2221A" w:rsidRDefault="006A154B" w:rsidP="00E347A2">
      <w:pPr>
        <w:pStyle w:val="Textpoznmkypodiarou"/>
        <w:numPr>
          <w:ilvl w:val="0"/>
          <w:numId w:val="4"/>
        </w:numPr>
        <w:jc w:val="both"/>
      </w:pPr>
      <w:r>
        <w:t>Verejný obstarávateľ</w:t>
      </w:r>
      <w:r w:rsidRPr="00A2221A">
        <w:t xml:space="preserve"> zmení podmienky tak, že ak by boli súčasťou pôvodnej zákazky, tak by sa zúčastnili zákazky iní záujemcovia ako tí ktorí boli v pôvodnej zákazke;</w:t>
      </w:r>
    </w:p>
    <w:p w14:paraId="74E96486" w14:textId="77777777" w:rsidR="006A154B" w:rsidRPr="00A2221A" w:rsidRDefault="006A154B" w:rsidP="00E347A2">
      <w:pPr>
        <w:pStyle w:val="Textpoznmkypodiarou"/>
        <w:numPr>
          <w:ilvl w:val="0"/>
          <w:numId w:val="4"/>
        </w:numPr>
        <w:jc w:val="both"/>
      </w:pPr>
      <w:r w:rsidRPr="00A2221A">
        <w:t>zmeny umožňuje zadanie zákazky záujemcovi inému ako by bol pôvodne akceptovaný;</w:t>
      </w:r>
    </w:p>
    <w:p w14:paraId="38C25F38" w14:textId="77777777" w:rsidR="006A154B" w:rsidRPr="00A2221A" w:rsidRDefault="006A154B" w:rsidP="00E347A2">
      <w:pPr>
        <w:pStyle w:val="Textpoznmkypodiarou"/>
        <w:numPr>
          <w:ilvl w:val="0"/>
          <w:numId w:val="4"/>
        </w:numPr>
        <w:jc w:val="both"/>
      </w:pPr>
      <w:r>
        <w:t>verejný obstarávateľ</w:t>
      </w:r>
      <w:r w:rsidRPr="00A2221A">
        <w:t xml:space="preserve"> rozšíri rozsah zákazky obsahujúci tovary/služby/práce, ktoré pôvodne zákazka neobsahovala;</w:t>
      </w:r>
    </w:p>
    <w:p w14:paraId="13CBA89C" w14:textId="77777777" w:rsidR="006A154B" w:rsidRDefault="006A154B" w:rsidP="00E347A2">
      <w:pPr>
        <w:pStyle w:val="Textpoznmkypodiarou"/>
        <w:numPr>
          <w:ilvl w:val="0"/>
          <w:numId w:val="4"/>
        </w:numPr>
        <w:jc w:val="both"/>
      </w:pPr>
      <w:r w:rsidRPr="00A2221A">
        <w:t>modifikácia zmení ekonomickú rovnováhu v prospech víťaza spôsobom, ktorú pôvodná zákazky neumožňovala.</w:t>
      </w:r>
    </w:p>
  </w:footnote>
  <w:footnote w:id="7">
    <w:p w14:paraId="0710242B" w14:textId="77777777" w:rsidR="006A154B" w:rsidRPr="002049FC" w:rsidRDefault="006A154B" w:rsidP="00D90D98">
      <w:pPr>
        <w:pStyle w:val="Textpoznmkypodiarou"/>
        <w:rPr>
          <w:i/>
        </w:rPr>
      </w:pPr>
      <w:r>
        <w:rPr>
          <w:rStyle w:val="Odkaznapoznmkupodiarou"/>
        </w:rPr>
        <w:footnoteRef/>
      </w:r>
      <w:r>
        <w:t xml:space="preserve"> </w:t>
      </w:r>
      <w:r>
        <w:t xml:space="preserve">Úradný orgán </w:t>
      </w:r>
      <w:r w:rsidRPr="002049FC">
        <w:rPr>
          <w:i/>
        </w:rPr>
        <w:t>–</w:t>
      </w:r>
      <w:r>
        <w:rPr>
          <w:i/>
        </w:rPr>
        <w:t xml:space="preserve"> Úrad pre verejné obstarávanie na základe vykonania kontroly verejného obstarávania, alebo RO (bližšie podrobnosti viď. Metodický pokyn CKO ku konfliktu záujmov)</w:t>
      </w:r>
    </w:p>
  </w:footnote>
  <w:footnote w:id="8">
    <w:p w14:paraId="114841A4" w14:textId="77777777" w:rsidR="006A154B" w:rsidRDefault="006A154B" w:rsidP="00D90D98">
      <w:pPr>
        <w:pStyle w:val="Textpoznmkypodiarou"/>
      </w:pPr>
      <w:r>
        <w:rPr>
          <w:rStyle w:val="Odkaznapoznmkupodiarou"/>
        </w:rPr>
        <w:footnoteRef/>
      </w:r>
      <w:r>
        <w:t xml:space="preserve"> </w:t>
      </w:r>
      <w:r w:rsidRPr="008509B6">
        <w:t xml:space="preserve">Vec C-496/99 P, CAS </w:t>
      </w:r>
      <w:proofErr w:type="spellStart"/>
      <w:r w:rsidRPr="008509B6">
        <w:t>Succhi</w:t>
      </w:r>
      <w:proofErr w:type="spellEnd"/>
      <w:r w:rsidRPr="008509B6">
        <w:t xml:space="preserve"> di </w:t>
      </w:r>
      <w:proofErr w:type="spellStart"/>
      <w:r w:rsidRPr="008509B6">
        <w:t>Frutta</w:t>
      </w:r>
      <w:proofErr w:type="spellEnd"/>
      <w:r w:rsidRPr="008509B6">
        <w:t xml:space="preserve"> </w:t>
      </w:r>
      <w:proofErr w:type="spellStart"/>
      <w:r w:rsidRPr="008509B6">
        <w:t>SpA</w:t>
      </w:r>
      <w:proofErr w:type="spellEnd"/>
      <w:r w:rsidRPr="008509B6">
        <w:t xml:space="preserve">, [2004] ECR I- 3801 </w:t>
      </w:r>
      <w:proofErr w:type="spellStart"/>
      <w:r w:rsidRPr="008509B6">
        <w:t>odst</w:t>
      </w:r>
      <w:proofErr w:type="spellEnd"/>
      <w:r w:rsidRPr="008509B6">
        <w:t xml:space="preserve">. 116 a 118, Vec C-340/02, Európska komisia v. </w:t>
      </w:r>
      <w:proofErr w:type="spellStart"/>
      <w:r w:rsidRPr="008509B6">
        <w:t>Fracúzsko</w:t>
      </w:r>
      <w:proofErr w:type="spellEnd"/>
      <w:r w:rsidRPr="008509B6">
        <w:t xml:space="preserve"> [2004] ECR I- 9845, Vec C-91/08, </w:t>
      </w:r>
      <w:proofErr w:type="spellStart"/>
      <w:r w:rsidRPr="008509B6">
        <w:t>Wall</w:t>
      </w:r>
      <w:proofErr w:type="spellEnd"/>
      <w:r w:rsidRPr="008509B6">
        <w:t xml:space="preserve"> AG, [2010] ECR I- 2815</w:t>
      </w:r>
    </w:p>
  </w:footnote>
  <w:footnote w:id="9">
    <w:p w14:paraId="1C0AF703" w14:textId="77777777" w:rsidR="006A154B" w:rsidRDefault="006A154B" w:rsidP="00D90D98">
      <w:pPr>
        <w:pStyle w:val="Textpoznmkypodiarou"/>
      </w:pPr>
      <w:r w:rsidRPr="00A2221A">
        <w:rPr>
          <w:rStyle w:val="Odkaznapoznmkupodiarou"/>
        </w:rPr>
        <w:footnoteRef/>
      </w:r>
      <w:r w:rsidRPr="00A2221A">
        <w:t xml:space="preserve"> </w:t>
      </w:r>
      <w:r w:rsidRPr="00A2221A">
        <w:t xml:space="preserve">Viď poznámku </w:t>
      </w:r>
      <w:r>
        <w:t>pod čiarou č. 8</w:t>
      </w:r>
    </w:p>
  </w:footnote>
  <w:footnote w:id="10">
    <w:p w14:paraId="6BB2FE09" w14:textId="77777777" w:rsidR="006A154B" w:rsidRPr="00A2221A" w:rsidRDefault="006A154B" w:rsidP="00D90D98">
      <w:pPr>
        <w:pStyle w:val="Textpoznmkypodiarou"/>
      </w:pPr>
      <w:r w:rsidRPr="00A2221A">
        <w:rPr>
          <w:rStyle w:val="Odkaznapoznmkupodiarou"/>
        </w:rPr>
        <w:footnoteRef/>
      </w:r>
      <w:r w:rsidRPr="00A2221A">
        <w:t xml:space="preserve"> Koncept „nepredvídaných okolností“ by mal byť interpretovaný spôsobom, </w:t>
      </w:r>
      <w:r w:rsidRPr="00473ADB">
        <w:t>že o nepredvídateľné okolnosti ide v tých prípadoch, ktoré verejný obstarávateľ ani pri vynaložení odbornej starostlivosti nemohol predvídať</w:t>
      </w:r>
      <w:r w:rsidRPr="00A2221A">
        <w:t>. Zákazky na dodatočné práce/služby/tovary spôsobené nedostatočnou prípravou projektu/súťaže nemôžu byť pokladané za „nepredvídanú okolnosť“ (T-540/10 a T-235/11).</w:t>
      </w:r>
      <w:r>
        <w:t xml:space="preserve"> </w:t>
      </w:r>
      <w:r w:rsidRPr="00A2221A">
        <w:t xml:space="preserve">Tieto dodatočné práce/služby nemôžu byť kompenzované hodnotou zrušených prác/služieb. Hodnota zrušených prác/služieb nemá vplyv na výpočet </w:t>
      </w:r>
      <w:r>
        <w:t>2</w:t>
      </w:r>
      <w:r w:rsidRPr="00A2221A">
        <w:t>0 % limitu.</w:t>
      </w:r>
    </w:p>
  </w:footnote>
  <w:footnote w:id="11">
    <w:p w14:paraId="4CC89834" w14:textId="77777777" w:rsidR="006A154B" w:rsidRDefault="006A154B" w:rsidP="00D90D98">
      <w:pPr>
        <w:pStyle w:val="Textpoznmkypodiarou"/>
      </w:pPr>
      <w:r>
        <w:rPr>
          <w:rStyle w:val="Odkaznapoznmkupodiarou"/>
        </w:rPr>
        <w:footnoteRef/>
      </w:r>
      <w:r>
        <w:t xml:space="preserve"> </w:t>
      </w:r>
      <w:r w:rsidRPr="006C11AC">
        <w:rPr>
          <w:sz w:val="18"/>
          <w:szCs w:val="18"/>
        </w:rPr>
        <w:t>Uplatňuje sa pri VO ktoré bolo preukázateľne začaté po 30.6.2013 v zmysle novely zákona o VO  č. 95/2013</w:t>
      </w:r>
      <w:r>
        <w:rPr>
          <w:sz w:val="18"/>
          <w:szCs w:val="18"/>
        </w:rPr>
        <w:t xml:space="preserve"> </w:t>
      </w:r>
      <w:proofErr w:type="spellStart"/>
      <w:r>
        <w:rPr>
          <w:sz w:val="18"/>
          <w:szCs w:val="18"/>
        </w:rPr>
        <w:t>Z.z</w:t>
      </w:r>
      <w:proofErr w:type="spellEnd"/>
      <w:r>
        <w:rPr>
          <w:sz w:val="18"/>
          <w:szCs w:val="18"/>
        </w:rPr>
        <w:t>.</w:t>
      </w:r>
    </w:p>
  </w:footnote>
  <w:footnote w:id="12">
    <w:p w14:paraId="358F8370" w14:textId="77777777" w:rsidR="006A154B" w:rsidRDefault="006A154B" w:rsidP="00B92F5E">
      <w:pPr>
        <w:pStyle w:val="Textpoznmkypodiarou"/>
      </w:pPr>
      <w:r>
        <w:rPr>
          <w:rStyle w:val="Odkaznapoznmkupodiarou"/>
        </w:rPr>
        <w:footnoteRef/>
      </w:r>
      <w:r>
        <w:t xml:space="preserve"> </w:t>
      </w:r>
      <w:r w:rsidRPr="006B181B">
        <w:rPr>
          <w:sz w:val="18"/>
          <w:szCs w:val="18"/>
        </w:rPr>
        <w:t>Označenie „Verejný o</w:t>
      </w:r>
      <w:r>
        <w:rPr>
          <w:sz w:val="18"/>
          <w:szCs w:val="18"/>
        </w:rPr>
        <w:t>bstarávateľ“ sa vzťahuje aj na o</w:t>
      </w:r>
      <w:r w:rsidRPr="006B181B">
        <w:rPr>
          <w:sz w:val="18"/>
          <w:szCs w:val="18"/>
        </w:rPr>
        <w:t xml:space="preserve">bstarávateľa v zmysle </w:t>
      </w:r>
      <w:r>
        <w:rPr>
          <w:sz w:val="18"/>
          <w:szCs w:val="18"/>
        </w:rPr>
        <w:t>§ 9 Z</w:t>
      </w:r>
      <w:r w:rsidRPr="006B181B">
        <w:rPr>
          <w:sz w:val="18"/>
          <w:szCs w:val="18"/>
        </w:rPr>
        <w:t xml:space="preserve">VO </w:t>
      </w:r>
      <w:r>
        <w:rPr>
          <w:sz w:val="18"/>
          <w:szCs w:val="18"/>
        </w:rPr>
        <w:t>a osobu v zmysle § 8 ZVO</w:t>
      </w:r>
    </w:p>
  </w:footnote>
  <w:footnote w:id="13">
    <w:p w14:paraId="5DB2375A" w14:textId="77777777" w:rsidR="006A154B" w:rsidRPr="0071245E" w:rsidRDefault="006A154B" w:rsidP="00B92F5E">
      <w:pPr>
        <w:pStyle w:val="Textpoznmkypodiarou"/>
      </w:pPr>
      <w:r w:rsidRPr="0071245E">
        <w:rPr>
          <w:rStyle w:val="Odkaznapoznmkupodiarou"/>
        </w:rPr>
        <w:footnoteRef/>
      </w:r>
      <w:r w:rsidRPr="0071245E">
        <w:t xml:space="preserve"> </w:t>
      </w:r>
      <w:r w:rsidRPr="0071245E">
        <w:t>Lehoty sú stanovené pre užšiu súťaž a rokovacie konanie so zverejnením.</w:t>
      </w:r>
    </w:p>
  </w:footnote>
  <w:footnote w:id="14">
    <w:p w14:paraId="19026578" w14:textId="77777777" w:rsidR="006A154B" w:rsidRPr="0071245E" w:rsidRDefault="006A154B" w:rsidP="00B92F5E">
      <w:pPr>
        <w:pStyle w:val="Textpoznmkypodiarou"/>
      </w:pPr>
      <w:r w:rsidRPr="0071245E">
        <w:rPr>
          <w:rStyle w:val="Odkaznapoznmkupodiarou"/>
        </w:rPr>
        <w:footnoteRef/>
      </w:r>
      <w:r w:rsidRPr="0071245E">
        <w:t xml:space="preserve"> </w:t>
      </w:r>
      <w:r w:rsidRPr="0071245E">
        <w:t>Lehoty sú stanovené pre užšiu súťaž a rokovacie konanie so zverejnením.</w:t>
      </w:r>
    </w:p>
  </w:footnote>
  <w:footnote w:id="15">
    <w:p w14:paraId="0BFB640B" w14:textId="77777777" w:rsidR="006A154B" w:rsidRDefault="006A154B" w:rsidP="00B92F5E">
      <w:pPr>
        <w:pStyle w:val="Textpoznmkypodiarou"/>
      </w:pPr>
      <w:r>
        <w:rPr>
          <w:rStyle w:val="Odkaznapoznmkupodiarou"/>
        </w:rPr>
        <w:footnoteRef/>
      </w:r>
      <w:r>
        <w:t xml:space="preserve"> </w:t>
      </w:r>
      <w:r w:rsidRPr="002F2072">
        <w:t>Vec C-340/02 (Európska komisia/ Francúzsko) a vec C-299/08 (Európska komisia / Francúzsko)</w:t>
      </w:r>
    </w:p>
  </w:footnote>
  <w:footnote w:id="16">
    <w:p w14:paraId="4639BD5B" w14:textId="77777777" w:rsidR="006A154B" w:rsidRPr="00A2221A" w:rsidRDefault="006A154B" w:rsidP="00B92F5E">
      <w:pPr>
        <w:pStyle w:val="Textpoznmkypodiarou"/>
      </w:pPr>
      <w:r w:rsidRPr="00A2221A">
        <w:rPr>
          <w:rStyle w:val="Odkaznapoznmkupodiarou"/>
        </w:rPr>
        <w:footnoteRef/>
      </w:r>
      <w:r w:rsidRPr="00A2221A">
        <w:t xml:space="preserve"> </w:t>
      </w:r>
      <w:r w:rsidRPr="00A2221A">
        <w:t>Limitovaný stupeň flexibility môže byť aplikovateľný</w:t>
      </w:r>
      <w:r>
        <w:t>/aplikovaný</w:t>
      </w:r>
      <w:r w:rsidRPr="00A2221A">
        <w:t xml:space="preserve"> na zmeny v zákazke aj po jej zadaní i keď takáto možnosť rovnako ako podrobné pravidlá pre jej implementáciu nie sú stanovené jasným a presným spôsobom v oznámení alebo v súťažných podkladoch (C-496/99, bod 118). Keď takáto možnosť nie je predpokladaná (nie je uvedená v súťažných podkladoch), zmena zákazky je prípustná ak zmeny sú nepodstatného charakteru. Zmena je považovaná za podstatnú ak:</w:t>
      </w:r>
    </w:p>
    <w:p w14:paraId="30223137" w14:textId="77777777" w:rsidR="006A154B" w:rsidRPr="00A2221A" w:rsidRDefault="006A154B" w:rsidP="00E347A2">
      <w:pPr>
        <w:pStyle w:val="Textpoznmkypodiarou"/>
        <w:numPr>
          <w:ilvl w:val="0"/>
          <w:numId w:val="5"/>
        </w:numPr>
        <w:jc w:val="both"/>
      </w:pPr>
      <w:r>
        <w:t>Verejný obstarávateľ</w:t>
      </w:r>
      <w:r w:rsidRPr="00A2221A">
        <w:t xml:space="preserve"> zmení podmienky tak, že ak by boli súčasťou pôvodnej zákazky, tak by sa zúčastnili zákazky iní záujemcovia ako tí</w:t>
      </w:r>
      <w:r>
        <w:t>,</w:t>
      </w:r>
      <w:r w:rsidRPr="00A2221A">
        <w:t xml:space="preserve"> ktorí boli v pôvodnej zákazke;</w:t>
      </w:r>
    </w:p>
    <w:p w14:paraId="2AC6C6B3" w14:textId="77777777" w:rsidR="006A154B" w:rsidRPr="00A2221A" w:rsidRDefault="006A154B" w:rsidP="00E347A2">
      <w:pPr>
        <w:pStyle w:val="Textpoznmkypodiarou"/>
        <w:numPr>
          <w:ilvl w:val="0"/>
          <w:numId w:val="5"/>
        </w:numPr>
        <w:jc w:val="both"/>
      </w:pPr>
      <w:r w:rsidRPr="00A2221A">
        <w:t>zmeny umožňuje zadanie zákazky záujemcovi inému ako by bol pôvodne akceptovaný;</w:t>
      </w:r>
    </w:p>
    <w:p w14:paraId="26C191F4" w14:textId="77777777" w:rsidR="006A154B" w:rsidRPr="00A2221A" w:rsidRDefault="006A154B" w:rsidP="00E347A2">
      <w:pPr>
        <w:pStyle w:val="Textpoznmkypodiarou"/>
        <w:numPr>
          <w:ilvl w:val="0"/>
          <w:numId w:val="5"/>
        </w:numPr>
        <w:jc w:val="both"/>
      </w:pPr>
      <w:r>
        <w:t>verejný obstarávateľ</w:t>
      </w:r>
      <w:r w:rsidRPr="00A2221A">
        <w:t xml:space="preserve"> rozšíri rozsah zákazky obsahujúci tovary/služby/práce, ktoré pôvodne zákazka neobsahovala;</w:t>
      </w:r>
    </w:p>
    <w:p w14:paraId="6B08F7B5" w14:textId="77777777" w:rsidR="006A154B" w:rsidRDefault="006A154B" w:rsidP="00E347A2">
      <w:pPr>
        <w:pStyle w:val="Textpoznmkypodiarou"/>
        <w:numPr>
          <w:ilvl w:val="0"/>
          <w:numId w:val="5"/>
        </w:numPr>
        <w:jc w:val="both"/>
      </w:pPr>
      <w:r w:rsidRPr="00A2221A">
        <w:t>modifikácia zmení ekonomickú rovnováhu v prospech víťaza spôsobom, ktorú pôvodná zákazky neumožňovala.</w:t>
      </w:r>
    </w:p>
  </w:footnote>
  <w:footnote w:id="17">
    <w:p w14:paraId="5213D230" w14:textId="77777777" w:rsidR="006A154B" w:rsidRDefault="006A154B" w:rsidP="00B92F5E">
      <w:pPr>
        <w:pStyle w:val="Textpoznmkypodiarou"/>
      </w:pPr>
      <w:r>
        <w:rPr>
          <w:rStyle w:val="Odkaznapoznmkupodiarou"/>
        </w:rPr>
        <w:footnoteRef/>
      </w:r>
      <w:r>
        <w:t xml:space="preserve"> </w:t>
      </w:r>
      <w:r>
        <w:t>P</w:t>
      </w:r>
      <w:r w:rsidRPr="00C028E5">
        <w:t>odrobnosti upravuje Metodický pokyn CKO č. 13 ku konfliktu záujmov</w:t>
      </w:r>
    </w:p>
  </w:footnote>
  <w:footnote w:id="18">
    <w:p w14:paraId="5D7369F5" w14:textId="77777777" w:rsidR="006A154B" w:rsidRPr="00BF5AD5" w:rsidRDefault="006A154B" w:rsidP="00B92F5E">
      <w:pPr>
        <w:pStyle w:val="Textpoznmkypodiarou"/>
        <w:rPr>
          <w:i/>
        </w:rPr>
      </w:pPr>
      <w:r>
        <w:rPr>
          <w:rStyle w:val="Odkaznapoznmkupodiarou"/>
        </w:rPr>
        <w:footnoteRef/>
      </w:r>
      <w:r>
        <w:t xml:space="preserve"> </w:t>
      </w:r>
      <w:r>
        <w:t xml:space="preserve">Úradný orgán </w:t>
      </w:r>
      <w:r w:rsidRPr="002049FC">
        <w:rPr>
          <w:i/>
        </w:rPr>
        <w:t>–</w:t>
      </w:r>
      <w:r>
        <w:rPr>
          <w:i/>
        </w:rPr>
        <w:t xml:space="preserve"> Úrad pre verejné obstarávanie na základe vykonania kontroly verejného obstarávania, alebo RO (bližšie podrobnosti upravuje Metodický pokyn CKO č. 13 ku konfliktu záujmov)</w:t>
      </w:r>
    </w:p>
  </w:footnote>
  <w:footnote w:id="19">
    <w:p w14:paraId="2FB4B2C6" w14:textId="77777777" w:rsidR="006A154B" w:rsidRDefault="006A154B" w:rsidP="00B92F5E">
      <w:pPr>
        <w:pStyle w:val="Textpoznmkypodiarou"/>
      </w:pPr>
      <w:r>
        <w:rPr>
          <w:rStyle w:val="Odkaznapoznmkupodiarou"/>
        </w:rPr>
        <w:footnoteRef/>
      </w:r>
      <w:r>
        <w:t xml:space="preserve"> </w:t>
      </w:r>
      <w:r w:rsidRPr="00EF108A">
        <w:t>Koncept „nepredvídaných okolností“ by mal byť interpretovaný spôsobom, že o nepredvídateľné okolnosti ide v tých prípadoch, ktoré verejný obstarávateľ ani pri vynaložení odbornej starostlivosti nemohol predvídať. Zákazky na dodatočné práce/služby/tovary spôsobené nedostatočnou prípravou projektu/súťaže nemôžu byť pokladané za „nepredvídanú okolnosť“ (T-540/10 a T-235/11). Tieto dodatočné práce/služby nemôžu byť kompenzované hodnotou zrušených prác/služieb.</w:t>
      </w:r>
    </w:p>
  </w:footnote>
  <w:footnote w:id="20">
    <w:p w14:paraId="423B1671" w14:textId="67DC46D5" w:rsidR="006A154B" w:rsidRDefault="00C7481F" w:rsidP="00B92F5E">
      <w:pPr>
        <w:pStyle w:val="Textpoznmkypodiarou"/>
      </w:pPr>
      <w:r>
        <w:rPr>
          <w:sz w:val="22"/>
          <w:szCs w:val="22"/>
          <w:vertAlign w:val="superscript"/>
          <w:lang w:eastAsia="cs-CZ"/>
        </w:rPr>
        <w:t>20</w:t>
      </w:r>
      <w:r w:rsidR="006A154B">
        <w:rPr>
          <w:sz w:val="22"/>
          <w:szCs w:val="22"/>
          <w:vertAlign w:val="superscript"/>
          <w:lang w:eastAsia="cs-CZ"/>
        </w:rPr>
        <w:t xml:space="preserve"> </w:t>
      </w:r>
      <w:r w:rsidR="006A154B" w:rsidRPr="008509B6">
        <w:t xml:space="preserve">Vec C-496/99 P, CAS </w:t>
      </w:r>
      <w:proofErr w:type="spellStart"/>
      <w:r w:rsidR="006A154B" w:rsidRPr="008509B6">
        <w:t>Succhi</w:t>
      </w:r>
      <w:proofErr w:type="spellEnd"/>
      <w:r w:rsidR="006A154B" w:rsidRPr="008509B6">
        <w:t xml:space="preserve"> di </w:t>
      </w:r>
      <w:proofErr w:type="spellStart"/>
      <w:r w:rsidR="006A154B" w:rsidRPr="008509B6">
        <w:t>Frutta</w:t>
      </w:r>
      <w:proofErr w:type="spellEnd"/>
      <w:r w:rsidR="006A154B" w:rsidRPr="008509B6">
        <w:t xml:space="preserve"> </w:t>
      </w:r>
      <w:proofErr w:type="spellStart"/>
      <w:r w:rsidR="006A154B" w:rsidRPr="008509B6">
        <w:t>SpA</w:t>
      </w:r>
      <w:proofErr w:type="spellEnd"/>
      <w:r w:rsidR="006A154B" w:rsidRPr="008509B6">
        <w:t xml:space="preserve">, [2004] ECR I- 3801 </w:t>
      </w:r>
      <w:proofErr w:type="spellStart"/>
      <w:r w:rsidR="006A154B" w:rsidRPr="008509B6">
        <w:t>odst</w:t>
      </w:r>
      <w:proofErr w:type="spellEnd"/>
      <w:r w:rsidR="006A154B" w:rsidRPr="008509B6">
        <w:t>. 116 a 118, Vec C-340/02, Európska komisia v. Fra</w:t>
      </w:r>
      <w:r>
        <w:t>n</w:t>
      </w:r>
      <w:r w:rsidR="006A154B" w:rsidRPr="008509B6">
        <w:t xml:space="preserve">cúzsko [2004] ECR I- 9845, Vec C-91/08, </w:t>
      </w:r>
      <w:proofErr w:type="spellStart"/>
      <w:r w:rsidR="006A154B" w:rsidRPr="008509B6">
        <w:t>Wall</w:t>
      </w:r>
      <w:proofErr w:type="spellEnd"/>
      <w:r w:rsidR="006A154B" w:rsidRPr="008509B6">
        <w:t xml:space="preserve"> AG, [2010] ECR I- 2815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1A3A1" w14:textId="21DDC557" w:rsidR="006A154B" w:rsidRPr="001C4688" w:rsidRDefault="006A154B" w:rsidP="001C4688">
    <w:pPr>
      <w:pStyle w:val="Hlavika"/>
    </w:pPr>
    <w:r>
      <w:t>V Z O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B7E45"/>
    <w:multiLevelType w:val="hybridMultilevel"/>
    <w:tmpl w:val="0C765ADA"/>
    <w:lvl w:ilvl="0" w:tplc="CBAABA56">
      <w:start w:val="3"/>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20966B1"/>
    <w:multiLevelType w:val="hybridMultilevel"/>
    <w:tmpl w:val="DA2A12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F977E2A"/>
    <w:multiLevelType w:val="hybridMultilevel"/>
    <w:tmpl w:val="DA2A12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8BF391B"/>
    <w:multiLevelType w:val="hybridMultilevel"/>
    <w:tmpl w:val="007259F6"/>
    <w:lvl w:ilvl="0" w:tplc="FFFFFFFF">
      <w:start w:val="1"/>
      <w:numFmt w:val="decimal"/>
      <w:pStyle w:val="odseky"/>
      <w:lvlText w:val="%1."/>
      <w:lvlJc w:val="left"/>
      <w:pPr>
        <w:tabs>
          <w:tab w:val="num" w:pos="1440"/>
        </w:tabs>
        <w:ind w:left="1440" w:hanging="360"/>
      </w:pPr>
      <w:rPr>
        <w:b w:val="0"/>
        <w:color w:val="auto"/>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340"/>
        </w:tabs>
        <w:ind w:left="2340" w:hanging="360"/>
      </w:pPr>
      <w:rPr>
        <w:rFonts w:hint="default"/>
        <w:color w:val="auto"/>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FEC6F49"/>
    <w:multiLevelType w:val="multilevel"/>
    <w:tmpl w:val="454495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BD2304F"/>
    <w:multiLevelType w:val="hybridMultilevel"/>
    <w:tmpl w:val="D9646844"/>
    <w:lvl w:ilvl="0" w:tplc="06F8B734">
      <w:start w:val="1"/>
      <w:numFmt w:val="decimal"/>
      <w:pStyle w:val="SRKNorm"/>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1"/>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BB6"/>
    <w:rsid w:val="000012E8"/>
    <w:rsid w:val="00004A26"/>
    <w:rsid w:val="00020300"/>
    <w:rsid w:val="000238AE"/>
    <w:rsid w:val="00050728"/>
    <w:rsid w:val="0005259B"/>
    <w:rsid w:val="00066955"/>
    <w:rsid w:val="00071088"/>
    <w:rsid w:val="0008244A"/>
    <w:rsid w:val="00082623"/>
    <w:rsid w:val="000C2A72"/>
    <w:rsid w:val="000C4340"/>
    <w:rsid w:val="000D298C"/>
    <w:rsid w:val="000D6B86"/>
    <w:rsid w:val="000E2AA4"/>
    <w:rsid w:val="000E2E4D"/>
    <w:rsid w:val="000E79E5"/>
    <w:rsid w:val="000F7F0C"/>
    <w:rsid w:val="00116F61"/>
    <w:rsid w:val="00127AED"/>
    <w:rsid w:val="001342A2"/>
    <w:rsid w:val="00135963"/>
    <w:rsid w:val="0014641E"/>
    <w:rsid w:val="0015233E"/>
    <w:rsid w:val="00173917"/>
    <w:rsid w:val="00176D46"/>
    <w:rsid w:val="0018241D"/>
    <w:rsid w:val="001873B5"/>
    <w:rsid w:val="001B12DC"/>
    <w:rsid w:val="001B27DA"/>
    <w:rsid w:val="001B6E9F"/>
    <w:rsid w:val="001C4688"/>
    <w:rsid w:val="001C513F"/>
    <w:rsid w:val="001D19A6"/>
    <w:rsid w:val="001D3F0D"/>
    <w:rsid w:val="001D4B25"/>
    <w:rsid w:val="001E01AB"/>
    <w:rsid w:val="001E2B03"/>
    <w:rsid w:val="001E3C4C"/>
    <w:rsid w:val="001F0193"/>
    <w:rsid w:val="001F1DFB"/>
    <w:rsid w:val="00215E70"/>
    <w:rsid w:val="002259C4"/>
    <w:rsid w:val="00225A05"/>
    <w:rsid w:val="00246970"/>
    <w:rsid w:val="00256687"/>
    <w:rsid w:val="00274479"/>
    <w:rsid w:val="00284156"/>
    <w:rsid w:val="002A1E17"/>
    <w:rsid w:val="002C2B17"/>
    <w:rsid w:val="002C40D6"/>
    <w:rsid w:val="002D5BE1"/>
    <w:rsid w:val="002D65BD"/>
    <w:rsid w:val="002E611C"/>
    <w:rsid w:val="002E7F32"/>
    <w:rsid w:val="002E7F66"/>
    <w:rsid w:val="00321C82"/>
    <w:rsid w:val="00325FD0"/>
    <w:rsid w:val="003473CB"/>
    <w:rsid w:val="00364A34"/>
    <w:rsid w:val="0038115B"/>
    <w:rsid w:val="00386CBA"/>
    <w:rsid w:val="00393784"/>
    <w:rsid w:val="003A67E1"/>
    <w:rsid w:val="003B0DFE"/>
    <w:rsid w:val="003B2F8A"/>
    <w:rsid w:val="003C2544"/>
    <w:rsid w:val="003D568C"/>
    <w:rsid w:val="00400A45"/>
    <w:rsid w:val="00416E2D"/>
    <w:rsid w:val="00421A13"/>
    <w:rsid w:val="00432DF1"/>
    <w:rsid w:val="00436926"/>
    <w:rsid w:val="004445A9"/>
    <w:rsid w:val="00460F75"/>
    <w:rsid w:val="00477B8E"/>
    <w:rsid w:val="004908D9"/>
    <w:rsid w:val="00490AF9"/>
    <w:rsid w:val="00493F0A"/>
    <w:rsid w:val="004A0829"/>
    <w:rsid w:val="004A20EE"/>
    <w:rsid w:val="004C1071"/>
    <w:rsid w:val="004C5212"/>
    <w:rsid w:val="004C61C1"/>
    <w:rsid w:val="004E2120"/>
    <w:rsid w:val="004E3ABD"/>
    <w:rsid w:val="00504D21"/>
    <w:rsid w:val="00511E0F"/>
    <w:rsid w:val="005122F6"/>
    <w:rsid w:val="005124D4"/>
    <w:rsid w:val="00525373"/>
    <w:rsid w:val="00541FF5"/>
    <w:rsid w:val="005660C4"/>
    <w:rsid w:val="005800C7"/>
    <w:rsid w:val="00580A58"/>
    <w:rsid w:val="00586FDB"/>
    <w:rsid w:val="005973E6"/>
    <w:rsid w:val="005A1278"/>
    <w:rsid w:val="005B49EF"/>
    <w:rsid w:val="005C4E99"/>
    <w:rsid w:val="005E203E"/>
    <w:rsid w:val="005F5B71"/>
    <w:rsid w:val="00622D7A"/>
    <w:rsid w:val="00623659"/>
    <w:rsid w:val="00632A33"/>
    <w:rsid w:val="006368CF"/>
    <w:rsid w:val="0063720B"/>
    <w:rsid w:val="00642149"/>
    <w:rsid w:val="00643CE4"/>
    <w:rsid w:val="006479DF"/>
    <w:rsid w:val="00660DCB"/>
    <w:rsid w:val="006719A0"/>
    <w:rsid w:val="00675022"/>
    <w:rsid w:val="00687102"/>
    <w:rsid w:val="006962B2"/>
    <w:rsid w:val="006A154B"/>
    <w:rsid w:val="006A5157"/>
    <w:rsid w:val="006A7DF2"/>
    <w:rsid w:val="006B71F2"/>
    <w:rsid w:val="006C6A25"/>
    <w:rsid w:val="006D082A"/>
    <w:rsid w:val="006D3B82"/>
    <w:rsid w:val="006D4079"/>
    <w:rsid w:val="006D5AB4"/>
    <w:rsid w:val="006F15B4"/>
    <w:rsid w:val="006F3829"/>
    <w:rsid w:val="007041A3"/>
    <w:rsid w:val="00713999"/>
    <w:rsid w:val="0074660C"/>
    <w:rsid w:val="007550BC"/>
    <w:rsid w:val="007552C9"/>
    <w:rsid w:val="0076069C"/>
    <w:rsid w:val="0076414C"/>
    <w:rsid w:val="00765555"/>
    <w:rsid w:val="00771CC6"/>
    <w:rsid w:val="0077293E"/>
    <w:rsid w:val="00782970"/>
    <w:rsid w:val="00786E62"/>
    <w:rsid w:val="007A0A10"/>
    <w:rsid w:val="007A558C"/>
    <w:rsid w:val="007A60EF"/>
    <w:rsid w:val="007C13DB"/>
    <w:rsid w:val="007C3E78"/>
    <w:rsid w:val="007F0D9A"/>
    <w:rsid w:val="00801225"/>
    <w:rsid w:val="00831B28"/>
    <w:rsid w:val="00831B3D"/>
    <w:rsid w:val="008324CE"/>
    <w:rsid w:val="00836C27"/>
    <w:rsid w:val="0084743A"/>
    <w:rsid w:val="00850467"/>
    <w:rsid w:val="00853E20"/>
    <w:rsid w:val="00871B37"/>
    <w:rsid w:val="008743E6"/>
    <w:rsid w:val="00874C52"/>
    <w:rsid w:val="00877148"/>
    <w:rsid w:val="0087789E"/>
    <w:rsid w:val="008806AC"/>
    <w:rsid w:val="008814E2"/>
    <w:rsid w:val="00885C6C"/>
    <w:rsid w:val="008A47FE"/>
    <w:rsid w:val="008A60AA"/>
    <w:rsid w:val="008C271F"/>
    <w:rsid w:val="008C3F69"/>
    <w:rsid w:val="008D0F9C"/>
    <w:rsid w:val="008E4B27"/>
    <w:rsid w:val="008E698E"/>
    <w:rsid w:val="008F1CFB"/>
    <w:rsid w:val="008F2627"/>
    <w:rsid w:val="0090110D"/>
    <w:rsid w:val="00911D80"/>
    <w:rsid w:val="00926284"/>
    <w:rsid w:val="00930250"/>
    <w:rsid w:val="0093565B"/>
    <w:rsid w:val="009455E7"/>
    <w:rsid w:val="00947B76"/>
    <w:rsid w:val="00955345"/>
    <w:rsid w:val="00963C20"/>
    <w:rsid w:val="00977CF6"/>
    <w:rsid w:val="009836CF"/>
    <w:rsid w:val="009A53AA"/>
    <w:rsid w:val="009B421D"/>
    <w:rsid w:val="009C17A9"/>
    <w:rsid w:val="009E2F64"/>
    <w:rsid w:val="00A05EC4"/>
    <w:rsid w:val="00A066FB"/>
    <w:rsid w:val="00A1238C"/>
    <w:rsid w:val="00A144AE"/>
    <w:rsid w:val="00A371E3"/>
    <w:rsid w:val="00A5550F"/>
    <w:rsid w:val="00A57075"/>
    <w:rsid w:val="00A64C86"/>
    <w:rsid w:val="00A82566"/>
    <w:rsid w:val="00A8634D"/>
    <w:rsid w:val="00A91AEF"/>
    <w:rsid w:val="00A9254C"/>
    <w:rsid w:val="00A9685B"/>
    <w:rsid w:val="00AA1C21"/>
    <w:rsid w:val="00AB29E7"/>
    <w:rsid w:val="00AB755C"/>
    <w:rsid w:val="00AF5FF7"/>
    <w:rsid w:val="00B05412"/>
    <w:rsid w:val="00B12061"/>
    <w:rsid w:val="00B17D0C"/>
    <w:rsid w:val="00B315E9"/>
    <w:rsid w:val="00B36128"/>
    <w:rsid w:val="00B4284E"/>
    <w:rsid w:val="00B43110"/>
    <w:rsid w:val="00B469B2"/>
    <w:rsid w:val="00B47147"/>
    <w:rsid w:val="00B474ED"/>
    <w:rsid w:val="00B53B4A"/>
    <w:rsid w:val="00B56801"/>
    <w:rsid w:val="00B6178B"/>
    <w:rsid w:val="00B8751C"/>
    <w:rsid w:val="00B91F3C"/>
    <w:rsid w:val="00B92F5E"/>
    <w:rsid w:val="00B948E0"/>
    <w:rsid w:val="00BA089F"/>
    <w:rsid w:val="00BA13ED"/>
    <w:rsid w:val="00BA4376"/>
    <w:rsid w:val="00BB4E62"/>
    <w:rsid w:val="00BC4BAC"/>
    <w:rsid w:val="00BE528E"/>
    <w:rsid w:val="00C214B6"/>
    <w:rsid w:val="00C222FD"/>
    <w:rsid w:val="00C348A2"/>
    <w:rsid w:val="00C37B65"/>
    <w:rsid w:val="00C47973"/>
    <w:rsid w:val="00C6439D"/>
    <w:rsid w:val="00C674A6"/>
    <w:rsid w:val="00C7481F"/>
    <w:rsid w:val="00C80097"/>
    <w:rsid w:val="00C81145"/>
    <w:rsid w:val="00C85AA3"/>
    <w:rsid w:val="00C85E89"/>
    <w:rsid w:val="00C92BF0"/>
    <w:rsid w:val="00CA0FB2"/>
    <w:rsid w:val="00CA208E"/>
    <w:rsid w:val="00CD3D13"/>
    <w:rsid w:val="00CF60E2"/>
    <w:rsid w:val="00CF6137"/>
    <w:rsid w:val="00D02ED9"/>
    <w:rsid w:val="00D05350"/>
    <w:rsid w:val="00D239D4"/>
    <w:rsid w:val="00D35E08"/>
    <w:rsid w:val="00D50DF4"/>
    <w:rsid w:val="00D50FD7"/>
    <w:rsid w:val="00D526DE"/>
    <w:rsid w:val="00D61BB6"/>
    <w:rsid w:val="00D64B77"/>
    <w:rsid w:val="00D86DA2"/>
    <w:rsid w:val="00D90D98"/>
    <w:rsid w:val="00DB46A1"/>
    <w:rsid w:val="00DB798B"/>
    <w:rsid w:val="00DD50DC"/>
    <w:rsid w:val="00DE3633"/>
    <w:rsid w:val="00E059EA"/>
    <w:rsid w:val="00E110E0"/>
    <w:rsid w:val="00E14746"/>
    <w:rsid w:val="00E24D44"/>
    <w:rsid w:val="00E347A2"/>
    <w:rsid w:val="00E40048"/>
    <w:rsid w:val="00E52D37"/>
    <w:rsid w:val="00E5416A"/>
    <w:rsid w:val="00E66D03"/>
    <w:rsid w:val="00E742C1"/>
    <w:rsid w:val="00E74EA1"/>
    <w:rsid w:val="00E7702D"/>
    <w:rsid w:val="00E80F87"/>
    <w:rsid w:val="00EE1508"/>
    <w:rsid w:val="00EE6E84"/>
    <w:rsid w:val="00EE70FE"/>
    <w:rsid w:val="00EF4E67"/>
    <w:rsid w:val="00EF56BF"/>
    <w:rsid w:val="00EF7F32"/>
    <w:rsid w:val="00F05D2C"/>
    <w:rsid w:val="00F0607A"/>
    <w:rsid w:val="00F10B9D"/>
    <w:rsid w:val="00F27075"/>
    <w:rsid w:val="00F33C2C"/>
    <w:rsid w:val="00F37C3D"/>
    <w:rsid w:val="00F41D14"/>
    <w:rsid w:val="00F45642"/>
    <w:rsid w:val="00F460C8"/>
    <w:rsid w:val="00F5719C"/>
    <w:rsid w:val="00F824DD"/>
    <w:rsid w:val="00F87C67"/>
    <w:rsid w:val="00F97E8C"/>
    <w:rsid w:val="00FB0047"/>
    <w:rsid w:val="00FC04A6"/>
    <w:rsid w:val="00FC0F30"/>
    <w:rsid w:val="00FC37F0"/>
    <w:rsid w:val="00FE2E3A"/>
    <w:rsid w:val="00FE34EB"/>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81DC8F"/>
  <w15:docId w15:val="{6B0E53F5-A414-4957-9FF0-05D9524F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25FD0"/>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8504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8504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850467"/>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850467"/>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850467"/>
    <w:pPr>
      <w:keepNext/>
      <w:keepLines/>
      <w:spacing w:before="200"/>
      <w:outlineLvl w:val="4"/>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61BB6"/>
    <w:rPr>
      <w:color w:val="0000FF" w:themeColor="hyperlink"/>
      <w:u w:val="single"/>
    </w:rPr>
  </w:style>
  <w:style w:type="paragraph" w:styleId="Textbubliny">
    <w:name w:val="Balloon Text"/>
    <w:basedOn w:val="Normlny"/>
    <w:link w:val="TextbublinyChar"/>
    <w:uiPriority w:val="99"/>
    <w:semiHidden/>
    <w:unhideWhenUsed/>
    <w:rsid w:val="00D61BB6"/>
    <w:rPr>
      <w:rFonts w:ascii="Tahoma" w:hAnsi="Tahoma" w:cs="Tahoma"/>
      <w:sz w:val="16"/>
      <w:szCs w:val="16"/>
    </w:rPr>
  </w:style>
  <w:style w:type="character" w:customStyle="1" w:styleId="TextbublinyChar">
    <w:name w:val="Text bubliny Char"/>
    <w:basedOn w:val="Predvolenpsmoodseku"/>
    <w:link w:val="Textbubliny"/>
    <w:uiPriority w:val="99"/>
    <w:semiHidden/>
    <w:rsid w:val="00D61BB6"/>
    <w:rPr>
      <w:rFonts w:ascii="Tahoma" w:eastAsia="Times New Roman" w:hAnsi="Tahoma" w:cs="Tahoma"/>
      <w:sz w:val="16"/>
      <w:szCs w:val="16"/>
      <w:lang w:eastAsia="sk-SK"/>
    </w:rPr>
  </w:style>
  <w:style w:type="character" w:styleId="Odkaznakomentr">
    <w:name w:val="annotation reference"/>
    <w:basedOn w:val="Predvolenpsmoodseku"/>
    <w:semiHidden/>
    <w:unhideWhenUsed/>
    <w:rsid w:val="004C1071"/>
    <w:rPr>
      <w:sz w:val="16"/>
      <w:szCs w:val="16"/>
    </w:rPr>
  </w:style>
  <w:style w:type="paragraph" w:styleId="Textkomentra">
    <w:name w:val="annotation text"/>
    <w:basedOn w:val="Normlny"/>
    <w:link w:val="TextkomentraChar"/>
    <w:semiHidden/>
    <w:unhideWhenUsed/>
    <w:rsid w:val="004C1071"/>
    <w:rPr>
      <w:sz w:val="20"/>
      <w:szCs w:val="20"/>
    </w:rPr>
  </w:style>
  <w:style w:type="character" w:customStyle="1" w:styleId="TextkomentraChar">
    <w:name w:val="Text komentára Char"/>
    <w:basedOn w:val="Predvolenpsmoodseku"/>
    <w:link w:val="Textkomentra"/>
    <w:semiHidden/>
    <w:rsid w:val="004C1071"/>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C1071"/>
    <w:rPr>
      <w:b/>
      <w:bCs/>
    </w:rPr>
  </w:style>
  <w:style w:type="character" w:customStyle="1" w:styleId="PredmetkomentraChar">
    <w:name w:val="Predmet komentára Char"/>
    <w:basedOn w:val="TextkomentraChar"/>
    <w:link w:val="Predmetkomentra"/>
    <w:uiPriority w:val="99"/>
    <w:semiHidden/>
    <w:rsid w:val="004C1071"/>
    <w:rPr>
      <w:rFonts w:ascii="Times New Roman" w:eastAsia="Times New Roman" w:hAnsi="Times New Roman" w:cs="Times New Roman"/>
      <w:b/>
      <w:bCs/>
      <w:sz w:val="20"/>
      <w:szCs w:val="20"/>
      <w:lang w:eastAsia="sk-SK"/>
    </w:rPr>
  </w:style>
  <w:style w:type="paragraph" w:styleId="Odsekzoznamu">
    <w:name w:val="List Paragraph"/>
    <w:basedOn w:val="Normlny"/>
    <w:uiPriority w:val="34"/>
    <w:qFormat/>
    <w:rsid w:val="00B948E0"/>
    <w:pPr>
      <w:ind w:left="720"/>
      <w:contextualSpacing/>
    </w:pPr>
  </w:style>
  <w:style w:type="paragraph" w:styleId="Obsah1">
    <w:name w:val="toc 1"/>
    <w:basedOn w:val="Normlny"/>
    <w:next w:val="Normlny"/>
    <w:autoRedefine/>
    <w:uiPriority w:val="39"/>
    <w:unhideWhenUsed/>
    <w:rsid w:val="00B948E0"/>
    <w:pPr>
      <w:spacing w:after="100"/>
    </w:pPr>
  </w:style>
  <w:style w:type="paragraph" w:styleId="Hlavika">
    <w:name w:val="header"/>
    <w:basedOn w:val="Normlny"/>
    <w:link w:val="HlavikaChar"/>
    <w:uiPriority w:val="99"/>
    <w:unhideWhenUsed/>
    <w:rsid w:val="00B948E0"/>
    <w:pPr>
      <w:tabs>
        <w:tab w:val="center" w:pos="4536"/>
        <w:tab w:val="right" w:pos="9072"/>
      </w:tabs>
    </w:pPr>
  </w:style>
  <w:style w:type="character" w:customStyle="1" w:styleId="HlavikaChar">
    <w:name w:val="Hlavička Char"/>
    <w:basedOn w:val="Predvolenpsmoodseku"/>
    <w:link w:val="Hlavika"/>
    <w:uiPriority w:val="99"/>
    <w:rsid w:val="00B948E0"/>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B948E0"/>
    <w:pPr>
      <w:tabs>
        <w:tab w:val="center" w:pos="4536"/>
        <w:tab w:val="right" w:pos="9072"/>
      </w:tabs>
    </w:pPr>
  </w:style>
  <w:style w:type="character" w:customStyle="1" w:styleId="PtaChar">
    <w:name w:val="Päta Char"/>
    <w:basedOn w:val="Predvolenpsmoodseku"/>
    <w:link w:val="Pta"/>
    <w:uiPriority w:val="99"/>
    <w:rsid w:val="00B948E0"/>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semiHidden/>
    <w:unhideWhenUsed/>
    <w:rsid w:val="008806AC"/>
    <w:rPr>
      <w:sz w:val="20"/>
      <w:szCs w:val="20"/>
    </w:rPr>
  </w:style>
  <w:style w:type="character" w:customStyle="1" w:styleId="TextpoznmkypodiarouChar">
    <w:name w:val="Text poznámky pod čiarou Char"/>
    <w:basedOn w:val="Predvolenpsmoodseku"/>
    <w:link w:val="Textpoznmkypodiarou"/>
    <w:semiHidden/>
    <w:rsid w:val="008806AC"/>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rsid w:val="008806AC"/>
    <w:rPr>
      <w:rFonts w:cs="Times New Roman"/>
      <w:vertAlign w:val="superscript"/>
    </w:rPr>
  </w:style>
  <w:style w:type="paragraph" w:styleId="Normlnywebov">
    <w:name w:val="Normal (Web)"/>
    <w:basedOn w:val="Normlny"/>
    <w:uiPriority w:val="99"/>
    <w:semiHidden/>
    <w:unhideWhenUsed/>
    <w:rsid w:val="00BC4BAC"/>
    <w:pPr>
      <w:spacing w:before="100" w:beforeAutospacing="1" w:after="100" w:afterAutospacing="1"/>
    </w:pPr>
    <w:rPr>
      <w:rFonts w:eastAsiaTheme="minorEastAsia"/>
    </w:rPr>
  </w:style>
  <w:style w:type="table" w:styleId="Mriekatabuky">
    <w:name w:val="Table Grid"/>
    <w:basedOn w:val="Normlnatabuka"/>
    <w:uiPriority w:val="59"/>
    <w:rsid w:val="00647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6479DF"/>
    <w:rPr>
      <w:color w:val="808080"/>
    </w:rPr>
  </w:style>
  <w:style w:type="paragraph" w:customStyle="1" w:styleId="MPCKO1">
    <w:name w:val="MP CKO 1"/>
    <w:basedOn w:val="Nadpis2"/>
    <w:next w:val="Normlny"/>
    <w:qFormat/>
    <w:rsid w:val="00850467"/>
    <w:pPr>
      <w:pBdr>
        <w:bottom w:val="single" w:sz="8" w:space="4" w:color="4F81BD" w:themeColor="accent1"/>
      </w:pBdr>
      <w:spacing w:after="300"/>
    </w:pPr>
    <w:rPr>
      <w:rFonts w:ascii="Times New Roman" w:hAnsi="Times New Roman"/>
      <w:color w:val="365F91" w:themeColor="accent1" w:themeShade="BF"/>
      <w:spacing w:val="5"/>
      <w:kern w:val="28"/>
      <w:sz w:val="36"/>
    </w:rPr>
  </w:style>
  <w:style w:type="character" w:customStyle="1" w:styleId="Nadpis2Char">
    <w:name w:val="Nadpis 2 Char"/>
    <w:basedOn w:val="Predvolenpsmoodseku"/>
    <w:link w:val="Nadpis2"/>
    <w:uiPriority w:val="9"/>
    <w:semiHidden/>
    <w:rsid w:val="00850467"/>
    <w:rPr>
      <w:rFonts w:asciiTheme="majorHAnsi" w:eastAsiaTheme="majorEastAsia" w:hAnsiTheme="majorHAnsi" w:cstheme="majorBidi"/>
      <w:b/>
      <w:bCs/>
      <w:color w:val="4F81BD" w:themeColor="accent1"/>
      <w:sz w:val="26"/>
      <w:szCs w:val="26"/>
      <w:lang w:eastAsia="sk-SK"/>
    </w:rPr>
  </w:style>
  <w:style w:type="paragraph" w:customStyle="1" w:styleId="MPCKO2">
    <w:name w:val="MP CKO 2"/>
    <w:basedOn w:val="Nadpis3"/>
    <w:qFormat/>
    <w:rsid w:val="00850467"/>
    <w:pPr>
      <w:jc w:val="both"/>
    </w:pPr>
    <w:rPr>
      <w:rFonts w:ascii="Times New Roman" w:hAnsi="Times New Roman"/>
      <w:color w:val="365F91" w:themeColor="accent1" w:themeShade="BF"/>
      <w:sz w:val="26"/>
      <w:szCs w:val="22"/>
      <w:lang w:eastAsia="en-US"/>
    </w:rPr>
  </w:style>
  <w:style w:type="character" w:customStyle="1" w:styleId="Nadpis3Char">
    <w:name w:val="Nadpis 3 Char"/>
    <w:basedOn w:val="Predvolenpsmoodseku"/>
    <w:link w:val="Nadpis3"/>
    <w:uiPriority w:val="9"/>
    <w:semiHidden/>
    <w:rsid w:val="00850467"/>
    <w:rPr>
      <w:rFonts w:asciiTheme="majorHAnsi" w:eastAsiaTheme="majorEastAsia" w:hAnsiTheme="majorHAnsi" w:cstheme="majorBidi"/>
      <w:b/>
      <w:bCs/>
      <w:color w:val="4F81BD" w:themeColor="accent1"/>
      <w:sz w:val="24"/>
      <w:szCs w:val="24"/>
      <w:lang w:eastAsia="sk-SK"/>
    </w:rPr>
  </w:style>
  <w:style w:type="paragraph" w:customStyle="1" w:styleId="MPCKO3">
    <w:name w:val="MP CKO 3"/>
    <w:basedOn w:val="Nadpis4"/>
    <w:next w:val="Normlny"/>
    <w:qFormat/>
    <w:rsid w:val="00850467"/>
    <w:pPr>
      <w:jc w:val="both"/>
    </w:pPr>
    <w:rPr>
      <w:rFonts w:ascii="Times New Roman" w:hAnsi="Times New Roman"/>
      <w:i w:val="0"/>
      <w:color w:val="365F91" w:themeColor="accent1" w:themeShade="BF"/>
    </w:rPr>
  </w:style>
  <w:style w:type="character" w:customStyle="1" w:styleId="Nadpis4Char">
    <w:name w:val="Nadpis 4 Char"/>
    <w:basedOn w:val="Predvolenpsmoodseku"/>
    <w:link w:val="Nadpis4"/>
    <w:uiPriority w:val="9"/>
    <w:semiHidden/>
    <w:rsid w:val="00850467"/>
    <w:rPr>
      <w:rFonts w:asciiTheme="majorHAnsi" w:eastAsiaTheme="majorEastAsia" w:hAnsiTheme="majorHAnsi" w:cstheme="majorBidi"/>
      <w:b/>
      <w:bCs/>
      <w:i/>
      <w:iCs/>
      <w:color w:val="4F81BD" w:themeColor="accent1"/>
      <w:sz w:val="24"/>
      <w:szCs w:val="24"/>
      <w:lang w:eastAsia="sk-SK"/>
    </w:rPr>
  </w:style>
  <w:style w:type="paragraph" w:customStyle="1" w:styleId="MPCKO4">
    <w:name w:val="MP CKO 4"/>
    <w:basedOn w:val="Nadpis5"/>
    <w:next w:val="Normlny"/>
    <w:qFormat/>
    <w:rsid w:val="00850467"/>
    <w:rPr>
      <w:rFonts w:ascii="Times New Roman" w:hAnsi="Times New Roman"/>
      <w:b/>
      <w:i/>
      <w:color w:val="365F91" w:themeColor="accent1" w:themeShade="BF"/>
    </w:rPr>
  </w:style>
  <w:style w:type="character" w:customStyle="1" w:styleId="Nadpis5Char">
    <w:name w:val="Nadpis 5 Char"/>
    <w:basedOn w:val="Predvolenpsmoodseku"/>
    <w:link w:val="Nadpis5"/>
    <w:uiPriority w:val="9"/>
    <w:semiHidden/>
    <w:rsid w:val="00850467"/>
    <w:rPr>
      <w:rFonts w:asciiTheme="majorHAnsi" w:eastAsiaTheme="majorEastAsia" w:hAnsiTheme="majorHAnsi" w:cstheme="majorBidi"/>
      <w:color w:val="243F60" w:themeColor="accent1" w:themeShade="7F"/>
      <w:sz w:val="24"/>
      <w:szCs w:val="24"/>
      <w:lang w:eastAsia="sk-SK"/>
    </w:rPr>
  </w:style>
  <w:style w:type="paragraph" w:customStyle="1" w:styleId="SRKNorm">
    <w:name w:val="SRK Norm."/>
    <w:basedOn w:val="Normlny"/>
    <w:next w:val="Normlny"/>
    <w:qFormat/>
    <w:rsid w:val="00393784"/>
    <w:pPr>
      <w:numPr>
        <w:numId w:val="1"/>
      </w:numPr>
      <w:spacing w:before="200" w:after="200"/>
      <w:ind w:left="714" w:hanging="357"/>
      <w:contextualSpacing/>
      <w:jc w:val="both"/>
    </w:pPr>
  </w:style>
  <w:style w:type="character" w:customStyle="1" w:styleId="Nadpis1Char">
    <w:name w:val="Nadpis 1 Char"/>
    <w:basedOn w:val="Predvolenpsmoodseku"/>
    <w:link w:val="Nadpis1"/>
    <w:uiPriority w:val="9"/>
    <w:rsid w:val="00850467"/>
    <w:rPr>
      <w:rFonts w:asciiTheme="majorHAnsi" w:eastAsiaTheme="majorEastAsia" w:hAnsiTheme="majorHAnsi" w:cstheme="majorBidi"/>
      <w:b/>
      <w:bCs/>
      <w:color w:val="365F91" w:themeColor="accent1" w:themeShade="BF"/>
      <w:sz w:val="28"/>
      <w:szCs w:val="28"/>
      <w:lang w:eastAsia="sk-SK"/>
    </w:rPr>
  </w:style>
  <w:style w:type="paragraph" w:styleId="Hlavikaobsahu">
    <w:name w:val="TOC Heading"/>
    <w:basedOn w:val="Nadpis1"/>
    <w:next w:val="Normlny"/>
    <w:uiPriority w:val="39"/>
    <w:unhideWhenUsed/>
    <w:qFormat/>
    <w:rsid w:val="00850467"/>
    <w:pPr>
      <w:spacing w:line="276" w:lineRule="auto"/>
      <w:outlineLvl w:val="9"/>
    </w:pPr>
  </w:style>
  <w:style w:type="paragraph" w:styleId="Obsah2">
    <w:name w:val="toc 2"/>
    <w:basedOn w:val="Normlny"/>
    <w:next w:val="Normlny"/>
    <w:autoRedefine/>
    <w:uiPriority w:val="39"/>
    <w:unhideWhenUsed/>
    <w:rsid w:val="00850467"/>
    <w:pPr>
      <w:spacing w:after="100"/>
      <w:ind w:left="240"/>
    </w:pPr>
  </w:style>
  <w:style w:type="paragraph" w:styleId="Obsah3">
    <w:name w:val="toc 3"/>
    <w:basedOn w:val="Normlny"/>
    <w:next w:val="Normlny"/>
    <w:autoRedefine/>
    <w:uiPriority w:val="39"/>
    <w:unhideWhenUsed/>
    <w:rsid w:val="00850467"/>
    <w:pPr>
      <w:spacing w:after="100"/>
      <w:ind w:left="480"/>
    </w:pPr>
  </w:style>
  <w:style w:type="paragraph" w:styleId="Obsah4">
    <w:name w:val="toc 4"/>
    <w:basedOn w:val="Normlny"/>
    <w:next w:val="Normlny"/>
    <w:autoRedefine/>
    <w:uiPriority w:val="39"/>
    <w:unhideWhenUsed/>
    <w:rsid w:val="00460F75"/>
    <w:pPr>
      <w:spacing w:after="100"/>
      <w:ind w:left="720"/>
    </w:pPr>
  </w:style>
  <w:style w:type="paragraph" w:styleId="Obsah5">
    <w:name w:val="toc 5"/>
    <w:basedOn w:val="Normlny"/>
    <w:next w:val="Normlny"/>
    <w:autoRedefine/>
    <w:uiPriority w:val="39"/>
    <w:unhideWhenUsed/>
    <w:rsid w:val="00460F75"/>
    <w:pPr>
      <w:spacing w:after="100"/>
      <w:ind w:left="960"/>
    </w:pPr>
  </w:style>
  <w:style w:type="paragraph" w:customStyle="1" w:styleId="odseky">
    <w:name w:val="odseky"/>
    <w:basedOn w:val="Normlny"/>
    <w:rsid w:val="000E2E4D"/>
    <w:pPr>
      <w:numPr>
        <w:numId w:val="2"/>
      </w:numPr>
      <w:tabs>
        <w:tab w:val="clear" w:pos="1440"/>
        <w:tab w:val="num" w:pos="360"/>
      </w:tabs>
      <w:ind w:left="360"/>
      <w:jc w:val="both"/>
    </w:pPr>
    <w:rPr>
      <w:rFonts w:ascii="Arial" w:hAnsi="Arial"/>
      <w:lang w:eastAsia="en-GB"/>
    </w:rPr>
  </w:style>
  <w:style w:type="paragraph" w:customStyle="1" w:styleId="ZakladnystylChar">
    <w:name w:val="Zakladny styl Char"/>
    <w:link w:val="ZakladnystylCharChar"/>
    <w:rsid w:val="00364A34"/>
    <w:pPr>
      <w:spacing w:after="0" w:line="240" w:lineRule="auto"/>
    </w:pPr>
    <w:rPr>
      <w:rFonts w:ascii="Times New Roman" w:eastAsia="Times New Roman" w:hAnsi="Times New Roman" w:cs="Times New Roman"/>
      <w:sz w:val="24"/>
      <w:szCs w:val="24"/>
      <w:lang w:eastAsia="sk-SK"/>
    </w:rPr>
  </w:style>
  <w:style w:type="character" w:customStyle="1" w:styleId="ZakladnystylCharChar">
    <w:name w:val="Zakladny styl Char Char"/>
    <w:link w:val="ZakladnystylChar"/>
    <w:rsid w:val="00364A34"/>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akazkycko@vlada.gov.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70C29D3537F2846A15C8C66A4A6A688" ma:contentTypeVersion="0" ma:contentTypeDescription="Umožňuje vytvoriť nový dokument." ma:contentTypeScope="" ma:versionID="fe4a9b799a862e8cdd87cad33baa1c52">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3CDB5-9EB5-49A1-BC20-9672A34A2C6E}">
  <ds:schemaRef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terms/"/>
    <ds:schemaRef ds:uri="http://purl.org/dc/dcmitype/"/>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F94A16E2-5A60-447F-9D90-D93E1DB3B4D0}">
  <ds:schemaRefs>
    <ds:schemaRef ds:uri="http://schemas.microsoft.com/sharepoint/v3/contenttype/forms"/>
  </ds:schemaRefs>
</ds:datastoreItem>
</file>

<file path=customXml/itemProps3.xml><?xml version="1.0" encoding="utf-8"?>
<ds:datastoreItem xmlns:ds="http://schemas.openxmlformats.org/officeDocument/2006/customXml" ds:itemID="{0CF488A5-0408-48CA-A676-E8D0C231B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F492D8C-DD4D-4EEE-A330-636A45A85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5461</Words>
  <Characters>31130</Characters>
  <Application>Microsoft Office Word</Application>
  <DocSecurity>0</DocSecurity>
  <Lines>259</Lines>
  <Paragraphs>73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MVRR</Company>
  <LinksUpToDate>false</LinksUpToDate>
  <CharactersWithSpaces>36518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Čillik Martin</dc:creator>
  <cp:lastModifiedBy>Keliar Miroslav</cp:lastModifiedBy>
  <cp:revision>3</cp:revision>
  <cp:lastPrinted>2014-06-27T08:05:00Z</cp:lastPrinted>
  <dcterms:created xsi:type="dcterms:W3CDTF">2018-05-15T12:04:00Z</dcterms:created>
  <dcterms:modified xsi:type="dcterms:W3CDTF">2018-05-15T12:04:00Z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0x010100470C29D3537F2846A15C8C66A4A6A688</vt:lpwstr>
  </property>
</Properties>
</file>