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2A" w:rsidRPr="00EC0AAE" w:rsidRDefault="00B5132A" w:rsidP="00B5132A">
      <w:pPr>
        <w:spacing w:before="240"/>
        <w:jc w:val="center"/>
        <w:rPr>
          <w:rFonts w:ascii="Arial Narrow" w:hAnsi="Arial Narrow"/>
          <w:b/>
          <w:i/>
          <w:szCs w:val="24"/>
          <w:u w:val="single"/>
        </w:rPr>
      </w:pPr>
      <w:r w:rsidRPr="00EC0AAE">
        <w:rPr>
          <w:rFonts w:ascii="Arial Narrow" w:hAnsi="Arial Narrow"/>
          <w:b/>
          <w:i/>
          <w:szCs w:val="24"/>
          <w:u w:val="single"/>
        </w:rPr>
        <w:t>Ako pracovať s výzvou a dokumentmi k výzve?</w:t>
      </w:r>
      <w:r w:rsidR="00097C76" w:rsidRPr="005F00EB">
        <w:rPr>
          <w:rFonts w:ascii="Arial Narrow" w:hAnsi="Arial Narrow"/>
          <w:noProof/>
          <w:szCs w:val="24"/>
          <w:lang w:eastAsia="sk-SK"/>
        </w:rPr>
        <w:t xml:space="preserve"> </w:t>
      </w:r>
    </w:p>
    <w:p w:rsidR="00E212F8" w:rsidRPr="00EC0AAE" w:rsidRDefault="00D066DD" w:rsidP="00EC0AAE">
      <w:pPr>
        <w:spacing w:after="0"/>
        <w:rPr>
          <w:rFonts w:ascii="Arial Narrow" w:hAnsi="Arial Narrow"/>
          <w:sz w:val="20"/>
          <w:szCs w:val="20"/>
        </w:rPr>
      </w:pPr>
      <w:r w:rsidRPr="00EC0AAE">
        <w:rPr>
          <w:rFonts w:ascii="Arial Narrow" w:hAnsi="Arial Narrow"/>
          <w:sz w:val="20"/>
          <w:szCs w:val="20"/>
        </w:rPr>
        <w:t>Správne vypracovanie ŽoNFP vyžaduje, aby žiadateľ okrem samotného textu výzvy pracoval s viacerými dokumentmi, ktoré sú nevyhnutné na správne vypln</w:t>
      </w:r>
      <w:r w:rsidR="00C0705C">
        <w:rPr>
          <w:rFonts w:ascii="Arial Narrow" w:hAnsi="Arial Narrow"/>
          <w:sz w:val="20"/>
          <w:szCs w:val="20"/>
        </w:rPr>
        <w:t>enie</w:t>
      </w:r>
      <w:r w:rsidRPr="00EC0AAE">
        <w:rPr>
          <w:rFonts w:ascii="Arial Narrow" w:hAnsi="Arial Narrow"/>
          <w:sz w:val="20"/>
          <w:szCs w:val="20"/>
        </w:rPr>
        <w:t xml:space="preserve"> formulár</w:t>
      </w:r>
      <w:r w:rsidR="00546902">
        <w:rPr>
          <w:rFonts w:ascii="Arial Narrow" w:hAnsi="Arial Narrow"/>
          <w:sz w:val="20"/>
          <w:szCs w:val="20"/>
        </w:rPr>
        <w:t>a</w:t>
      </w:r>
      <w:r w:rsidRPr="00EC0AAE">
        <w:rPr>
          <w:rFonts w:ascii="Arial Narrow" w:hAnsi="Arial Narrow"/>
          <w:sz w:val="20"/>
          <w:szCs w:val="20"/>
        </w:rPr>
        <w:t xml:space="preserve"> ŽoNFP a predlož</w:t>
      </w:r>
      <w:r w:rsidR="00C0705C">
        <w:rPr>
          <w:rFonts w:ascii="Arial Narrow" w:hAnsi="Arial Narrow"/>
          <w:sz w:val="20"/>
          <w:szCs w:val="20"/>
        </w:rPr>
        <w:t>enie</w:t>
      </w:r>
      <w:r w:rsidRPr="00EC0AAE">
        <w:rPr>
          <w:rFonts w:ascii="Arial Narrow" w:hAnsi="Arial Narrow"/>
          <w:sz w:val="20"/>
          <w:szCs w:val="20"/>
        </w:rPr>
        <w:t xml:space="preserve"> všetk</w:t>
      </w:r>
      <w:r w:rsidR="00C0705C">
        <w:rPr>
          <w:rFonts w:ascii="Arial Narrow" w:hAnsi="Arial Narrow"/>
          <w:sz w:val="20"/>
          <w:szCs w:val="20"/>
        </w:rPr>
        <w:t>ých</w:t>
      </w:r>
      <w:r w:rsidRPr="00EC0AAE">
        <w:rPr>
          <w:rFonts w:ascii="Arial Narrow" w:hAnsi="Arial Narrow"/>
          <w:sz w:val="20"/>
          <w:szCs w:val="20"/>
        </w:rPr>
        <w:t xml:space="preserve"> príloh </w:t>
      </w:r>
      <w:r w:rsidR="00C0705C">
        <w:rPr>
          <w:rFonts w:ascii="Arial Narrow" w:hAnsi="Arial Narrow"/>
          <w:sz w:val="20"/>
          <w:szCs w:val="20"/>
        </w:rPr>
        <w:t>Ž</w:t>
      </w:r>
      <w:r w:rsidRPr="00EC0AAE">
        <w:rPr>
          <w:rFonts w:ascii="Arial Narrow" w:hAnsi="Arial Narrow"/>
          <w:sz w:val="20"/>
          <w:szCs w:val="20"/>
        </w:rPr>
        <w:t xml:space="preserve">oNFP v súlade s podmienkami stanovenými RO pre OP </w:t>
      </w:r>
      <w:r w:rsidR="00C0705C" w:rsidRPr="00EC0AAE">
        <w:rPr>
          <w:rFonts w:ascii="Arial Narrow" w:hAnsi="Arial Narrow"/>
          <w:sz w:val="20"/>
          <w:szCs w:val="20"/>
        </w:rPr>
        <w:t>K</w:t>
      </w:r>
      <w:r w:rsidR="00C0705C">
        <w:rPr>
          <w:rFonts w:ascii="Arial Narrow" w:hAnsi="Arial Narrow"/>
          <w:sz w:val="20"/>
          <w:szCs w:val="20"/>
        </w:rPr>
        <w:t>Ž</w:t>
      </w:r>
      <w:r w:rsidR="00C0705C" w:rsidRPr="00EC0AAE">
        <w:rPr>
          <w:rFonts w:ascii="Arial Narrow" w:hAnsi="Arial Narrow"/>
          <w:sz w:val="20"/>
          <w:szCs w:val="20"/>
        </w:rPr>
        <w:t>P</w:t>
      </w:r>
      <w:r w:rsidR="00097C76" w:rsidRPr="00EC0AAE">
        <w:rPr>
          <w:rFonts w:ascii="Arial Narrow" w:hAnsi="Arial Narrow"/>
          <w:sz w:val="20"/>
          <w:szCs w:val="20"/>
        </w:rPr>
        <w:t>.</w:t>
      </w:r>
      <w:r w:rsidRPr="00EC0AAE">
        <w:rPr>
          <w:rFonts w:ascii="Arial Narrow" w:hAnsi="Arial Narrow"/>
          <w:sz w:val="20"/>
          <w:szCs w:val="20"/>
        </w:rPr>
        <w:t xml:space="preserve"> </w:t>
      </w:r>
      <w:r w:rsidR="00C0705C" w:rsidRPr="00CC36A4">
        <w:rPr>
          <w:rFonts w:ascii="Arial Narrow" w:hAnsi="Arial Narrow"/>
          <w:sz w:val="20"/>
          <w:szCs w:val="20"/>
        </w:rPr>
        <w:t xml:space="preserve">Text výzvy a Príručka pre žiadateľa sú základnými dokumentmi, s ktorými sa žiadateľ musí oboznámiť pre správne vypracovanie ŽoNFP.  </w:t>
      </w:r>
      <w:r w:rsidR="00C0705C" w:rsidRPr="00CC36A4">
        <w:rPr>
          <w:rFonts w:ascii="Arial Narrow" w:hAnsi="Arial Narrow"/>
          <w:b/>
          <w:sz w:val="20"/>
          <w:szCs w:val="20"/>
        </w:rPr>
        <w:t xml:space="preserve"> </w:t>
      </w:r>
    </w:p>
    <w:p w:rsidR="00935953" w:rsidRDefault="00935953" w:rsidP="00EC0AAE">
      <w:pPr>
        <w:spacing w:before="240" w:after="0"/>
        <w:rPr>
          <w:rFonts w:ascii="Arial Narrow" w:hAnsi="Arial Narrow"/>
          <w:b/>
          <w:sz w:val="20"/>
          <w:szCs w:val="20"/>
        </w:rPr>
      </w:pPr>
      <w:r w:rsidRPr="00EC0AAE">
        <w:rPr>
          <w:rFonts w:ascii="Arial Narrow" w:hAnsi="Arial Narrow"/>
          <w:b/>
          <w:sz w:val="20"/>
          <w:szCs w:val="20"/>
        </w:rPr>
        <w:t>Vo výzve a v Príručke pre žiadateľa sú pri jednotlivých podmienkach poskytnutia príspevku priamo uvedené odkazy na relevantné dokumenty. Tento dokument slúži pre získanie väčšieho prehľadu a ľahš</w:t>
      </w:r>
      <w:r w:rsidR="007A16FE" w:rsidRPr="00EC0AAE">
        <w:rPr>
          <w:rFonts w:ascii="Arial Narrow" w:hAnsi="Arial Narrow"/>
          <w:b/>
          <w:sz w:val="20"/>
          <w:szCs w:val="20"/>
        </w:rPr>
        <w:t>iu</w:t>
      </w:r>
      <w:r w:rsidRPr="00EC0AAE">
        <w:rPr>
          <w:rFonts w:ascii="Arial Narrow" w:hAnsi="Arial Narrow"/>
          <w:b/>
          <w:sz w:val="20"/>
          <w:szCs w:val="20"/>
        </w:rPr>
        <w:t xml:space="preserve"> orientáci</w:t>
      </w:r>
      <w:r w:rsidR="007A16FE" w:rsidRPr="00EC0AAE">
        <w:rPr>
          <w:rFonts w:ascii="Arial Narrow" w:hAnsi="Arial Narrow"/>
          <w:b/>
          <w:sz w:val="20"/>
          <w:szCs w:val="20"/>
        </w:rPr>
        <w:t>u</w:t>
      </w:r>
      <w:r w:rsidRPr="00EC0AAE">
        <w:rPr>
          <w:rFonts w:ascii="Arial Narrow" w:hAnsi="Arial Narrow"/>
          <w:b/>
          <w:sz w:val="20"/>
          <w:szCs w:val="20"/>
        </w:rPr>
        <w:t xml:space="preserve"> žiadateľa </w:t>
      </w:r>
      <w:r w:rsidR="00BD0F19">
        <w:rPr>
          <w:rFonts w:ascii="Arial Narrow" w:hAnsi="Arial Narrow"/>
          <w:b/>
          <w:sz w:val="20"/>
          <w:szCs w:val="20"/>
        </w:rPr>
        <w:t xml:space="preserve">vo </w:t>
      </w:r>
      <w:r w:rsidRPr="00EC0AAE">
        <w:rPr>
          <w:rFonts w:ascii="Arial Narrow" w:hAnsi="Arial Narrow"/>
          <w:b/>
          <w:sz w:val="20"/>
          <w:szCs w:val="20"/>
        </w:rPr>
        <w:t>výzv</w:t>
      </w:r>
      <w:r w:rsidR="00BD0F19">
        <w:rPr>
          <w:rFonts w:ascii="Arial Narrow" w:hAnsi="Arial Narrow"/>
          <w:b/>
          <w:sz w:val="20"/>
          <w:szCs w:val="20"/>
        </w:rPr>
        <w:t>e</w:t>
      </w:r>
      <w:r w:rsidRPr="00EC0AAE">
        <w:rPr>
          <w:rFonts w:ascii="Arial Narrow" w:hAnsi="Arial Narrow"/>
          <w:b/>
          <w:sz w:val="20"/>
          <w:szCs w:val="20"/>
        </w:rPr>
        <w:t xml:space="preserve"> a</w:t>
      </w:r>
      <w:r w:rsidR="007A16FE" w:rsidRPr="00EC0AAE">
        <w:rPr>
          <w:rFonts w:ascii="Arial Narrow" w:hAnsi="Arial Narrow"/>
          <w:b/>
          <w:sz w:val="20"/>
          <w:szCs w:val="20"/>
        </w:rPr>
        <w:t> </w:t>
      </w:r>
      <w:r w:rsidRPr="00EC0AAE">
        <w:rPr>
          <w:rFonts w:ascii="Arial Narrow" w:hAnsi="Arial Narrow"/>
          <w:b/>
          <w:sz w:val="20"/>
          <w:szCs w:val="20"/>
        </w:rPr>
        <w:t>všetký</w:t>
      </w:r>
      <w:r w:rsidR="00BD0F19">
        <w:rPr>
          <w:rFonts w:ascii="Arial Narrow" w:hAnsi="Arial Narrow"/>
          <w:b/>
          <w:sz w:val="20"/>
          <w:szCs w:val="20"/>
        </w:rPr>
        <w:t>ch</w:t>
      </w:r>
      <w:r w:rsidR="007A16FE" w:rsidRPr="00EC0AAE">
        <w:rPr>
          <w:rFonts w:ascii="Arial Narrow" w:hAnsi="Arial Narrow"/>
          <w:b/>
          <w:sz w:val="20"/>
          <w:szCs w:val="20"/>
        </w:rPr>
        <w:t xml:space="preserve"> relevantný</w:t>
      </w:r>
      <w:r w:rsidR="00BD0F19">
        <w:rPr>
          <w:rFonts w:ascii="Arial Narrow" w:hAnsi="Arial Narrow"/>
          <w:b/>
          <w:sz w:val="20"/>
          <w:szCs w:val="20"/>
        </w:rPr>
        <w:t>ch</w:t>
      </w:r>
      <w:r w:rsidRPr="00EC0AAE">
        <w:rPr>
          <w:rFonts w:ascii="Arial Narrow" w:hAnsi="Arial Narrow"/>
          <w:b/>
          <w:sz w:val="20"/>
          <w:szCs w:val="20"/>
        </w:rPr>
        <w:t xml:space="preserve"> dokument</w:t>
      </w:r>
      <w:r w:rsidR="00BD0F19">
        <w:rPr>
          <w:rFonts w:ascii="Arial Narrow" w:hAnsi="Arial Narrow"/>
          <w:b/>
          <w:sz w:val="20"/>
          <w:szCs w:val="20"/>
        </w:rPr>
        <w:t>och</w:t>
      </w:r>
      <w:r w:rsidRPr="00EC0AAE">
        <w:rPr>
          <w:rFonts w:ascii="Arial Narrow" w:hAnsi="Arial Narrow"/>
          <w:b/>
          <w:sz w:val="20"/>
          <w:szCs w:val="20"/>
        </w:rPr>
        <w:t>.</w:t>
      </w:r>
    </w:p>
    <w:p w:rsidR="00B40BEA" w:rsidRPr="00EC0AAE" w:rsidRDefault="00D73326" w:rsidP="00EC0AAE">
      <w:pPr>
        <w:spacing w:before="240" w:after="0"/>
        <w:rPr>
          <w:rFonts w:ascii="Arial Narrow" w:hAnsi="Arial Narrow"/>
          <w:b/>
          <w:sz w:val="20"/>
          <w:szCs w:val="20"/>
        </w:rPr>
      </w:pPr>
      <w:r w:rsidRPr="00EC0AAE">
        <w:rPr>
          <w:rFonts w:ascii="Arial Narrow" w:hAnsi="Arial Narrow"/>
          <w:noProof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386841D" wp14:editId="3A8741B9">
                <wp:simplePos x="0" y="0"/>
                <wp:positionH relativeFrom="column">
                  <wp:posOffset>2374576</wp:posOffset>
                </wp:positionH>
                <wp:positionV relativeFrom="paragraph">
                  <wp:posOffset>234438</wp:posOffset>
                </wp:positionV>
                <wp:extent cx="3942080" cy="2292188"/>
                <wp:effectExtent l="0" t="76200" r="96520" b="1333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080" cy="2292188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623CF" w:rsidRPr="00EC0AAE" w:rsidRDefault="001076EB" w:rsidP="00B5132A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Metodické</w:t>
                            </w:r>
                            <w:r w:rsidR="00AF040B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dokumenty OP KŽP platné pre vše</w:t>
                            </w:r>
                            <w:r w:rsidR="00EB5E58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t</w:t>
                            </w:r>
                            <w:r w:rsidR="00AF040B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ky výzvy</w:t>
                            </w:r>
                          </w:p>
                          <w:p w:rsidR="00B5132A" w:rsidRPr="00EC0AAE" w:rsidRDefault="00BC2047" w:rsidP="00571AE1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(zverejnené na </w:t>
                            </w:r>
                            <w:r w:rsidR="00B5132A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www.op-kzp.sk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)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Kritéria pre výber projektov</w:t>
                            </w:r>
                          </w:p>
                          <w:p w:rsidR="00A623CF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Príručka k oprávnenosti výdavkov</w:t>
                            </w:r>
                          </w:p>
                          <w:p w:rsidR="009F10F9" w:rsidRPr="00EC0AAE" w:rsidRDefault="009F10F9" w:rsidP="009F10F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2"/>
                              </w:rPr>
                              <w:t>Formulár pre výpočet ukazovateľov hodnotenia finančnej situácie žiadateľa</w:t>
                            </w:r>
                          </w:p>
                          <w:p w:rsidR="00D629AC" w:rsidRDefault="00AF040B" w:rsidP="00D629A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Manuál pre informovanie a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komunikáciu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Príručka pre prijímateľa</w:t>
                            </w:r>
                          </w:p>
                          <w:p w:rsidR="00546902" w:rsidRDefault="00BC2047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Vzor z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>mluv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y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o</w:t>
                            </w:r>
                            <w:r w:rsidR="00A80530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="00F13FA7">
                              <w:rPr>
                                <w:rFonts w:ascii="Arial Narrow" w:hAnsi="Arial Narrow"/>
                                <w:sz w:val="22"/>
                              </w:rPr>
                              <w:t>poskytnutí</w:t>
                            </w:r>
                            <w:r w:rsidR="00A80530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>NFP</w:t>
                            </w:r>
                          </w:p>
                          <w:p w:rsidR="00A623CF" w:rsidRPr="00EC0AAE" w:rsidRDefault="00546902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Príručka k </w:t>
                            </w:r>
                            <w:r w:rsidR="00653862">
                              <w:rPr>
                                <w:rFonts w:ascii="Arial Narrow" w:hAnsi="Arial Narrow"/>
                                <w:sz w:val="22"/>
                              </w:rPr>
                              <w:t>procesu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VO</w:t>
                            </w:r>
                          </w:p>
                          <w:p w:rsidR="00571AE1" w:rsidRDefault="00571AE1" w:rsidP="00571AE1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Inštrukcia k určeniu podniku v</w:t>
                            </w:r>
                            <w:r w:rsidR="00ED30A4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ťažkostiach</w:t>
                            </w:r>
                          </w:p>
                          <w:p w:rsidR="00ED30A4" w:rsidRPr="00EC0AAE" w:rsidRDefault="00ED30A4" w:rsidP="00ED30A4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Spolupráca RO pre OP KŽP s bankami</w:t>
                            </w:r>
                          </w:p>
                          <w:p w:rsidR="00ED30A4" w:rsidRPr="00EC0AAE" w:rsidRDefault="00ED30A4" w:rsidP="00571AE1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EB5E58" w:rsidRPr="00EC0AAE" w:rsidRDefault="00EB5E58" w:rsidP="00EB5E58">
                            <w:pPr>
                              <w:pStyle w:val="Odsekzoznamu"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EB5E58" w:rsidRPr="00BE758B" w:rsidRDefault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8684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6.95pt;margin-top:18.45pt;width:310.4pt;height:180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" fillcolor="#95b3d7 [1940]" strokecolor="#4f81bd [3204]" strokeweight="1pt">
                <v:fill color2="#4f81bd [3204]" focus="50%" type="gradient"/>
                <v:shadow on="t" color="#243f60 [1604]" opacity=".5" offset="6pt,-6pt"/>
                <v:textbox>
                  <w:txbxContent>
                    <w:p w:rsidR="00A623CF" w:rsidRPr="00EC0AAE" w:rsidRDefault="001076EB" w:rsidP="00B5132A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>Metodické</w:t>
                      </w:r>
                      <w:r w:rsidR="00AF040B" w:rsidRPr="00EC0AAE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dokumenty OP KŽP platné pre vše</w:t>
                      </w:r>
                      <w:r w:rsidR="00EB5E58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t</w:t>
                      </w:r>
                      <w:r w:rsidR="00AF040B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ky výzvy</w:t>
                      </w:r>
                    </w:p>
                    <w:p w:rsidR="00B5132A" w:rsidRPr="00EC0AAE" w:rsidRDefault="00BC2047" w:rsidP="00571AE1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 xml:space="preserve">(zverejnené na </w:t>
                      </w:r>
                      <w:r w:rsidR="00B5132A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www.op-kzp.sk</w:t>
                      </w: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)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Kritéria pre výber projektov</w:t>
                      </w:r>
                    </w:p>
                    <w:p w:rsidR="00A623CF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Príručka k oprávnenosti výdavkov</w:t>
                      </w:r>
                    </w:p>
                    <w:p w:rsidR="009F10F9" w:rsidRPr="00EC0AAE" w:rsidRDefault="009F10F9" w:rsidP="009F10F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9F10F9">
                        <w:rPr>
                          <w:rFonts w:ascii="Arial Narrow" w:hAnsi="Arial Narrow"/>
                          <w:sz w:val="22"/>
                        </w:rPr>
                        <w:t>Formulár pre výpočet ukazovateľov hodnotenia finančnej situácie žiadateľa</w:t>
                      </w:r>
                    </w:p>
                    <w:p w:rsidR="00D629AC" w:rsidRDefault="00AF040B" w:rsidP="00D629A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Manuál pre informovanie a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Pr="00EC0AAE">
                        <w:rPr>
                          <w:rFonts w:ascii="Arial Narrow" w:hAnsi="Arial Narrow"/>
                          <w:sz w:val="22"/>
                        </w:rPr>
                        <w:t>komunikáciu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Príručka pre prijímateľa</w:t>
                      </w:r>
                    </w:p>
                    <w:p w:rsidR="00546902" w:rsidRDefault="00BC2047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Vzor z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>mluv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y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 xml:space="preserve"> o</w:t>
                      </w:r>
                      <w:r w:rsidR="00A80530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="00F13FA7">
                        <w:rPr>
                          <w:rFonts w:ascii="Arial Narrow" w:hAnsi="Arial Narrow"/>
                          <w:sz w:val="22"/>
                        </w:rPr>
                        <w:t>poskytnutí</w:t>
                      </w:r>
                      <w:r w:rsidR="00A80530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>NFP</w:t>
                      </w:r>
                    </w:p>
                    <w:p w:rsidR="00A623CF" w:rsidRPr="00EC0AAE" w:rsidRDefault="00546902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 xml:space="preserve">Príručka k </w:t>
                      </w:r>
                      <w:r w:rsidR="00653862">
                        <w:rPr>
                          <w:rFonts w:ascii="Arial Narrow" w:hAnsi="Arial Narrow"/>
                          <w:sz w:val="22"/>
                        </w:rPr>
                        <w:t>procesu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 xml:space="preserve"> VO</w:t>
                      </w:r>
                    </w:p>
                    <w:p w:rsidR="00571AE1" w:rsidRDefault="00571AE1" w:rsidP="00571AE1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Inštrukcia k určeniu podniku v</w:t>
                      </w:r>
                      <w:r w:rsidR="00ED30A4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Pr="00EC0AAE">
                        <w:rPr>
                          <w:rFonts w:ascii="Arial Narrow" w:hAnsi="Arial Narrow"/>
                          <w:sz w:val="22"/>
                        </w:rPr>
                        <w:t>ťažkostiach</w:t>
                      </w:r>
                    </w:p>
                    <w:p w:rsidR="00ED30A4" w:rsidRPr="00EC0AAE" w:rsidRDefault="00ED30A4" w:rsidP="00ED30A4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Spolupráca RO pre OP KŽP s bankami</w:t>
                      </w:r>
                    </w:p>
                    <w:p w:rsidR="00ED30A4" w:rsidRPr="00EC0AAE" w:rsidRDefault="00ED30A4" w:rsidP="00571AE1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EB5E58" w:rsidRPr="00EC0AAE" w:rsidRDefault="00EB5E58" w:rsidP="00EB5E58">
                      <w:pPr>
                        <w:pStyle w:val="Odsekzoznamu"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EB5E58" w:rsidRPr="00BE758B" w:rsidRDefault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0209" w:rsidRPr="00EC0AAE" w:rsidRDefault="008D0209" w:rsidP="00EC0AAE">
      <w:pPr>
        <w:spacing w:after="0"/>
        <w:jc w:val="center"/>
        <w:rPr>
          <w:rFonts w:ascii="Arial Narrow" w:hAnsi="Arial Narrow"/>
          <w:b/>
          <w:color w:val="FF0000"/>
          <w:szCs w:val="24"/>
          <w:u w:val="single"/>
        </w:rPr>
      </w:pPr>
    </w:p>
    <w:p w:rsidR="001A5759" w:rsidRDefault="001A5759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E0EB5CE" wp14:editId="256189B6">
                <wp:simplePos x="0" y="0"/>
                <wp:positionH relativeFrom="column">
                  <wp:posOffset>3602186</wp:posOffset>
                </wp:positionH>
                <wp:positionV relativeFrom="paragraph">
                  <wp:posOffset>2265732</wp:posOffset>
                </wp:positionV>
                <wp:extent cx="767080" cy="304165"/>
                <wp:effectExtent l="117157" t="0" r="207328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561819">
                          <a:off x="0" y="0"/>
                          <a:ext cx="767080" cy="304165"/>
                        </a:xfrm>
                        <a:prstGeom prst="leftArrow">
                          <a:avLst>
                            <a:gd name="adj1" fmla="val 50000"/>
                            <a:gd name="adj2" fmla="val 6638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64DB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283.65pt;margin-top:178.4pt;width:60.4pt;height:23.95pt;rotation:-3318504fd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" adj="5686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D73326" w:rsidRPr="00EC0AAE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8FB9214" wp14:editId="061FB6C0">
                <wp:simplePos x="0" y="0"/>
                <wp:positionH relativeFrom="column">
                  <wp:posOffset>884747</wp:posOffset>
                </wp:positionH>
                <wp:positionV relativeFrom="paragraph">
                  <wp:posOffset>3407661</wp:posOffset>
                </wp:positionV>
                <wp:extent cx="4332605" cy="0"/>
                <wp:effectExtent l="0" t="76200" r="10795" b="114300"/>
                <wp:wrapNone/>
                <wp:docPr id="3" name="Rovná spojovacia šíp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260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071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3" o:spid="_x0000_s1026" type="#_x0000_t32" style="position:absolute;margin-left:69.65pt;margin-top:268.3pt;width:341.1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" strokecolor="red" strokeweight="1.5pt">
                <v:stroke endarrow="open"/>
              </v:shape>
            </w:pict>
          </mc:Fallback>
        </mc:AlternateContent>
      </w:r>
      <w:r w:rsidR="00D73326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9B2A10C" wp14:editId="24D8ECCD">
                <wp:simplePos x="0" y="0"/>
                <wp:positionH relativeFrom="column">
                  <wp:posOffset>-623275</wp:posOffset>
                </wp:positionH>
                <wp:positionV relativeFrom="paragraph">
                  <wp:posOffset>2569772</wp:posOffset>
                </wp:positionV>
                <wp:extent cx="5135526" cy="2360427"/>
                <wp:effectExtent l="57150" t="209550" r="217805" b="400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526" cy="236042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5E58" w:rsidRPr="001A5759" w:rsidRDefault="00236F62" w:rsidP="00432F7D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b/>
                                <w:sz w:val="21"/>
                                <w:szCs w:val="21"/>
                              </w:rPr>
                              <w:t>Výzva a p</w:t>
                            </w:r>
                            <w:r w:rsidR="00EB5E58" w:rsidRPr="001A5759">
                              <w:rPr>
                                <w:rFonts w:ascii="Arial Narrow" w:hAnsi="Arial Narrow"/>
                                <w:b/>
                                <w:sz w:val="21"/>
                                <w:szCs w:val="21"/>
                              </w:rPr>
                              <w:t>rílohy k výzve</w:t>
                            </w:r>
                          </w:p>
                          <w:p w:rsidR="00236F62" w:rsidRPr="001A5759" w:rsidRDefault="00236F62" w:rsidP="00EC0AAE">
                            <w:pPr>
                              <w:spacing w:after="0"/>
                              <w:jc w:val="left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Výzva na predkladanie žiadostí o</w:t>
                            </w:r>
                            <w:r w:rsidR="006F5C03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 poskytnutie</w:t>
                            </w: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 NFP</w:t>
                            </w:r>
                          </w:p>
                          <w:p w:rsidR="00D629AC" w:rsidRPr="001A5759" w:rsidRDefault="00236F62" w:rsidP="00EC0AAE">
                            <w:pPr>
                              <w:spacing w:after="0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Prílohy výzvy na predkladanie žiadostí o</w:t>
                            </w:r>
                            <w:r w:rsidR="006F5C03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 poskytnutie </w:t>
                            </w: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NFP:</w:t>
                            </w:r>
                          </w:p>
                          <w:p w:rsidR="00A623CF" w:rsidRPr="001A5759" w:rsidRDefault="00AF040B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/>
                              <w:ind w:left="284" w:hanging="284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Formulár </w:t>
                            </w:r>
                            <w:proofErr w:type="spellStart"/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ŽoNFP</w:t>
                            </w:r>
                            <w:proofErr w:type="spellEnd"/>
                          </w:p>
                          <w:p w:rsidR="00A623CF" w:rsidRPr="001A5759" w:rsidRDefault="00AF040B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Príručka pre žiadateľa </w:t>
                            </w:r>
                          </w:p>
                          <w:p w:rsidR="00A623CF" w:rsidRPr="001A5759" w:rsidRDefault="00AF040B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Zoznam </w:t>
                            </w:r>
                            <w:r w:rsidR="00BE5ACC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povinných</w:t>
                            </w:r>
                            <w:r w:rsidR="005F00EB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merateľných ukazovateľov</w:t>
                            </w:r>
                            <w:r w:rsidR="00BE5ACC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 projektu</w:t>
                            </w: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, vrátane ukazovateľov relevantných k HP </w:t>
                            </w:r>
                          </w:p>
                          <w:p w:rsidR="00A623CF" w:rsidRPr="001A5759" w:rsidRDefault="00883B10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Osobitné podmienky oprávnenosti</w:t>
                            </w:r>
                            <w:r w:rsidR="00D629AC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 xml:space="preserve"> výdavkov</w:t>
                            </w:r>
                          </w:p>
                          <w:p w:rsidR="00A623CF" w:rsidRPr="001A5759" w:rsidRDefault="005554CA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Arial Narrow" w:eastAsia="Times New Roman" w:hAnsi="Arial Narrow"/>
                                <w:sz w:val="21"/>
                                <w:szCs w:val="21"/>
                                <w:lang w:eastAsia="en-AU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Predbežná informácia pre žiadateľov o nenávratný finančný príspevok / o príspevok v zmysle čl. 105a Nariadenia Európskeho Parlamentu a Rady (EÚ, EURATOM)</w:t>
                            </w:r>
                            <w:r w:rsidRPr="001A5759">
                              <w:rPr>
                                <w:rFonts w:ascii="Arial Narrow" w:hAnsi="Arial Narrow" w:cs="Arial"/>
                                <w:color w:val="000000"/>
                                <w:sz w:val="21"/>
                                <w:szCs w:val="21"/>
                              </w:rPr>
                              <w:t xml:space="preserve"> 2015/1929 z 28. októbra 2015</w:t>
                            </w:r>
                          </w:p>
                          <w:p w:rsidR="00432F7D" w:rsidRPr="001A5759" w:rsidRDefault="00432F7D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Odporúčanie potenciálnym žiadateľom, ktorí uvažujú o príprave projektu pre výzvu OPKZP-PO2-SC211-201</w:t>
                            </w:r>
                            <w:r w:rsidR="005976D2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7</w:t>
                            </w: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-</w:t>
                            </w:r>
                            <w:r w:rsidR="005976D2"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18</w:t>
                            </w:r>
                          </w:p>
                          <w:p w:rsidR="00D73326" w:rsidRPr="001A5759" w:rsidRDefault="00D73326" w:rsidP="001A5759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1A5759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Identifikácia oblastí podpory, kde budú EŠIF a ostatné nástroje podpory použité synergickým a komplementárnym spôsobom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2A10C" id="Text Box 3" o:spid="_x0000_s1027" type="#_x0000_t202" style="position:absolute;left:0;text-align:left;margin-left:-49.1pt;margin-top:202.35pt;width:404.35pt;height:185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" fillcolor="#95b3d7 [1940]">
                <v:fill color2="#4f81bd [3204]" focus="50%" type="gradient"/>
                <v:shadow color="#243f60 [1604]" offset="1pt"/>
                <o:extrusion v:ext="view" color="#95b3d7 [1940]" on="t"/>
                <v:textbox>
                  <w:txbxContent>
                    <w:p w:rsidR="00EB5E58" w:rsidRPr="001A5759" w:rsidRDefault="00236F62" w:rsidP="00432F7D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b/>
                          <w:sz w:val="21"/>
                          <w:szCs w:val="21"/>
                        </w:rPr>
                        <w:t>Výzva a p</w:t>
                      </w:r>
                      <w:r w:rsidR="00EB5E58" w:rsidRPr="001A5759">
                        <w:rPr>
                          <w:rFonts w:ascii="Arial Narrow" w:hAnsi="Arial Narrow"/>
                          <w:b/>
                          <w:sz w:val="21"/>
                          <w:szCs w:val="21"/>
                        </w:rPr>
                        <w:t>rílohy k výzve</w:t>
                      </w:r>
                    </w:p>
                    <w:p w:rsidR="00236F62" w:rsidRPr="001A5759" w:rsidRDefault="00236F62" w:rsidP="00EC0AAE">
                      <w:pPr>
                        <w:spacing w:after="0"/>
                        <w:jc w:val="left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Výzva na predkladanie žiadostí o</w:t>
                      </w:r>
                      <w:r w:rsidR="006F5C03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 poskytnutie</w:t>
                      </w: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 NFP</w:t>
                      </w:r>
                    </w:p>
                    <w:p w:rsidR="00D629AC" w:rsidRPr="001A5759" w:rsidRDefault="00236F62" w:rsidP="00EC0AAE">
                      <w:pPr>
                        <w:spacing w:after="0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Prílohy výzvy na predkladanie žiadostí o</w:t>
                      </w:r>
                      <w:r w:rsidR="006F5C03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 poskytnutie </w:t>
                      </w: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NFP:</w:t>
                      </w:r>
                    </w:p>
                    <w:p w:rsidR="00A623CF" w:rsidRPr="001A5759" w:rsidRDefault="00AF040B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/>
                        <w:ind w:left="284" w:hanging="284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Formulár </w:t>
                      </w:r>
                      <w:proofErr w:type="spellStart"/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ŽoNFP</w:t>
                      </w:r>
                      <w:proofErr w:type="spellEnd"/>
                    </w:p>
                    <w:p w:rsidR="00A623CF" w:rsidRPr="001A5759" w:rsidRDefault="00AF040B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Príručka pre žiadateľa </w:t>
                      </w:r>
                    </w:p>
                    <w:p w:rsidR="00A623CF" w:rsidRPr="001A5759" w:rsidRDefault="00AF040B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Zoznam </w:t>
                      </w:r>
                      <w:r w:rsidR="00BE5ACC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povinných</w:t>
                      </w:r>
                      <w:r w:rsidR="005F00EB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 </w:t>
                      </w: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merateľných ukazovateľov</w:t>
                      </w:r>
                      <w:r w:rsidR="00BE5ACC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 projektu</w:t>
                      </w: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, vrátane ukazovateľov relevantných k HP </w:t>
                      </w:r>
                    </w:p>
                    <w:p w:rsidR="00A623CF" w:rsidRPr="001A5759" w:rsidRDefault="00883B10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Osobitné podmienky oprávnenosti</w:t>
                      </w:r>
                      <w:r w:rsidR="00D629AC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 xml:space="preserve"> výdavkov</w:t>
                      </w:r>
                    </w:p>
                    <w:p w:rsidR="00A623CF" w:rsidRPr="001A5759" w:rsidRDefault="005554CA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Arial Narrow" w:eastAsia="Times New Roman" w:hAnsi="Arial Narrow"/>
                          <w:sz w:val="21"/>
                          <w:szCs w:val="21"/>
                          <w:lang w:eastAsia="en-AU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Predbežná informácia pre žiadateľov o nenávratný finančný príspevok / o príspevok v zmysle čl. 105a Nariadenia Európskeho Parlamentu a Rady (EÚ, EURATOM)</w:t>
                      </w:r>
                      <w:r w:rsidRPr="001A5759">
                        <w:rPr>
                          <w:rFonts w:ascii="Arial Narrow" w:hAnsi="Arial Narrow" w:cs="Arial"/>
                          <w:color w:val="000000"/>
                          <w:sz w:val="21"/>
                          <w:szCs w:val="21"/>
                        </w:rPr>
                        <w:t xml:space="preserve"> 2015/1929 z 28. októbra 2015</w:t>
                      </w:r>
                    </w:p>
                    <w:p w:rsidR="00432F7D" w:rsidRPr="001A5759" w:rsidRDefault="00432F7D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Odporúčanie potenciálnym žiadateľom, ktorí uvažujú o príprave projektu pre výzvu OPKZP-PO2-SC211-201</w:t>
                      </w:r>
                      <w:r w:rsidR="005976D2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7</w:t>
                      </w: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-</w:t>
                      </w:r>
                      <w:r w:rsidR="005976D2"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18</w:t>
                      </w:r>
                    </w:p>
                    <w:p w:rsidR="00D73326" w:rsidRPr="001A5759" w:rsidRDefault="00D73326" w:rsidP="001A5759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1A5759">
                        <w:rPr>
                          <w:rFonts w:ascii="Arial Narrow" w:hAnsi="Arial Narrow"/>
                          <w:sz w:val="21"/>
                          <w:szCs w:val="21"/>
                        </w:rPr>
                        <w:t>Identifikácia oblastí podpory, kde budú EŠIF a ostatné nástroje podpory použité synergickým a komplementárnym spôsobom</w:t>
                      </w:r>
                    </w:p>
                  </w:txbxContent>
                </v:textbox>
              </v:shape>
            </w:pict>
          </mc:Fallback>
        </mc:AlternateContent>
      </w:r>
      <w:r w:rsidR="00D73326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6F3DE71" wp14:editId="14A96E85">
                <wp:simplePos x="0" y="0"/>
                <wp:positionH relativeFrom="column">
                  <wp:posOffset>6510965</wp:posOffset>
                </wp:positionH>
                <wp:positionV relativeFrom="paragraph">
                  <wp:posOffset>1825196</wp:posOffset>
                </wp:positionV>
                <wp:extent cx="3211195" cy="414670"/>
                <wp:effectExtent l="57150" t="38100" r="84455" b="99695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195" cy="4146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715A" w:rsidRPr="009F10F9" w:rsidRDefault="0090715A" w:rsidP="0090715A">
                            <w:pPr>
                              <w:jc w:val="lef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Záväzný </w:t>
                            </w:r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formulár prílohy č.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3</w:t>
                            </w:r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ŽoNFP</w:t>
                            </w:r>
                            <w:proofErr w:type="spellEnd"/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Formulár úverového prísľubu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3DE71" id="Obdĺžnik 8" o:spid="_x0000_s1028" style="position:absolute;left:0;text-align:left;margin-left:512.65pt;margin-top:143.7pt;width:252.85pt;height:32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0715A" w:rsidRPr="009F10F9" w:rsidRDefault="0090715A" w:rsidP="0090715A">
                      <w:pPr>
                        <w:jc w:val="lef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Záväzný </w:t>
                      </w:r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formulár prílohy č.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3</w:t>
                      </w:r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>ŽoNFP</w:t>
                      </w:r>
                      <w:proofErr w:type="spellEnd"/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Formulár úverového prísľubu</w:t>
                      </w:r>
                    </w:p>
                  </w:txbxContent>
                </v:textbox>
              </v:rect>
            </w:pict>
          </mc:Fallback>
        </mc:AlternateContent>
      </w:r>
      <w:r w:rsidR="00D73326" w:rsidRPr="00EC0AAE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570DAF9" wp14:editId="058D8403">
                <wp:simplePos x="0" y="0"/>
                <wp:positionH relativeFrom="column">
                  <wp:posOffset>5698490</wp:posOffset>
                </wp:positionH>
                <wp:positionV relativeFrom="paragraph">
                  <wp:posOffset>1883307</wp:posOffset>
                </wp:positionV>
                <wp:extent cx="802640" cy="0"/>
                <wp:effectExtent l="0" t="76200" r="16510" b="1143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26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E402C" id="Rovná spojovacia šípka 7" o:spid="_x0000_s1026" type="#_x0000_t32" style="position:absolute;margin-left:448.7pt;margin-top:148.3pt;width:63.2pt;height:0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" strokecolor="red" strokeweight="1.5pt">
                <v:stroke endarrow="open"/>
              </v:shape>
            </w:pict>
          </mc:Fallback>
        </mc:AlternateContent>
      </w:r>
      <w:r w:rsidR="00D73326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CB0BCE" wp14:editId="6290A53E">
                <wp:simplePos x="0" y="0"/>
                <wp:positionH relativeFrom="column">
                  <wp:posOffset>6510655</wp:posOffset>
                </wp:positionH>
                <wp:positionV relativeFrom="paragraph">
                  <wp:posOffset>1517060</wp:posOffset>
                </wp:positionV>
                <wp:extent cx="3211195" cy="244549"/>
                <wp:effectExtent l="57150" t="38100" r="84455" b="98425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195" cy="24454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979" w:rsidRPr="009F10F9" w:rsidRDefault="00207979" w:rsidP="00207979">
                            <w:pPr>
                              <w:jc w:val="lef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Záväzný </w:t>
                            </w:r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formulár prílohy č. </w:t>
                            </w:r>
                            <w:r w:rsidR="00ED30A4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2</w:t>
                            </w:r>
                            <w:r w:rsidR="009F10F9"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9F10F9"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ŽoNFP</w:t>
                            </w:r>
                            <w:proofErr w:type="spellEnd"/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Test podniku v ťažkostiach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B0BCE" id="Obdĺžnik 11" o:spid="_x0000_s1029" style="position:absolute;left:0;text-align:left;margin-left:512.65pt;margin-top:119.45pt;width:252.85pt;height:1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07979" w:rsidRPr="009F10F9" w:rsidRDefault="00207979" w:rsidP="00207979">
                      <w:pPr>
                        <w:jc w:val="lef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Záväzný </w:t>
                      </w:r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formulár prílohy č. </w:t>
                      </w:r>
                      <w:r w:rsidR="00ED30A4">
                        <w:rPr>
                          <w:rFonts w:ascii="Arial Narrow" w:hAnsi="Arial Narrow"/>
                          <w:sz w:val="20"/>
                          <w:szCs w:val="20"/>
                        </w:rPr>
                        <w:t>2</w:t>
                      </w:r>
                      <w:r w:rsidR="009F10F9"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9F10F9"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>ŽoNFP</w:t>
                      </w:r>
                      <w:proofErr w:type="spellEnd"/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Test podniku v ťažkostiach</w:t>
                      </w:r>
                    </w:p>
                  </w:txbxContent>
                </v:textbox>
              </v:rect>
            </w:pict>
          </mc:Fallback>
        </mc:AlternateContent>
      </w:r>
      <w:r w:rsidR="00D73326" w:rsidRPr="00EC0AAE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2201955" wp14:editId="0478BB9B">
                <wp:simplePos x="0" y="0"/>
                <wp:positionH relativeFrom="column">
                  <wp:posOffset>5702935</wp:posOffset>
                </wp:positionH>
                <wp:positionV relativeFrom="paragraph">
                  <wp:posOffset>1689321</wp:posOffset>
                </wp:positionV>
                <wp:extent cx="802640" cy="0"/>
                <wp:effectExtent l="0" t="76200" r="16510" b="114300"/>
                <wp:wrapNone/>
                <wp:docPr id="9" name="Rovná spojovacia šípk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26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E5D86" id="Rovná spojovacia šípka 9" o:spid="_x0000_s1026" type="#_x0000_t32" style="position:absolute;margin-left:449.05pt;margin-top:133pt;width:63.2pt;height:0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" strokecolor="red" strokeweight="1.5pt">
                <v:stroke endarrow="open"/>
              </v:shape>
            </w:pict>
          </mc:Fallback>
        </mc:AlternateContent>
      </w:r>
      <w:r w:rsidR="009F10F9" w:rsidRPr="00EC0AAE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BFD562" wp14:editId="4269B53E">
                <wp:simplePos x="0" y="0"/>
                <wp:positionH relativeFrom="column">
                  <wp:posOffset>6033135</wp:posOffset>
                </wp:positionH>
                <wp:positionV relativeFrom="paragraph">
                  <wp:posOffset>715645</wp:posOffset>
                </wp:positionV>
                <wp:extent cx="476885" cy="0"/>
                <wp:effectExtent l="0" t="76200" r="18415" b="114300"/>
                <wp:wrapNone/>
                <wp:docPr id="12" name="Rovná spojovacia šípk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008CA" id="Rovná spojovacia šípka 12" o:spid="_x0000_s1026" type="#_x0000_t32" style="position:absolute;margin-left:475.05pt;margin-top:56.35pt;width:37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" strokecolor="red" strokeweight="1.5pt">
                <v:stroke endarrow="open"/>
              </v:shape>
            </w:pict>
          </mc:Fallback>
        </mc:AlternateContent>
      </w:r>
      <w:r w:rsidR="009F10F9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E3A7EB" wp14:editId="32ADBBE9">
                <wp:simplePos x="0" y="0"/>
                <wp:positionH relativeFrom="column">
                  <wp:posOffset>4683759</wp:posOffset>
                </wp:positionH>
                <wp:positionV relativeFrom="paragraph">
                  <wp:posOffset>2247341</wp:posOffset>
                </wp:positionV>
                <wp:extent cx="795020" cy="323850"/>
                <wp:effectExtent l="83185" t="0" r="126365" b="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107168">
                          <a:off x="0" y="0"/>
                          <a:ext cx="795020" cy="323850"/>
                        </a:xfrm>
                        <a:prstGeom prst="rightArrow">
                          <a:avLst>
                            <a:gd name="adj1" fmla="val 50000"/>
                            <a:gd name="adj2" fmla="val 6544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D674F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margin-left:368.8pt;margin-top:176.95pt;width:62.6pt;height:25.5pt;rotation:3393856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" adj="15842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</w:p>
    <w:p w:rsidR="001A5759" w:rsidRPr="001A5759" w:rsidRDefault="0028513A" w:rsidP="001A5759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5ADE8B" wp14:editId="75185E39">
                <wp:simplePos x="0" y="0"/>
                <wp:positionH relativeFrom="column">
                  <wp:posOffset>6534150</wp:posOffset>
                </wp:positionH>
                <wp:positionV relativeFrom="paragraph">
                  <wp:posOffset>207187</wp:posOffset>
                </wp:positionV>
                <wp:extent cx="3211830" cy="397565"/>
                <wp:effectExtent l="57150" t="38100" r="83820" b="97790"/>
                <wp:wrapNone/>
                <wp:docPr id="14" name="Obdĺž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830" cy="3975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0F9" w:rsidRDefault="009F10F9" w:rsidP="009F10F9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Záväzný form</w:t>
                            </w:r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ulár prílohy č. 1</w:t>
                            </w:r>
                            <w:r w:rsidR="00782A47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0</w:t>
                            </w:r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216B2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Ukazovatele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finančnej situácie žiadateľa</w:t>
                            </w:r>
                          </w:p>
                          <w:p w:rsidR="009F10F9" w:rsidRPr="00207979" w:rsidRDefault="009F10F9" w:rsidP="009F10F9">
                            <w:p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5ADE8B" id="Obdĺžnik 14" o:spid="_x0000_s1030" style="position:absolute;left:0;text-align:left;margin-left:514.5pt;margin-top:16.3pt;width:252.9pt;height:31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F10F9" w:rsidRDefault="009F10F9" w:rsidP="009F10F9">
                      <w:pPr>
                        <w:spacing w:line="240" w:lineRule="auto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>Záväzný form</w:t>
                      </w:r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>ulár prílohy č. 1</w:t>
                      </w:r>
                      <w:r w:rsidR="00782A47">
                        <w:rPr>
                          <w:rFonts w:ascii="Arial Narrow" w:hAnsi="Arial Narrow"/>
                          <w:sz w:val="20"/>
                          <w:szCs w:val="20"/>
                        </w:rPr>
                        <w:t>0</w:t>
                      </w:r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216B2">
                        <w:rPr>
                          <w:rFonts w:ascii="Arial Narrow" w:hAnsi="Arial Narrow"/>
                          <w:sz w:val="20"/>
                          <w:szCs w:val="20"/>
                        </w:rPr>
                        <w:t>ŽoNFP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>Ukazovatele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finančnej situácie žiadateľa</w:t>
                      </w:r>
                    </w:p>
                    <w:p w:rsidR="009F10F9" w:rsidRPr="00207979" w:rsidRDefault="009F10F9" w:rsidP="009F10F9">
                      <w:p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A5759" w:rsidRDefault="001A5759" w:rsidP="001A5759">
      <w:pPr>
        <w:rPr>
          <w:rFonts w:ascii="Arial Narrow" w:hAnsi="Arial Narrow"/>
        </w:rPr>
      </w:pPr>
    </w:p>
    <w:p w:rsidR="00EB5E58" w:rsidRPr="001A5759" w:rsidRDefault="008052D1" w:rsidP="001A5759">
      <w:pPr>
        <w:tabs>
          <w:tab w:val="left" w:pos="1423"/>
        </w:tabs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A3877EE" wp14:editId="335D8C20">
                <wp:simplePos x="0" y="0"/>
                <wp:positionH relativeFrom="column">
                  <wp:posOffset>5031878</wp:posOffset>
                </wp:positionH>
                <wp:positionV relativeFrom="paragraph">
                  <wp:posOffset>1962868</wp:posOffset>
                </wp:positionV>
                <wp:extent cx="4537075" cy="1383527"/>
                <wp:effectExtent l="57150" t="209550" r="206375" b="457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075" cy="138352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D0209" w:rsidRDefault="008D0209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bookmarkStart w:id="0" w:name="_GoBack"/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Príloha Príručky pre žiadateľa</w:t>
                            </w:r>
                            <w:r w:rsidR="00BC2047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č. 1</w:t>
                            </w: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– záväzné formuláre vybraných príloh</w:t>
                            </w:r>
                          </w:p>
                          <w:p w:rsidR="009C73E5" w:rsidRPr="009C73E5" w:rsidRDefault="009C73E5" w:rsidP="009C73E5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Č</w:t>
                            </w:r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 xml:space="preserve">estné vyhlásenie žiadateľa (príloha č. 4 </w:t>
                            </w:r>
                            <w:proofErr w:type="spellStart"/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432F7D" w:rsidRPr="00E216B2" w:rsidRDefault="00432F7D" w:rsidP="00546902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432F7D">
                              <w:rPr>
                                <w:rFonts w:ascii="Arial Narrow" w:hAnsi="Arial Narrow"/>
                                <w:sz w:val="22"/>
                              </w:rPr>
                              <w:t>Stanovenie hodnoty merateľného ukazovateľa - Počet obyvateľov využívajúcich opatrenia protipovodňovej ochrany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 xml:space="preserve"> (príloha č. </w:t>
                            </w:r>
                            <w:r w:rsidR="009C73E5">
                              <w:rPr>
                                <w:rFonts w:ascii="Arial Narrow" w:hAnsi="Arial Narrow"/>
                                <w:sz w:val="22"/>
                              </w:rPr>
                              <w:t>7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8D0209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216B2">
                              <w:rPr>
                                <w:rFonts w:ascii="Arial Narrow" w:hAnsi="Arial Narrow"/>
                                <w:sz w:val="22"/>
                              </w:rPr>
                              <w:t>Podporná dokumentácia k oprá</w:t>
                            </w:r>
                            <w:r w:rsidR="00D629AC" w:rsidRPr="00E216B2">
                              <w:rPr>
                                <w:rFonts w:ascii="Arial Narrow" w:hAnsi="Arial Narrow"/>
                                <w:sz w:val="22"/>
                              </w:rPr>
                              <w:t xml:space="preserve">vnenosti výdavkov (príloha č. </w:t>
                            </w:r>
                            <w:r w:rsidR="009C73E5">
                              <w:rPr>
                                <w:rFonts w:ascii="Arial Narrow" w:hAnsi="Arial Narrow"/>
                                <w:sz w:val="22"/>
                              </w:rPr>
                              <w:t>9</w:t>
                            </w:r>
                            <w:r w:rsidRPr="00E216B2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216B2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E216B2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9C73E5" w:rsidRPr="009C73E5" w:rsidRDefault="009C73E5" w:rsidP="009C73E5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>Čestné vyh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lásenie žiadateľa (príloha č. 11</w:t>
                            </w:r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9C73E5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5D5ED0" w:rsidRPr="00E216B2" w:rsidRDefault="005D5ED0" w:rsidP="005D5ED0">
                            <w:pPr>
                              <w:pStyle w:val="Odsekzoznamu"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bookmarkEnd w:id="0"/>
                          <w:p w:rsidR="008D0209" w:rsidRPr="00BE758B" w:rsidRDefault="008D0209" w:rsidP="008D02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877EE" id="Text Box 4" o:spid="_x0000_s1031" type="#_x0000_t202" style="position:absolute;left:0;text-align:left;margin-left:396.2pt;margin-top:154.55pt;width:357.25pt;height:108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" fillcolor="#95b3d7 [1940]">
                <v:fill color2="#dbe5f1 [660]" angle="135" focus="50%" type="gradient"/>
                <v:shadow color="#243f60 [1604]" opacity=".5" offset="1pt"/>
                <o:extrusion v:ext="view" color="#95b3d7 [1940]" on="t"/>
                <v:textbox>
                  <w:txbxContent>
                    <w:p w:rsidR="008D0209" w:rsidRDefault="008D0209" w:rsidP="008D0209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bookmarkStart w:id="1" w:name="_GoBack"/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>Príloha Príručky pre žiadateľa</w:t>
                      </w:r>
                      <w:r w:rsidR="00BC2047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č. 1</w:t>
                      </w: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– záväzné formuláre vybraných príloh</w:t>
                      </w:r>
                    </w:p>
                    <w:p w:rsidR="009C73E5" w:rsidRPr="009C73E5" w:rsidRDefault="009C73E5" w:rsidP="009C73E5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Č</w:t>
                      </w:r>
                      <w:r w:rsidRPr="009C73E5">
                        <w:rPr>
                          <w:rFonts w:ascii="Arial Narrow" w:hAnsi="Arial Narrow"/>
                          <w:sz w:val="22"/>
                        </w:rPr>
                        <w:t xml:space="preserve">estné vyhlásenie žiadateľa (príloha č. 4 </w:t>
                      </w:r>
                      <w:proofErr w:type="spellStart"/>
                      <w:r w:rsidRPr="009C73E5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9C73E5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432F7D" w:rsidRPr="00E216B2" w:rsidRDefault="00432F7D" w:rsidP="00546902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432F7D">
                        <w:rPr>
                          <w:rFonts w:ascii="Arial Narrow" w:hAnsi="Arial Narrow"/>
                          <w:sz w:val="22"/>
                        </w:rPr>
                        <w:t>Stanovenie hodnoty merateľného ukazovateľa - Počet obyvateľov využívajúcich opatrenia protipovodňovej ochrany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 xml:space="preserve"> (príloha č. </w:t>
                      </w:r>
                      <w:r w:rsidR="009C73E5">
                        <w:rPr>
                          <w:rFonts w:ascii="Arial Narrow" w:hAnsi="Arial Narrow"/>
                          <w:sz w:val="22"/>
                        </w:rPr>
                        <w:t>7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8D0209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E216B2">
                        <w:rPr>
                          <w:rFonts w:ascii="Arial Narrow" w:hAnsi="Arial Narrow"/>
                          <w:sz w:val="22"/>
                        </w:rPr>
                        <w:t>Podporná dokumentácia k oprá</w:t>
                      </w:r>
                      <w:r w:rsidR="00D629AC" w:rsidRPr="00E216B2">
                        <w:rPr>
                          <w:rFonts w:ascii="Arial Narrow" w:hAnsi="Arial Narrow"/>
                          <w:sz w:val="22"/>
                        </w:rPr>
                        <w:t xml:space="preserve">vnenosti výdavkov (príloha č. </w:t>
                      </w:r>
                      <w:r w:rsidR="009C73E5">
                        <w:rPr>
                          <w:rFonts w:ascii="Arial Narrow" w:hAnsi="Arial Narrow"/>
                          <w:sz w:val="22"/>
                        </w:rPr>
                        <w:t>9</w:t>
                      </w:r>
                      <w:r w:rsidRPr="00E216B2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Pr="00E216B2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E216B2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9C73E5" w:rsidRPr="009C73E5" w:rsidRDefault="009C73E5" w:rsidP="009C73E5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9C73E5">
                        <w:rPr>
                          <w:rFonts w:ascii="Arial Narrow" w:hAnsi="Arial Narrow"/>
                          <w:sz w:val="22"/>
                        </w:rPr>
                        <w:t>Čestné vyh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lásenie žiadateľa (príloha č. 11</w:t>
                      </w:r>
                      <w:r w:rsidRPr="009C73E5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Pr="009C73E5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9C73E5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5D5ED0" w:rsidRPr="00E216B2" w:rsidRDefault="005D5ED0" w:rsidP="005D5ED0">
                      <w:pPr>
                        <w:pStyle w:val="Odsekzoznamu"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  <w:bookmarkEnd w:id="1"/>
                    <w:p w:rsidR="008D0209" w:rsidRPr="00BE758B" w:rsidRDefault="008D0209" w:rsidP="008D02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759">
        <w:rPr>
          <w:rFonts w:ascii="Arial Narrow" w:hAnsi="Arial Narrow"/>
        </w:rPr>
        <w:tab/>
      </w:r>
    </w:p>
    <w:sectPr w:rsidR="00EB5E58" w:rsidRPr="001A5759" w:rsidSect="00CB7028">
      <w:headerReference w:type="first" r:id="rId8"/>
      <w:pgSz w:w="16838" w:h="11906" w:orient="landscape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D01" w:rsidRDefault="00CC3D01" w:rsidP="00BB70D2">
      <w:pPr>
        <w:spacing w:after="0" w:line="240" w:lineRule="auto"/>
      </w:pPr>
      <w:r>
        <w:separator/>
      </w:r>
    </w:p>
  </w:endnote>
  <w:endnote w:type="continuationSeparator" w:id="0">
    <w:p w:rsidR="00CC3D01" w:rsidRDefault="00CC3D01" w:rsidP="00BB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D01" w:rsidRDefault="00CC3D01" w:rsidP="00BB70D2">
      <w:pPr>
        <w:spacing w:after="0" w:line="240" w:lineRule="auto"/>
      </w:pPr>
      <w:r>
        <w:separator/>
      </w:r>
    </w:p>
  </w:footnote>
  <w:footnote w:type="continuationSeparator" w:id="0">
    <w:p w:rsidR="00CC3D01" w:rsidRDefault="00CC3D01" w:rsidP="00BB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028" w:rsidRPr="00184AEE" w:rsidRDefault="00CB7028" w:rsidP="00184AEE">
    <w:pPr>
      <w:pStyle w:val="Hlavika"/>
      <w:jc w:val="right"/>
      <w:rPr>
        <w:rFonts w:ascii="Arial Narrow" w:hAnsi="Arial Narrow"/>
        <w:i/>
        <w:sz w:val="20"/>
        <w:szCs w:val="20"/>
      </w:rPr>
    </w:pPr>
    <w:r w:rsidRPr="00184AEE">
      <w:rPr>
        <w:rFonts w:ascii="Arial Narrow" w:hAnsi="Arial Narrow"/>
        <w:i/>
        <w:sz w:val="20"/>
        <w:szCs w:val="20"/>
      </w:rPr>
      <w:t>Príloha č. 3 príručky pre žiadateľa – práca s výzvou a dokumentmi k výzve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0163"/>
    <w:multiLevelType w:val="hybridMultilevel"/>
    <w:tmpl w:val="DC3EE8B2"/>
    <w:lvl w:ilvl="0" w:tplc="B058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0D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2D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E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E68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47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7A5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8648C5"/>
    <w:multiLevelType w:val="hybridMultilevel"/>
    <w:tmpl w:val="C4B04470"/>
    <w:lvl w:ilvl="0" w:tplc="0F2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24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2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A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22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E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4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C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1865A9"/>
    <w:multiLevelType w:val="hybridMultilevel"/>
    <w:tmpl w:val="9EF4A71E"/>
    <w:lvl w:ilvl="0" w:tplc="CB204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2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61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0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C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68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BE7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28D661F"/>
    <w:multiLevelType w:val="hybridMultilevel"/>
    <w:tmpl w:val="18689A02"/>
    <w:lvl w:ilvl="0" w:tplc="ED4A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0C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EC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E83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CD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E8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6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A1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BEE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3760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7FB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D85"/>
    <w:multiLevelType w:val="hybridMultilevel"/>
    <w:tmpl w:val="C4267CCE"/>
    <w:lvl w:ilvl="0" w:tplc="59940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0C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EA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6E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A8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C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9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E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1CB2539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A20C1"/>
    <w:multiLevelType w:val="hybridMultilevel"/>
    <w:tmpl w:val="8F66DDCA"/>
    <w:lvl w:ilvl="0" w:tplc="37AE5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4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8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C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C3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6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5D50598"/>
    <w:multiLevelType w:val="hybridMultilevel"/>
    <w:tmpl w:val="7DA8231C"/>
    <w:lvl w:ilvl="0" w:tplc="4A527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0E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A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EB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3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A8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0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14326E7"/>
    <w:multiLevelType w:val="hybridMultilevel"/>
    <w:tmpl w:val="3DD6B274"/>
    <w:lvl w:ilvl="0" w:tplc="93862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AF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2AB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6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0E8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49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A67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8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0D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AEA6349"/>
    <w:multiLevelType w:val="hybridMultilevel"/>
    <w:tmpl w:val="7A92A196"/>
    <w:lvl w:ilvl="0" w:tplc="7CCC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C3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A41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6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E5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CF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04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58244F2"/>
    <w:multiLevelType w:val="hybridMultilevel"/>
    <w:tmpl w:val="99BC368E"/>
    <w:lvl w:ilvl="0" w:tplc="7306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2F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C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2C6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205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D0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38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EC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9A21F6F"/>
    <w:multiLevelType w:val="hybridMultilevel"/>
    <w:tmpl w:val="2FF06C2C"/>
    <w:lvl w:ilvl="0" w:tplc="72B86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96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A89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E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CE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EC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AB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A7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8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E2D4C2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118EC"/>
    <w:multiLevelType w:val="hybridMultilevel"/>
    <w:tmpl w:val="9A8C99B6"/>
    <w:lvl w:ilvl="0" w:tplc="71B2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0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EF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20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6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A2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29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42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E3172AD"/>
    <w:multiLevelType w:val="hybridMultilevel"/>
    <w:tmpl w:val="6AB40B3A"/>
    <w:lvl w:ilvl="0" w:tplc="EE68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8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18A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66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80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24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E2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E2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9"/>
  </w:num>
  <w:num w:numId="5">
    <w:abstractNumId w:val="16"/>
  </w:num>
  <w:num w:numId="6">
    <w:abstractNumId w:val="11"/>
  </w:num>
  <w:num w:numId="7">
    <w:abstractNumId w:val="13"/>
  </w:num>
  <w:num w:numId="8">
    <w:abstractNumId w:val="20"/>
  </w:num>
  <w:num w:numId="9">
    <w:abstractNumId w:val="15"/>
  </w:num>
  <w:num w:numId="10">
    <w:abstractNumId w:val="7"/>
  </w:num>
  <w:num w:numId="11">
    <w:abstractNumId w:val="3"/>
  </w:num>
  <w:num w:numId="12">
    <w:abstractNumId w:val="21"/>
  </w:num>
  <w:num w:numId="13">
    <w:abstractNumId w:val="1"/>
  </w:num>
  <w:num w:numId="14">
    <w:abstractNumId w:val="5"/>
  </w:num>
  <w:num w:numId="15">
    <w:abstractNumId w:val="2"/>
  </w:num>
  <w:num w:numId="16">
    <w:abstractNumId w:val="17"/>
  </w:num>
  <w:num w:numId="17">
    <w:abstractNumId w:val="6"/>
  </w:num>
  <w:num w:numId="18">
    <w:abstractNumId w:val="0"/>
  </w:num>
  <w:num w:numId="19">
    <w:abstractNumId w:val="18"/>
  </w:num>
  <w:num w:numId="20">
    <w:abstractNumId w:val="19"/>
  </w:num>
  <w:num w:numId="21">
    <w:abstractNumId w:val="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D2"/>
    <w:rsid w:val="00031FD2"/>
    <w:rsid w:val="00075863"/>
    <w:rsid w:val="00097C76"/>
    <w:rsid w:val="000C47DB"/>
    <w:rsid w:val="000E10E3"/>
    <w:rsid w:val="001076EB"/>
    <w:rsid w:val="00155812"/>
    <w:rsid w:val="001772BB"/>
    <w:rsid w:val="00184AEE"/>
    <w:rsid w:val="001A5759"/>
    <w:rsid w:val="001C645B"/>
    <w:rsid w:val="00207979"/>
    <w:rsid w:val="00236F62"/>
    <w:rsid w:val="002476EF"/>
    <w:rsid w:val="0028513A"/>
    <w:rsid w:val="00343568"/>
    <w:rsid w:val="00380862"/>
    <w:rsid w:val="0039656F"/>
    <w:rsid w:val="003B1AE4"/>
    <w:rsid w:val="003C4D67"/>
    <w:rsid w:val="003C5D7C"/>
    <w:rsid w:val="003E5108"/>
    <w:rsid w:val="00420F91"/>
    <w:rsid w:val="00432F7D"/>
    <w:rsid w:val="00475044"/>
    <w:rsid w:val="00496431"/>
    <w:rsid w:val="004A5E30"/>
    <w:rsid w:val="004B08D4"/>
    <w:rsid w:val="004F4C06"/>
    <w:rsid w:val="00543F1B"/>
    <w:rsid w:val="00546902"/>
    <w:rsid w:val="0055485D"/>
    <w:rsid w:val="005554CA"/>
    <w:rsid w:val="005614BA"/>
    <w:rsid w:val="00571AE1"/>
    <w:rsid w:val="005976D2"/>
    <w:rsid w:val="005D5ED0"/>
    <w:rsid w:val="005E4C1B"/>
    <w:rsid w:val="005F00EB"/>
    <w:rsid w:val="00625329"/>
    <w:rsid w:val="006500F5"/>
    <w:rsid w:val="00653862"/>
    <w:rsid w:val="0065608E"/>
    <w:rsid w:val="00665593"/>
    <w:rsid w:val="00673CA7"/>
    <w:rsid w:val="006F08B5"/>
    <w:rsid w:val="006F5C03"/>
    <w:rsid w:val="00714B39"/>
    <w:rsid w:val="00726EFC"/>
    <w:rsid w:val="0076433C"/>
    <w:rsid w:val="00782A47"/>
    <w:rsid w:val="00797783"/>
    <w:rsid w:val="007A16FE"/>
    <w:rsid w:val="007D37A9"/>
    <w:rsid w:val="008052D1"/>
    <w:rsid w:val="00824D37"/>
    <w:rsid w:val="008818B8"/>
    <w:rsid w:val="00883B10"/>
    <w:rsid w:val="008A35B0"/>
    <w:rsid w:val="008D0209"/>
    <w:rsid w:val="008D63CB"/>
    <w:rsid w:val="008F0E90"/>
    <w:rsid w:val="0090715A"/>
    <w:rsid w:val="00925CA9"/>
    <w:rsid w:val="00935953"/>
    <w:rsid w:val="00951140"/>
    <w:rsid w:val="0098697A"/>
    <w:rsid w:val="00992106"/>
    <w:rsid w:val="009C4340"/>
    <w:rsid w:val="009C73E5"/>
    <w:rsid w:val="009D58E9"/>
    <w:rsid w:val="009F10F9"/>
    <w:rsid w:val="009F551A"/>
    <w:rsid w:val="00A623CF"/>
    <w:rsid w:val="00A80530"/>
    <w:rsid w:val="00AF040B"/>
    <w:rsid w:val="00AF07A6"/>
    <w:rsid w:val="00B12E3D"/>
    <w:rsid w:val="00B27CB4"/>
    <w:rsid w:val="00B40BEA"/>
    <w:rsid w:val="00B5132A"/>
    <w:rsid w:val="00B91ACC"/>
    <w:rsid w:val="00BB3C1F"/>
    <w:rsid w:val="00BB50D2"/>
    <w:rsid w:val="00BB70D2"/>
    <w:rsid w:val="00BC2047"/>
    <w:rsid w:val="00BD0F19"/>
    <w:rsid w:val="00BE206E"/>
    <w:rsid w:val="00BE5ACC"/>
    <w:rsid w:val="00BE758B"/>
    <w:rsid w:val="00BE7CAF"/>
    <w:rsid w:val="00C0705C"/>
    <w:rsid w:val="00CB7028"/>
    <w:rsid w:val="00CC3D01"/>
    <w:rsid w:val="00D066DD"/>
    <w:rsid w:val="00D23351"/>
    <w:rsid w:val="00D629AC"/>
    <w:rsid w:val="00D73326"/>
    <w:rsid w:val="00D90542"/>
    <w:rsid w:val="00DB1621"/>
    <w:rsid w:val="00DB3CE3"/>
    <w:rsid w:val="00DD1330"/>
    <w:rsid w:val="00DD3502"/>
    <w:rsid w:val="00DD6C30"/>
    <w:rsid w:val="00DE2470"/>
    <w:rsid w:val="00E212F8"/>
    <w:rsid w:val="00E216B2"/>
    <w:rsid w:val="00E242DD"/>
    <w:rsid w:val="00E41965"/>
    <w:rsid w:val="00E649FD"/>
    <w:rsid w:val="00EB5178"/>
    <w:rsid w:val="00EB5E58"/>
    <w:rsid w:val="00EC0AAE"/>
    <w:rsid w:val="00ED30A4"/>
    <w:rsid w:val="00F0037E"/>
    <w:rsid w:val="00F13FA7"/>
    <w:rsid w:val="00F50681"/>
    <w:rsid w:val="00F62F2F"/>
    <w:rsid w:val="00FF1CD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49B36-D63A-49CB-87F2-DAAE490D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0F5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FD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5E58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BB70D2"/>
    <w:pPr>
      <w:spacing w:after="0" w:line="240" w:lineRule="auto"/>
      <w:jc w:val="left"/>
    </w:pPr>
    <w:rPr>
      <w:rFonts w:eastAsia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BB70D2"/>
    <w:rPr>
      <w:rFonts w:ascii="Times New Roman" w:eastAsia="Times New Roman" w:hAnsi="Times New Roman" w:cs="Times New Roman"/>
      <w:sz w:val="18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BB70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70D2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70D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B7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character" w:styleId="Hypertextovprepojenie">
    <w:name w:val="Hyperlink"/>
    <w:basedOn w:val="Predvolenpsmoodseku"/>
    <w:uiPriority w:val="99"/>
    <w:unhideWhenUsed/>
    <w:rsid w:val="00BB70D2"/>
    <w:rPr>
      <w:color w:val="0000FF" w:themeColor="hyperlink"/>
      <w:u w:val="single"/>
    </w:rPr>
  </w:style>
  <w:style w:type="table" w:styleId="Mriekatabuky">
    <w:name w:val="Table Grid"/>
    <w:basedOn w:val="Normlnatabuka"/>
    <w:uiPriority w:val="99"/>
    <w:rsid w:val="00BB70D2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BB70D2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BB70D2"/>
    <w:rPr>
      <w:rFonts w:ascii="EUAlbertina" w:hAnsi="EUAlbertina" w:cs="Times New Roman"/>
      <w:color w:val="auto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70D2"/>
    <w:rPr>
      <w:rFonts w:ascii="Times New Roman" w:hAnsi="Times New Roman"/>
      <w:sz w:val="24"/>
    </w:rPr>
  </w:style>
  <w:style w:type="paragraph" w:customStyle="1" w:styleId="StylStyl1">
    <w:name w:val="Styl Styl1"/>
    <w:basedOn w:val="Normlny"/>
    <w:link w:val="StylStyl1Char"/>
    <w:uiPriority w:val="99"/>
    <w:rsid w:val="00BB70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BB70D2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702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7028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9AC"/>
    <w:pPr>
      <w:spacing w:after="20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9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2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6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3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AE395-BE3C-4C6A-AAD0-D0B6B8E60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gabika</dc:creator>
  <cp:lastModifiedBy>Semanová Kristína</cp:lastModifiedBy>
  <cp:revision>60</cp:revision>
  <cp:lastPrinted>2017-02-24T15:19:00Z</cp:lastPrinted>
  <dcterms:created xsi:type="dcterms:W3CDTF">2015-06-29T08:51:00Z</dcterms:created>
  <dcterms:modified xsi:type="dcterms:W3CDTF">2018-03-01T12:36:00Z</dcterms:modified>
</cp:coreProperties>
</file>