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5750"/>
        <w:gridCol w:w="8346"/>
      </w:tblGrid>
      <w:tr w:rsidR="00324D67" w:rsidRPr="00324D67" w:rsidTr="00516BC0">
        <w:trPr>
          <w:trHeight w:val="435"/>
        </w:trPr>
        <w:tc>
          <w:tcPr>
            <w:tcW w:w="148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99FF"/>
            <w:noWrap/>
            <w:vAlign w:val="bottom"/>
            <w:hideMark/>
          </w:tcPr>
          <w:p w:rsidR="00324D67" w:rsidRPr="00324D67" w:rsidRDefault="00324D67" w:rsidP="00516BC0">
            <w:pPr>
              <w:tabs>
                <w:tab w:val="left" w:pos="10080"/>
              </w:tabs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Súlad s najlepšie dostupnými technikami (BAT)</w:t>
            </w:r>
          </w:p>
        </w:tc>
      </w:tr>
      <w:tr w:rsidR="00516BC0" w:rsidRPr="00324D67" w:rsidTr="00516BC0">
        <w:trPr>
          <w:trHeight w:val="46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99FF"/>
            <w:vAlign w:val="center"/>
            <w:hideMark/>
          </w:tcPr>
          <w:p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BAT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99FF"/>
            <w:vAlign w:val="center"/>
            <w:hideMark/>
          </w:tcPr>
          <w:p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Identifikácia techniky/techník v konkrétnom BAT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6699FF"/>
            <w:vAlign w:val="center"/>
            <w:hideMark/>
          </w:tcPr>
          <w:p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Popis súladu technológie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/zariadenia</w:t>
            </w: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s BAT</w:t>
            </w:r>
          </w:p>
        </w:tc>
      </w:tr>
      <w:tr w:rsidR="00516BC0" w:rsidRPr="00324D67" w:rsidTr="00516BC0">
        <w:trPr>
          <w:trHeight w:val="22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3</w:t>
            </w: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516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32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32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bookmarkStart w:id="0" w:name="_GoBack"/>
            <w:bookmarkEnd w:id="0"/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947E7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1147E2" w:rsidRDefault="001147E2" w:rsidP="001147E2">
      <w:pPr>
        <w:spacing w:after="0"/>
        <w:ind w:left="5664"/>
        <w:rPr>
          <w:rFonts w:ascii="Arial Narrow" w:hAnsi="Arial Narrow"/>
          <w:sz w:val="12"/>
          <w:szCs w:val="16"/>
        </w:rPr>
      </w:pPr>
    </w:p>
    <w:p w:rsidR="001147E2" w:rsidRDefault="001147E2">
      <w:pPr>
        <w:rPr>
          <w:b/>
          <w:sz w:val="16"/>
          <w:szCs w:val="16"/>
        </w:rPr>
      </w:pPr>
    </w:p>
    <w:p w:rsidR="00AE7D0D" w:rsidRPr="00AE7D0D" w:rsidRDefault="00AE7D0D" w:rsidP="00516BC0">
      <w:pPr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>Stĺpec 1</w:t>
      </w:r>
      <w:r w:rsidR="00516BC0">
        <w:rPr>
          <w:b/>
          <w:sz w:val="16"/>
          <w:szCs w:val="16"/>
        </w:rPr>
        <w:t xml:space="preserve"> (BAT)</w:t>
      </w:r>
      <w:r>
        <w:rPr>
          <w:b/>
          <w:sz w:val="16"/>
          <w:szCs w:val="16"/>
        </w:rPr>
        <w:t xml:space="preserve">: </w:t>
      </w:r>
      <w:r w:rsidR="00947E70">
        <w:rPr>
          <w:sz w:val="16"/>
          <w:szCs w:val="16"/>
        </w:rPr>
        <w:t xml:space="preserve">Žiadateľ uvedie číselné označenie pre relevantný BAT (podľa </w:t>
      </w:r>
      <w:r w:rsidR="00947E70" w:rsidRPr="00AE7D0D">
        <w:rPr>
          <w:sz w:val="16"/>
          <w:szCs w:val="16"/>
        </w:rPr>
        <w:t>príloh</w:t>
      </w:r>
      <w:r w:rsidR="00947E70">
        <w:rPr>
          <w:sz w:val="16"/>
          <w:szCs w:val="16"/>
        </w:rPr>
        <w:t>y</w:t>
      </w:r>
      <w:r w:rsidR="00947E70" w:rsidRPr="00AE7D0D">
        <w:rPr>
          <w:sz w:val="16"/>
          <w:szCs w:val="16"/>
        </w:rPr>
        <w:t xml:space="preserve"> vykonávacieho</w:t>
      </w:r>
      <w:r w:rsidR="00947E70" w:rsidRPr="00AE7D0D">
        <w:rPr>
          <w:b/>
          <w:sz w:val="16"/>
          <w:szCs w:val="16"/>
        </w:rPr>
        <w:t xml:space="preserve"> </w:t>
      </w:r>
      <w:r w:rsidR="00947E70" w:rsidRPr="00AE7D0D">
        <w:rPr>
          <w:sz w:val="16"/>
          <w:szCs w:val="16"/>
        </w:rPr>
        <w:t xml:space="preserve">rozhodnutia </w:t>
      </w:r>
      <w:r w:rsidR="00947E70">
        <w:rPr>
          <w:sz w:val="16"/>
          <w:szCs w:val="16"/>
        </w:rPr>
        <w:t>K</w:t>
      </w:r>
      <w:r w:rsidR="00947E70" w:rsidRPr="00AE7D0D">
        <w:rPr>
          <w:sz w:val="16"/>
          <w:szCs w:val="16"/>
        </w:rPr>
        <w:t>omisie (EÚ) 2018/1147 z 10.</w:t>
      </w:r>
      <w:r w:rsidR="00947E70">
        <w:rPr>
          <w:sz w:val="16"/>
          <w:szCs w:val="16"/>
        </w:rPr>
        <w:t xml:space="preserve"> augusta 2018, </w:t>
      </w:r>
      <w:r w:rsidR="00947E70" w:rsidRPr="00947E70">
        <w:rPr>
          <w:sz w:val="16"/>
          <w:szCs w:val="16"/>
        </w:rPr>
        <w:t>ktorým sa podľa smernice Európskeho parlamentu a Rady 2010/75/EÚ stanovujú závery o najlepších dostupných technikách (BAT) pri spracovaní odpadu</w:t>
      </w:r>
      <w:r w:rsidR="00947E70">
        <w:rPr>
          <w:sz w:val="16"/>
          <w:szCs w:val="16"/>
        </w:rPr>
        <w:t xml:space="preserve"> (ďalej len „vykonávacie rozhodnutie Komisie“)) vzťahujúci sa k technológii, na spolufinancovanie ktorej žiada o príspevok v predloženej </w:t>
      </w:r>
      <w:proofErr w:type="spellStart"/>
      <w:r w:rsidR="00947E70">
        <w:rPr>
          <w:sz w:val="16"/>
          <w:szCs w:val="16"/>
        </w:rPr>
        <w:t>ŽoNFP</w:t>
      </w:r>
      <w:proofErr w:type="spellEnd"/>
      <w:r w:rsidR="00947E70">
        <w:rPr>
          <w:sz w:val="16"/>
          <w:szCs w:val="16"/>
        </w:rPr>
        <w:t xml:space="preserve">. Žiadateľ uvádza údaj vo formáte „BAT X“, </w:t>
      </w:r>
      <w:proofErr w:type="spellStart"/>
      <w:r w:rsidR="00947E70">
        <w:rPr>
          <w:sz w:val="16"/>
          <w:szCs w:val="16"/>
        </w:rPr>
        <w:t>t.j</w:t>
      </w:r>
      <w:proofErr w:type="spellEnd"/>
      <w:r w:rsidR="00947E70">
        <w:rPr>
          <w:sz w:val="16"/>
          <w:szCs w:val="16"/>
        </w:rPr>
        <w:t>. napr. „BAT 3“, pričom uvádza všetky BAT relevantné pre projekt.</w:t>
      </w:r>
    </w:p>
    <w:p w:rsidR="00AE7D0D" w:rsidRPr="005F070B" w:rsidRDefault="00AE7D0D" w:rsidP="00516BC0">
      <w:pPr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>Stĺpec 2</w:t>
      </w:r>
      <w:r w:rsidR="00516BC0">
        <w:rPr>
          <w:b/>
          <w:sz w:val="16"/>
          <w:szCs w:val="16"/>
        </w:rPr>
        <w:t xml:space="preserve"> (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Identifikácia techniky/techník v konkrétnom BAT</w:t>
      </w:r>
      <w:r w:rsidR="00516BC0">
        <w:rPr>
          <w:b/>
          <w:sz w:val="16"/>
          <w:szCs w:val="16"/>
        </w:rPr>
        <w:t>)</w:t>
      </w:r>
      <w:r>
        <w:rPr>
          <w:b/>
          <w:sz w:val="16"/>
          <w:szCs w:val="16"/>
        </w:rPr>
        <w:t xml:space="preserve">: </w:t>
      </w:r>
      <w:r w:rsidR="005F070B" w:rsidRPr="00C02C90">
        <w:rPr>
          <w:sz w:val="16"/>
          <w:szCs w:val="16"/>
        </w:rPr>
        <w:t>Žiadateľ</w:t>
      </w:r>
      <w:r w:rsidR="00C02C90">
        <w:rPr>
          <w:sz w:val="16"/>
          <w:szCs w:val="16"/>
        </w:rPr>
        <w:t xml:space="preserve"> </w:t>
      </w:r>
      <w:r w:rsidR="00947E70">
        <w:rPr>
          <w:sz w:val="16"/>
          <w:szCs w:val="16"/>
        </w:rPr>
        <w:t>u</w:t>
      </w:r>
      <w:r w:rsidR="005F070B" w:rsidRPr="00C02C90">
        <w:rPr>
          <w:sz w:val="16"/>
          <w:szCs w:val="16"/>
        </w:rPr>
        <w:t xml:space="preserve">vedie </w:t>
      </w:r>
      <w:r w:rsidR="00C02C90" w:rsidRPr="00C02C90">
        <w:rPr>
          <w:sz w:val="16"/>
          <w:szCs w:val="16"/>
        </w:rPr>
        <w:t>konkrétnu techniku</w:t>
      </w:r>
      <w:r w:rsidR="002621BA">
        <w:rPr>
          <w:sz w:val="16"/>
          <w:szCs w:val="16"/>
        </w:rPr>
        <w:t>, jej označenie</w:t>
      </w:r>
      <w:r w:rsidR="00C02C90" w:rsidRPr="00C02C90">
        <w:rPr>
          <w:sz w:val="16"/>
          <w:szCs w:val="16"/>
        </w:rPr>
        <w:t xml:space="preserve"> </w:t>
      </w:r>
      <w:r w:rsidR="002621BA">
        <w:rPr>
          <w:sz w:val="16"/>
          <w:szCs w:val="16"/>
        </w:rPr>
        <w:t xml:space="preserve">(ak relevantné) </w:t>
      </w:r>
      <w:r w:rsidR="00C02C90" w:rsidRPr="00C02C90">
        <w:rPr>
          <w:sz w:val="16"/>
          <w:szCs w:val="16"/>
        </w:rPr>
        <w:t>a</w:t>
      </w:r>
      <w:r w:rsidR="002621BA">
        <w:rPr>
          <w:sz w:val="16"/>
          <w:szCs w:val="16"/>
        </w:rPr>
        <w:t> opis resp.</w:t>
      </w:r>
      <w:r w:rsidR="00C02C90" w:rsidRPr="00C02C90">
        <w:rPr>
          <w:sz w:val="16"/>
          <w:szCs w:val="16"/>
        </w:rPr>
        <w:t xml:space="preserve"> časť z</w:t>
      </w:r>
      <w:r w:rsidR="00C02C90">
        <w:rPr>
          <w:sz w:val="16"/>
          <w:szCs w:val="16"/>
        </w:rPr>
        <w:t> </w:t>
      </w:r>
      <w:r w:rsidR="00C02C90" w:rsidRPr="00C02C90">
        <w:rPr>
          <w:sz w:val="16"/>
          <w:szCs w:val="16"/>
        </w:rPr>
        <w:t>opisu</w:t>
      </w:r>
      <w:r w:rsidR="00C02C90">
        <w:rPr>
          <w:sz w:val="16"/>
          <w:szCs w:val="16"/>
        </w:rPr>
        <w:t xml:space="preserve"> relevantnej</w:t>
      </w:r>
      <w:r w:rsidR="00C02C90" w:rsidRPr="00C02C90">
        <w:rPr>
          <w:sz w:val="16"/>
          <w:szCs w:val="16"/>
        </w:rPr>
        <w:t xml:space="preserve"> techniky, </w:t>
      </w:r>
      <w:r w:rsidR="00C02C90" w:rsidRPr="002621BA">
        <w:rPr>
          <w:sz w:val="16"/>
          <w:szCs w:val="16"/>
          <w:u w:val="single"/>
        </w:rPr>
        <w:t xml:space="preserve">ktorá je uvedená </w:t>
      </w:r>
      <w:r w:rsidR="00880D11">
        <w:rPr>
          <w:sz w:val="16"/>
          <w:szCs w:val="16"/>
          <w:u w:val="single"/>
        </w:rPr>
        <w:t xml:space="preserve">v </w:t>
      </w:r>
      <w:r w:rsidR="00C02C90" w:rsidRPr="002621BA">
        <w:rPr>
          <w:sz w:val="16"/>
          <w:szCs w:val="16"/>
          <w:u w:val="single"/>
        </w:rPr>
        <w:t xml:space="preserve">prílohe vykonávacieho rozhodnutia </w:t>
      </w:r>
      <w:r w:rsidR="00947E70">
        <w:rPr>
          <w:sz w:val="16"/>
          <w:szCs w:val="16"/>
          <w:u w:val="single"/>
        </w:rPr>
        <w:t>K</w:t>
      </w:r>
      <w:r w:rsidR="00C02C90" w:rsidRPr="000050A8">
        <w:rPr>
          <w:sz w:val="16"/>
          <w:szCs w:val="16"/>
          <w:u w:val="single"/>
        </w:rPr>
        <w:t>omisie a</w:t>
      </w:r>
      <w:r w:rsidR="002621BA" w:rsidRPr="000050A8">
        <w:rPr>
          <w:sz w:val="16"/>
          <w:szCs w:val="16"/>
          <w:u w:val="single"/>
        </w:rPr>
        <w:t> </w:t>
      </w:r>
      <w:r w:rsidR="00C02C90" w:rsidRPr="000050A8">
        <w:rPr>
          <w:sz w:val="16"/>
          <w:szCs w:val="16"/>
          <w:u w:val="single"/>
        </w:rPr>
        <w:t>zároveň</w:t>
      </w:r>
      <w:r w:rsidR="002621BA" w:rsidRPr="000050A8">
        <w:rPr>
          <w:sz w:val="16"/>
          <w:szCs w:val="16"/>
          <w:u w:val="single"/>
        </w:rPr>
        <w:t xml:space="preserve"> identifikovaná</w:t>
      </w:r>
      <w:r w:rsidR="00C02C90" w:rsidRPr="000050A8">
        <w:rPr>
          <w:sz w:val="16"/>
          <w:szCs w:val="16"/>
          <w:u w:val="single"/>
        </w:rPr>
        <w:t xml:space="preserve"> technika resp. jej popis </w:t>
      </w:r>
      <w:r w:rsidR="002621BA" w:rsidRPr="000050A8">
        <w:rPr>
          <w:sz w:val="16"/>
          <w:szCs w:val="16"/>
          <w:u w:val="single"/>
        </w:rPr>
        <w:t xml:space="preserve">sa </w:t>
      </w:r>
      <w:r w:rsidR="00C02C90" w:rsidRPr="000050A8">
        <w:rPr>
          <w:sz w:val="16"/>
          <w:szCs w:val="16"/>
          <w:u w:val="single"/>
        </w:rPr>
        <w:t xml:space="preserve">vzťahuje na </w:t>
      </w:r>
      <w:r w:rsidR="000E22E9">
        <w:rPr>
          <w:sz w:val="16"/>
          <w:szCs w:val="16"/>
          <w:u w:val="single"/>
        </w:rPr>
        <w:t xml:space="preserve">prevádzku </w:t>
      </w:r>
      <w:r w:rsidR="000E53D9">
        <w:rPr>
          <w:sz w:val="16"/>
          <w:szCs w:val="16"/>
          <w:u w:val="single"/>
        </w:rPr>
        <w:t>zariadeni</w:t>
      </w:r>
      <w:r w:rsidR="000E22E9">
        <w:rPr>
          <w:sz w:val="16"/>
          <w:szCs w:val="16"/>
          <w:u w:val="single"/>
        </w:rPr>
        <w:t>a</w:t>
      </w:r>
      <w:r w:rsidR="00C02C90" w:rsidRPr="000050A8">
        <w:rPr>
          <w:sz w:val="16"/>
          <w:szCs w:val="16"/>
          <w:u w:val="single"/>
        </w:rPr>
        <w:t>, ktor</w:t>
      </w:r>
      <w:r w:rsidR="000E53D9">
        <w:rPr>
          <w:sz w:val="16"/>
          <w:szCs w:val="16"/>
          <w:u w:val="single"/>
        </w:rPr>
        <w:t>é</w:t>
      </w:r>
      <w:r w:rsidR="00C02C90" w:rsidRPr="000050A8">
        <w:rPr>
          <w:sz w:val="16"/>
          <w:szCs w:val="16"/>
          <w:u w:val="single"/>
        </w:rPr>
        <w:t xml:space="preserve"> je premetom projektu</w:t>
      </w:r>
      <w:r w:rsidR="00C02C90">
        <w:rPr>
          <w:sz w:val="16"/>
          <w:szCs w:val="16"/>
        </w:rPr>
        <w:t>.</w:t>
      </w:r>
      <w:r w:rsidR="002621BA">
        <w:rPr>
          <w:sz w:val="16"/>
          <w:szCs w:val="16"/>
        </w:rPr>
        <w:t xml:space="preserve"> </w:t>
      </w:r>
      <w:r w:rsidR="00947E70">
        <w:rPr>
          <w:sz w:val="16"/>
          <w:szCs w:val="16"/>
        </w:rPr>
        <w:t>T</w:t>
      </w:r>
      <w:r w:rsidR="002621BA">
        <w:rPr>
          <w:sz w:val="16"/>
          <w:szCs w:val="16"/>
        </w:rPr>
        <w:t>echniku a opis techniky</w:t>
      </w:r>
      <w:r w:rsidR="00947E70">
        <w:rPr>
          <w:sz w:val="16"/>
          <w:szCs w:val="16"/>
        </w:rPr>
        <w:t>,</w:t>
      </w:r>
      <w:r w:rsidR="002621BA">
        <w:rPr>
          <w:sz w:val="16"/>
          <w:szCs w:val="16"/>
        </w:rPr>
        <w:t xml:space="preserve"> resp. časť opisu techniky žiadateľ uvádza v súlade s prílohou </w:t>
      </w:r>
      <w:r w:rsidR="002621BA" w:rsidRPr="00AE7D0D">
        <w:rPr>
          <w:sz w:val="16"/>
          <w:szCs w:val="16"/>
        </w:rPr>
        <w:t>vykonávacieho</w:t>
      </w:r>
      <w:r w:rsidR="002621BA" w:rsidRPr="00AE7D0D">
        <w:rPr>
          <w:b/>
          <w:sz w:val="16"/>
          <w:szCs w:val="16"/>
        </w:rPr>
        <w:t xml:space="preserve"> </w:t>
      </w:r>
      <w:r w:rsidR="002621BA" w:rsidRPr="00AE7D0D">
        <w:rPr>
          <w:sz w:val="16"/>
          <w:szCs w:val="16"/>
        </w:rPr>
        <w:t xml:space="preserve">rozhodnutia </w:t>
      </w:r>
      <w:r w:rsidR="00947E70">
        <w:rPr>
          <w:sz w:val="16"/>
          <w:szCs w:val="16"/>
        </w:rPr>
        <w:t>K</w:t>
      </w:r>
      <w:r w:rsidR="002621BA" w:rsidRPr="00AE7D0D">
        <w:rPr>
          <w:sz w:val="16"/>
          <w:szCs w:val="16"/>
        </w:rPr>
        <w:t>omisie</w:t>
      </w:r>
      <w:r w:rsidR="002621BA">
        <w:rPr>
          <w:sz w:val="16"/>
          <w:szCs w:val="16"/>
        </w:rPr>
        <w:t>.</w:t>
      </w:r>
      <w:r w:rsidR="00D123C0">
        <w:rPr>
          <w:sz w:val="16"/>
          <w:szCs w:val="16"/>
        </w:rPr>
        <w:t xml:space="preserve"> </w:t>
      </w:r>
      <w:r w:rsidR="00FA092C">
        <w:rPr>
          <w:sz w:val="16"/>
          <w:szCs w:val="16"/>
        </w:rPr>
        <w:t xml:space="preserve">V prípade, ak pre prevádzku zariadenia na zhodnocovanie biologicky rozložiteľného komunálneho odpadu, ktoré je predmetom projektu, nie je relevantná žiadna z techník, uvedených </w:t>
      </w:r>
      <w:r w:rsidR="00FA092C" w:rsidRPr="00FA092C">
        <w:rPr>
          <w:sz w:val="16"/>
          <w:szCs w:val="16"/>
        </w:rPr>
        <w:t>v</w:t>
      </w:r>
      <w:r w:rsidR="00FA092C">
        <w:rPr>
          <w:sz w:val="16"/>
          <w:szCs w:val="16"/>
        </w:rPr>
        <w:t> </w:t>
      </w:r>
      <w:r w:rsidR="00FA092C" w:rsidRPr="00FA092C">
        <w:rPr>
          <w:sz w:val="16"/>
          <w:szCs w:val="16"/>
        </w:rPr>
        <w:t>prílohe vykonávacieho rozhodnutia Komisie</w:t>
      </w:r>
      <w:r w:rsidR="00D123C0" w:rsidRPr="00FA092C">
        <w:rPr>
          <w:sz w:val="16"/>
          <w:szCs w:val="16"/>
        </w:rPr>
        <w:t xml:space="preserve">, </w:t>
      </w:r>
      <w:r w:rsidR="00FA092C">
        <w:rPr>
          <w:sz w:val="16"/>
          <w:szCs w:val="16"/>
        </w:rPr>
        <w:t xml:space="preserve">žiadateľ </w:t>
      </w:r>
      <w:r w:rsidR="00D123C0" w:rsidRPr="00FA092C">
        <w:rPr>
          <w:sz w:val="16"/>
          <w:szCs w:val="16"/>
        </w:rPr>
        <w:t xml:space="preserve">uvedie </w:t>
      </w:r>
      <w:r w:rsidR="00FA092C">
        <w:rPr>
          <w:sz w:val="16"/>
          <w:szCs w:val="16"/>
        </w:rPr>
        <w:t>„</w:t>
      </w:r>
      <w:r w:rsidR="00D123C0" w:rsidRPr="00FA092C">
        <w:rPr>
          <w:sz w:val="16"/>
          <w:szCs w:val="16"/>
        </w:rPr>
        <w:t>nerelevantné</w:t>
      </w:r>
      <w:r w:rsidR="00FA092C">
        <w:rPr>
          <w:sz w:val="16"/>
          <w:szCs w:val="16"/>
        </w:rPr>
        <w:t>“.</w:t>
      </w:r>
    </w:p>
    <w:p w:rsidR="00AE7D0D" w:rsidRPr="00AE7D0D" w:rsidRDefault="00AE7D0D" w:rsidP="00516BC0">
      <w:pPr>
        <w:ind w:left="-284" w:right="-313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Stĺpec </w:t>
      </w:r>
      <w:r w:rsidR="00516BC0">
        <w:rPr>
          <w:b/>
          <w:sz w:val="16"/>
          <w:szCs w:val="16"/>
        </w:rPr>
        <w:t>3 (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Popis súladu technológie</w:t>
      </w:r>
      <w:r w:rsidR="00516BC0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/zariadenia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 xml:space="preserve"> s BAT</w:t>
      </w:r>
      <w:r w:rsidR="00516BC0">
        <w:rPr>
          <w:b/>
          <w:sz w:val="16"/>
          <w:szCs w:val="16"/>
        </w:rPr>
        <w:t>)</w:t>
      </w:r>
      <w:r>
        <w:rPr>
          <w:b/>
          <w:sz w:val="16"/>
          <w:szCs w:val="16"/>
        </w:rPr>
        <w:t>:</w:t>
      </w:r>
      <w:r w:rsidR="00C02C90">
        <w:rPr>
          <w:b/>
          <w:sz w:val="16"/>
          <w:szCs w:val="16"/>
        </w:rPr>
        <w:t xml:space="preserve"> </w:t>
      </w:r>
      <w:r w:rsidR="00C02C90" w:rsidRPr="002621BA">
        <w:rPr>
          <w:sz w:val="16"/>
          <w:szCs w:val="16"/>
        </w:rPr>
        <w:t xml:space="preserve">Žiadateľ </w:t>
      </w:r>
      <w:r w:rsidR="008562ED">
        <w:rPr>
          <w:sz w:val="16"/>
          <w:szCs w:val="16"/>
        </w:rPr>
        <w:t>k identifikovan</w:t>
      </w:r>
      <w:r w:rsidR="00E004B8">
        <w:rPr>
          <w:sz w:val="16"/>
          <w:szCs w:val="16"/>
        </w:rPr>
        <w:t>ej</w:t>
      </w:r>
      <w:r w:rsidR="008562ED">
        <w:rPr>
          <w:sz w:val="16"/>
          <w:szCs w:val="16"/>
        </w:rPr>
        <w:t xml:space="preserve"> technike</w:t>
      </w:r>
      <w:r w:rsidR="00947E70">
        <w:rPr>
          <w:sz w:val="16"/>
          <w:szCs w:val="16"/>
        </w:rPr>
        <w:t>,</w:t>
      </w:r>
      <w:r w:rsidR="008562ED">
        <w:rPr>
          <w:sz w:val="16"/>
          <w:szCs w:val="16"/>
        </w:rPr>
        <w:t xml:space="preserve"> resp. technikám zo stĺpca „</w:t>
      </w:r>
      <w:r w:rsidR="00947E70">
        <w:rPr>
          <w:sz w:val="16"/>
          <w:szCs w:val="16"/>
        </w:rPr>
        <w:t>2</w:t>
      </w:r>
      <w:r w:rsidR="008562ED">
        <w:rPr>
          <w:sz w:val="16"/>
          <w:szCs w:val="16"/>
        </w:rPr>
        <w:t xml:space="preserve">“ doplní súlad </w:t>
      </w:r>
      <w:r w:rsidR="00324D67">
        <w:rPr>
          <w:sz w:val="16"/>
          <w:szCs w:val="16"/>
        </w:rPr>
        <w:t>obstarávan</w:t>
      </w:r>
      <w:r w:rsidR="000321F7">
        <w:rPr>
          <w:sz w:val="16"/>
          <w:szCs w:val="16"/>
        </w:rPr>
        <w:t>ého</w:t>
      </w:r>
      <w:r w:rsidR="00324D67">
        <w:rPr>
          <w:sz w:val="16"/>
          <w:szCs w:val="16"/>
        </w:rPr>
        <w:t xml:space="preserve"> </w:t>
      </w:r>
      <w:r w:rsidR="00FF30AC">
        <w:rPr>
          <w:sz w:val="16"/>
          <w:szCs w:val="16"/>
        </w:rPr>
        <w:t>zariadenia s </w:t>
      </w:r>
      <w:r w:rsidR="008562ED">
        <w:rPr>
          <w:sz w:val="16"/>
          <w:szCs w:val="16"/>
        </w:rPr>
        <w:t xml:space="preserve">BAT </w:t>
      </w:r>
      <w:proofErr w:type="spellStart"/>
      <w:r w:rsidR="002621BA">
        <w:rPr>
          <w:sz w:val="16"/>
          <w:szCs w:val="16"/>
        </w:rPr>
        <w:t>t.j</w:t>
      </w:r>
      <w:proofErr w:type="spellEnd"/>
      <w:r w:rsidR="002621BA">
        <w:rPr>
          <w:sz w:val="16"/>
          <w:szCs w:val="16"/>
        </w:rPr>
        <w:t xml:space="preserve">. </w:t>
      </w:r>
      <w:r w:rsidR="008562ED" w:rsidRPr="00324D67">
        <w:rPr>
          <w:sz w:val="16"/>
          <w:szCs w:val="16"/>
          <w:u w:val="single"/>
        </w:rPr>
        <w:t>uve</w:t>
      </w:r>
      <w:r w:rsidR="00947E70">
        <w:rPr>
          <w:sz w:val="16"/>
          <w:szCs w:val="16"/>
          <w:u w:val="single"/>
        </w:rPr>
        <w:t>die</w:t>
      </w:r>
      <w:r w:rsidR="008562ED" w:rsidRPr="00324D67">
        <w:rPr>
          <w:sz w:val="16"/>
          <w:szCs w:val="16"/>
          <w:u w:val="single"/>
        </w:rPr>
        <w:t xml:space="preserve"> </w:t>
      </w:r>
      <w:r w:rsidR="002621BA" w:rsidRPr="00324D67">
        <w:rPr>
          <w:sz w:val="16"/>
          <w:szCs w:val="16"/>
          <w:u w:val="single"/>
        </w:rPr>
        <w:t xml:space="preserve">popis </w:t>
      </w:r>
      <w:r w:rsidR="00947E70">
        <w:rPr>
          <w:sz w:val="16"/>
          <w:szCs w:val="16"/>
          <w:u w:val="single"/>
        </w:rPr>
        <w:t>(</w:t>
      </w:r>
      <w:r w:rsidR="002621BA" w:rsidRPr="00324D67">
        <w:rPr>
          <w:sz w:val="16"/>
          <w:szCs w:val="16"/>
          <w:u w:val="single"/>
        </w:rPr>
        <w:t>výrobného</w:t>
      </w:r>
      <w:r w:rsidR="00947E70">
        <w:rPr>
          <w:sz w:val="16"/>
          <w:szCs w:val="16"/>
          <w:u w:val="single"/>
        </w:rPr>
        <w:t>)</w:t>
      </w:r>
      <w:r w:rsidR="002621BA" w:rsidRPr="00324D67">
        <w:rPr>
          <w:sz w:val="16"/>
          <w:szCs w:val="16"/>
          <w:u w:val="single"/>
        </w:rPr>
        <w:t xml:space="preserve"> postupu</w:t>
      </w:r>
      <w:r w:rsidR="00324D67" w:rsidRPr="00324D67">
        <w:rPr>
          <w:sz w:val="16"/>
          <w:szCs w:val="16"/>
          <w:u w:val="single"/>
        </w:rPr>
        <w:t>,</w:t>
      </w:r>
      <w:r w:rsidR="002621BA" w:rsidRPr="00324D67">
        <w:rPr>
          <w:sz w:val="16"/>
          <w:szCs w:val="16"/>
          <w:u w:val="single"/>
        </w:rPr>
        <w:t xml:space="preserve"> popis </w:t>
      </w:r>
      <w:r w:rsidR="000050A8" w:rsidRPr="00324D67">
        <w:rPr>
          <w:sz w:val="16"/>
          <w:szCs w:val="16"/>
          <w:u w:val="single"/>
        </w:rPr>
        <w:t>prevádzky</w:t>
      </w:r>
      <w:r w:rsidR="00324D67" w:rsidRPr="00324D67">
        <w:rPr>
          <w:sz w:val="16"/>
          <w:szCs w:val="16"/>
          <w:u w:val="single"/>
        </w:rPr>
        <w:t>, metódy prevádzkovania</w:t>
      </w:r>
      <w:r w:rsidR="000050A8" w:rsidRPr="00324D67">
        <w:rPr>
          <w:sz w:val="16"/>
          <w:szCs w:val="16"/>
          <w:u w:val="single"/>
        </w:rPr>
        <w:t xml:space="preserve"> </w:t>
      </w:r>
      <w:r w:rsidR="00324D67" w:rsidRPr="00324D67">
        <w:rPr>
          <w:sz w:val="16"/>
          <w:szCs w:val="16"/>
          <w:u w:val="single"/>
        </w:rPr>
        <w:t>obstarávan</w:t>
      </w:r>
      <w:r w:rsidR="000321F7">
        <w:rPr>
          <w:sz w:val="16"/>
          <w:szCs w:val="16"/>
          <w:u w:val="single"/>
        </w:rPr>
        <w:t xml:space="preserve">ého </w:t>
      </w:r>
      <w:r w:rsidR="000050A8" w:rsidRPr="00324D67">
        <w:rPr>
          <w:sz w:val="16"/>
          <w:szCs w:val="16"/>
          <w:u w:val="single"/>
        </w:rPr>
        <w:t xml:space="preserve">zariadenia, </w:t>
      </w:r>
      <w:r w:rsidR="00324D67" w:rsidRPr="00324D67">
        <w:rPr>
          <w:sz w:val="16"/>
          <w:szCs w:val="16"/>
          <w:u w:val="single"/>
        </w:rPr>
        <w:t xml:space="preserve">ktoré </w:t>
      </w:r>
      <w:r w:rsidR="00DA7A44">
        <w:rPr>
          <w:sz w:val="16"/>
          <w:szCs w:val="16"/>
          <w:u w:val="single"/>
        </w:rPr>
        <w:t>je</w:t>
      </w:r>
      <w:r w:rsidR="00324D67" w:rsidRPr="00324D67">
        <w:rPr>
          <w:sz w:val="16"/>
          <w:szCs w:val="16"/>
          <w:u w:val="single"/>
        </w:rPr>
        <w:t xml:space="preserve"> </w:t>
      </w:r>
      <w:r w:rsidR="000050A8" w:rsidRPr="00324D67">
        <w:rPr>
          <w:sz w:val="16"/>
          <w:szCs w:val="16"/>
          <w:u w:val="single"/>
        </w:rPr>
        <w:t>v súlade s</w:t>
      </w:r>
      <w:r w:rsidR="008562ED" w:rsidRPr="00324D67">
        <w:rPr>
          <w:sz w:val="16"/>
          <w:szCs w:val="16"/>
          <w:u w:val="single"/>
        </w:rPr>
        <w:t> BAT na úrov</w:t>
      </w:r>
      <w:r w:rsidR="00324D67" w:rsidRPr="00324D67">
        <w:rPr>
          <w:sz w:val="16"/>
          <w:szCs w:val="16"/>
          <w:u w:val="single"/>
        </w:rPr>
        <w:t>ni identifikovanej techniky uvedenej v stĺpci „</w:t>
      </w:r>
      <w:r w:rsidR="00947E70">
        <w:rPr>
          <w:sz w:val="16"/>
          <w:szCs w:val="16"/>
          <w:u w:val="single"/>
        </w:rPr>
        <w:t>2</w:t>
      </w:r>
      <w:r w:rsidR="00324D67" w:rsidRPr="00324D67">
        <w:rPr>
          <w:sz w:val="16"/>
          <w:szCs w:val="16"/>
          <w:u w:val="single"/>
        </w:rPr>
        <w:t>“ príslušného BAT.</w:t>
      </w:r>
    </w:p>
    <w:sectPr w:rsidR="00AE7D0D" w:rsidRPr="00AE7D0D" w:rsidSect="00947E70">
      <w:headerReference w:type="default" r:id="rId6"/>
      <w:pgSz w:w="16838" w:h="11906" w:orient="landscape"/>
      <w:pgMar w:top="113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B0E" w:rsidRDefault="008D4B0E" w:rsidP="00AE7D0D">
      <w:pPr>
        <w:spacing w:after="0" w:line="240" w:lineRule="auto"/>
      </w:pPr>
      <w:r>
        <w:separator/>
      </w:r>
    </w:p>
  </w:endnote>
  <w:endnote w:type="continuationSeparator" w:id="0">
    <w:p w:rsidR="008D4B0E" w:rsidRDefault="008D4B0E" w:rsidP="00AE7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B0E" w:rsidRDefault="008D4B0E" w:rsidP="00AE7D0D">
      <w:pPr>
        <w:spacing w:after="0" w:line="240" w:lineRule="auto"/>
      </w:pPr>
      <w:r>
        <w:separator/>
      </w:r>
    </w:p>
  </w:footnote>
  <w:footnote w:type="continuationSeparator" w:id="0">
    <w:p w:rsidR="008D4B0E" w:rsidRDefault="008D4B0E" w:rsidP="00AE7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D0D" w:rsidRPr="00FF30AC" w:rsidRDefault="00FF30AC" w:rsidP="00FF30AC">
    <w:pPr>
      <w:pStyle w:val="Hlavika"/>
      <w:jc w:val="right"/>
      <w:rPr>
        <w:rFonts w:ascii="Arial Narrow" w:hAnsi="Arial Narrow"/>
        <w:sz w:val="16"/>
        <w:szCs w:val="16"/>
      </w:rPr>
    </w:pPr>
    <w:r w:rsidRPr="00FF30AC">
      <w:rPr>
        <w:rFonts w:ascii="Arial Narrow" w:hAnsi="Arial Narrow"/>
        <w:sz w:val="16"/>
        <w:szCs w:val="16"/>
      </w:rPr>
      <w:t>Príloha č.</w:t>
    </w:r>
    <w:r w:rsidR="00947E70">
      <w:rPr>
        <w:rFonts w:ascii="Arial Narrow" w:hAnsi="Arial Narrow"/>
        <w:sz w:val="16"/>
        <w:szCs w:val="16"/>
      </w:rPr>
      <w:t xml:space="preserve"> </w:t>
    </w:r>
    <w:r w:rsidR="00947E70">
      <w:rPr>
        <w:rFonts w:ascii="Arial Narrow" w:hAnsi="Arial Narrow"/>
        <w:sz w:val="16"/>
        <w:szCs w:val="16"/>
      </w:rPr>
      <w:t>1</w:t>
    </w:r>
    <w:r w:rsidR="003C0CFD">
      <w:rPr>
        <w:rFonts w:ascii="Arial Narrow" w:hAnsi="Arial Narrow"/>
        <w:sz w:val="16"/>
        <w:szCs w:val="16"/>
      </w:rPr>
      <w:t>5</w:t>
    </w:r>
    <w:r w:rsidRPr="00FF30AC">
      <w:rPr>
        <w:rFonts w:ascii="Arial Narrow" w:hAnsi="Arial Narrow"/>
        <w:sz w:val="16"/>
        <w:szCs w:val="16"/>
      </w:rPr>
      <w:t xml:space="preserve"> </w:t>
    </w:r>
    <w:proofErr w:type="spellStart"/>
    <w:r w:rsidRPr="00FF30AC">
      <w:rPr>
        <w:rFonts w:ascii="Arial Narrow" w:hAnsi="Arial Narrow"/>
        <w:sz w:val="16"/>
        <w:szCs w:val="16"/>
      </w:rPr>
      <w:t>ŽoNFP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1C"/>
    <w:rsid w:val="000050A8"/>
    <w:rsid w:val="000321F7"/>
    <w:rsid w:val="000E22E9"/>
    <w:rsid w:val="000E53D9"/>
    <w:rsid w:val="001147E2"/>
    <w:rsid w:val="001755A5"/>
    <w:rsid w:val="001E63C0"/>
    <w:rsid w:val="0021227A"/>
    <w:rsid w:val="002621BA"/>
    <w:rsid w:val="00324D67"/>
    <w:rsid w:val="003954C0"/>
    <w:rsid w:val="003C0CFD"/>
    <w:rsid w:val="00407239"/>
    <w:rsid w:val="00500AE6"/>
    <w:rsid w:val="00516BC0"/>
    <w:rsid w:val="005E724E"/>
    <w:rsid w:val="005F070B"/>
    <w:rsid w:val="00693E44"/>
    <w:rsid w:val="00806C3F"/>
    <w:rsid w:val="008562ED"/>
    <w:rsid w:val="00880D11"/>
    <w:rsid w:val="008D4B0E"/>
    <w:rsid w:val="00947E70"/>
    <w:rsid w:val="00963D55"/>
    <w:rsid w:val="00A168C7"/>
    <w:rsid w:val="00A977D0"/>
    <w:rsid w:val="00AE7D0D"/>
    <w:rsid w:val="00B03EC8"/>
    <w:rsid w:val="00B06F62"/>
    <w:rsid w:val="00B317FC"/>
    <w:rsid w:val="00C02C90"/>
    <w:rsid w:val="00CA1E1C"/>
    <w:rsid w:val="00CC38A3"/>
    <w:rsid w:val="00D123C0"/>
    <w:rsid w:val="00D721A2"/>
    <w:rsid w:val="00DA7A44"/>
    <w:rsid w:val="00E004B8"/>
    <w:rsid w:val="00E457FD"/>
    <w:rsid w:val="00F11A63"/>
    <w:rsid w:val="00FA092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E1156"/>
  <w15:docId w15:val="{7F67B246-8D3F-40B3-BA90-68B57AA9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A1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1E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E7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724E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E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7D0D"/>
  </w:style>
  <w:style w:type="paragraph" w:styleId="Pta">
    <w:name w:val="footer"/>
    <w:basedOn w:val="Normlny"/>
    <w:link w:val="PtaChar"/>
    <w:uiPriority w:val="99"/>
    <w:unhideWhenUsed/>
    <w:rsid w:val="00AE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Kadlečíková Jana</dc:creator>
  <cp:lastModifiedBy>Borovský Pavol</cp:lastModifiedBy>
  <cp:revision>10</cp:revision>
  <cp:lastPrinted>2019-05-27T13:49:00Z</cp:lastPrinted>
  <dcterms:created xsi:type="dcterms:W3CDTF">2019-07-18T06:05:00Z</dcterms:created>
  <dcterms:modified xsi:type="dcterms:W3CDTF">2020-09-30T12:14:00Z</dcterms:modified>
</cp:coreProperties>
</file>