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JR_PAGE_ANCHOR_0_1"/>
    <w:bookmarkEnd w:id="0"/>
    <w:p w14:paraId="4DF9BE22" w14:textId="1D73241A" w:rsidR="004E74C3" w:rsidRDefault="00967449" w:rsidP="004E74C3">
      <w:pPr>
        <w:widowControl w:val="0"/>
        <w:autoSpaceDE w:val="0"/>
        <w:autoSpaceDN w:val="0"/>
        <w:adjustRightInd w:val="0"/>
        <w:spacing w:after="0" w:line="240" w:lineRule="auto"/>
        <w:rPr>
          <w:rFonts w:ascii="Roboto" w:hAnsi="Roboto"/>
          <w:szCs w:val="24"/>
        </w:rPr>
      </w:pPr>
      <w:r>
        <w:rPr>
          <w:noProof/>
          <w:lang w:eastAsia="sk-SK"/>
        </w:rPr>
        <mc:AlternateContent>
          <mc:Choice Requires="wps">
            <w:drawing>
              <wp:anchor distT="0" distB="0" distL="114300" distR="114300" simplePos="0" relativeHeight="251666432" behindDoc="0" locked="0" layoutInCell="0" allowOverlap="1" wp14:anchorId="5FC305EA" wp14:editId="3AA0506F">
                <wp:simplePos x="0" y="0"/>
                <wp:positionH relativeFrom="page">
                  <wp:posOffset>532800</wp:posOffset>
                </wp:positionH>
                <wp:positionV relativeFrom="page">
                  <wp:posOffset>1483200</wp:posOffset>
                </wp:positionV>
                <wp:extent cx="6489700" cy="2239200"/>
                <wp:effectExtent l="0" t="0" r="0" b="8890"/>
                <wp:wrapThrough wrapText="bothSides">
                  <wp:wrapPolygon edited="0">
                    <wp:start x="0" y="2573"/>
                    <wp:lineTo x="0" y="21502"/>
                    <wp:lineTo x="17436" y="21502"/>
                    <wp:lineTo x="17436" y="2573"/>
                    <wp:lineTo x="0" y="2573"/>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223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8ED19" w14:textId="77777777" w:rsidR="00391691" w:rsidRDefault="00391691" w:rsidP="004E74C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p>
                          <w:p w14:paraId="252EEE5C" w14:textId="58F710C1" w:rsidR="00391691" w:rsidRPr="00967449" w:rsidRDefault="00391691" w:rsidP="004E74C3">
                            <w:pPr>
                              <w:widowControl w:val="0"/>
                              <w:autoSpaceDE w:val="0"/>
                              <w:autoSpaceDN w:val="0"/>
                              <w:adjustRightInd w:val="0"/>
                              <w:spacing w:after="0" w:line="240" w:lineRule="auto"/>
                              <w:rPr>
                                <w:rFonts w:ascii="Roboto" w:hAnsi="Roboto"/>
                                <w:sz w:val="52"/>
                                <w:szCs w:val="52"/>
                              </w:rPr>
                            </w:pPr>
                            <w:r w:rsidRPr="00967449">
                              <w:rPr>
                                <w:rFonts w:ascii="Roboto" w:hAnsi="Roboto" w:cs="Roboto"/>
                                <w:b/>
                                <w:bCs/>
                                <w:color w:val="0064A3"/>
                                <w:sz w:val="52"/>
                                <w:szCs w:val="52"/>
                              </w:rPr>
                              <w:t xml:space="preserve">v znení usmernenia č. </w:t>
                            </w:r>
                            <w:r>
                              <w:rPr>
                                <w:rFonts w:ascii="Roboto" w:hAnsi="Roboto" w:cs="Roboto"/>
                                <w:b/>
                                <w:bCs/>
                                <w:color w:val="0064A3"/>
                                <w:sz w:val="52"/>
                                <w:szCs w:val="52"/>
                              </w:rPr>
                              <w:t>5</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305EA" id="Obdĺžnik 1335" o:spid="_x0000_s1026" style="position:absolute;left:0;text-align:left;margin-left:41.95pt;margin-top:116.8pt;width:511pt;height:176.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" o:allowincell="f" filled="f" stroked="f">
                <v:textbox inset="0,25pt,100pt,0">
                  <w:txbxContent>
                    <w:p w14:paraId="3FF8ED19" w14:textId="77777777" w:rsidR="00391691" w:rsidRDefault="00391691" w:rsidP="004E74C3">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p>
                    <w:p w14:paraId="252EEE5C" w14:textId="58F710C1" w:rsidR="00391691" w:rsidRPr="00967449" w:rsidRDefault="00391691" w:rsidP="004E74C3">
                      <w:pPr>
                        <w:widowControl w:val="0"/>
                        <w:autoSpaceDE w:val="0"/>
                        <w:autoSpaceDN w:val="0"/>
                        <w:adjustRightInd w:val="0"/>
                        <w:spacing w:after="0" w:line="240" w:lineRule="auto"/>
                        <w:rPr>
                          <w:rFonts w:ascii="Roboto" w:hAnsi="Roboto"/>
                          <w:sz w:val="52"/>
                          <w:szCs w:val="52"/>
                        </w:rPr>
                      </w:pPr>
                      <w:r w:rsidRPr="00967449">
                        <w:rPr>
                          <w:rFonts w:ascii="Roboto" w:hAnsi="Roboto" w:cs="Roboto"/>
                          <w:b/>
                          <w:bCs/>
                          <w:color w:val="0064A3"/>
                          <w:sz w:val="52"/>
                          <w:szCs w:val="52"/>
                        </w:rPr>
                        <w:t xml:space="preserve">v znení usmernenia č. </w:t>
                      </w:r>
                      <w:r>
                        <w:rPr>
                          <w:rFonts w:ascii="Roboto" w:hAnsi="Roboto" w:cs="Roboto"/>
                          <w:b/>
                          <w:bCs/>
                          <w:color w:val="0064A3"/>
                          <w:sz w:val="52"/>
                          <w:szCs w:val="52"/>
                        </w:rPr>
                        <w:t>5</w:t>
                      </w:r>
                    </w:p>
                  </w:txbxContent>
                </v:textbox>
                <w10:wrap type="through" anchorx="page" anchory="page"/>
              </v:rect>
            </w:pict>
          </mc:Fallback>
        </mc:AlternateContent>
      </w:r>
      <w:r w:rsidR="00EA5C47">
        <w:rPr>
          <w:noProof/>
          <w:lang w:eastAsia="sk-SK"/>
        </w:rPr>
        <mc:AlternateContent>
          <mc:Choice Requires="wps">
            <w:drawing>
              <wp:anchor distT="0" distB="0" distL="114300" distR="114300" simplePos="0" relativeHeight="251683840" behindDoc="0" locked="0" layoutInCell="0" allowOverlap="1" wp14:anchorId="6125BC64" wp14:editId="7FB92F5A">
                <wp:simplePos x="0" y="0"/>
                <wp:positionH relativeFrom="page">
                  <wp:posOffset>2072005</wp:posOffset>
                </wp:positionH>
                <wp:positionV relativeFrom="page">
                  <wp:posOffset>5673725</wp:posOffset>
                </wp:positionV>
                <wp:extent cx="4953000" cy="255905"/>
                <wp:effectExtent l="0" t="0" r="0" b="0"/>
                <wp:wrapThrough wrapText="bothSides">
                  <wp:wrapPolygon edited="0">
                    <wp:start x="83" y="1608"/>
                    <wp:lineTo x="83" y="19295"/>
                    <wp:lineTo x="21434" y="19295"/>
                    <wp:lineTo x="21434" y="1608"/>
                    <wp:lineTo x="83" y="1608"/>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2218E" w14:textId="77777777" w:rsidR="00391691" w:rsidRPr="004A3657" w:rsidRDefault="00391691"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5BC64" id="Obdĺžnik 1319" o:spid="_x0000_s1027" style="position:absolute;left:0;text-align:left;margin-left:163.15pt;margin-top:446.75pt;width:390pt;height:20.1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ltx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" o:allowincell="f" filled="f" stroked="f">
                <v:textbox inset="5pt,5pt,5pt,5pt">
                  <w:txbxContent>
                    <w:p w14:paraId="1BF2218E" w14:textId="77777777" w:rsidR="00391691" w:rsidRPr="004A3657" w:rsidRDefault="00391691"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v:textbox>
                <w10:wrap type="through" anchorx="page" anchory="page"/>
              </v:rect>
            </w:pict>
          </mc:Fallback>
        </mc:AlternateContent>
      </w:r>
      <w:r w:rsidR="00EA5C47">
        <w:rPr>
          <w:noProof/>
          <w:lang w:eastAsia="sk-SK"/>
        </w:rPr>
        <mc:AlternateContent>
          <mc:Choice Requires="wps">
            <w:drawing>
              <wp:anchor distT="0" distB="0" distL="114300" distR="114300" simplePos="0" relativeHeight="251682816" behindDoc="0" locked="0" layoutInCell="0" allowOverlap="1" wp14:anchorId="7E5A8687" wp14:editId="71E7EC8A">
                <wp:simplePos x="0" y="0"/>
                <wp:positionH relativeFrom="page">
                  <wp:posOffset>533400</wp:posOffset>
                </wp:positionH>
                <wp:positionV relativeFrom="page">
                  <wp:posOffset>5617845</wp:posOffset>
                </wp:positionV>
                <wp:extent cx="6477000" cy="254000"/>
                <wp:effectExtent l="0" t="0" r="0" b="0"/>
                <wp:wrapThrough wrapText="bothSides">
                  <wp:wrapPolygon edited="0">
                    <wp:start x="127" y="0"/>
                    <wp:lineTo x="127" y="19440"/>
                    <wp:lineTo x="21409" y="19440"/>
                    <wp:lineTo x="21409" y="0"/>
                    <wp:lineTo x="127"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6B3FA" id="Obdĺžnik 1320" o:spid="_x0000_s1026" style="position:absolute;margin-left:42pt;margin-top:442.35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696A61F1" wp14:editId="313C457A">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77C24"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A61F1" id="Obdĺžnik 1305" o:spid="_x0000_s1028"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" o:allowincell="f" filled="f" stroked="f">
                <v:textbox inset="5pt,5pt,5pt,5pt">
                  <w:txbxContent>
                    <w:p w14:paraId="58977C24"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70421483" wp14:editId="3219D27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F46A" w14:textId="77777777" w:rsidR="00391691" w:rsidRPr="004A3657" w:rsidRDefault="00391691"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21483" id="Obdĺžnik 1343" o:spid="_x0000_s1029"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J6d4gzDAgAAugUAAA4AAAAAAAAAAAAAAAAALgIAAGRycy9lMm9Eb2MueG1sUEsBAi0AFAAG&#10;AAgAAAAhAIZgJ1DeAAAACwEAAA8AAAAAAAAAAAAAAAAAHQUAAGRycy9kb3ducmV2LnhtbFBLBQYA&#10;AAAABAAEAPMAAAAoBgAAAAA=&#10;" o:allowincell="f" filled="f" stroked="f">
                <v:textbox inset="5pt,6pt,5pt,0">
                  <w:txbxContent>
                    <w:p w14:paraId="1177F46A" w14:textId="77777777" w:rsidR="00391691" w:rsidRPr="004A3657" w:rsidRDefault="00391691"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23ABCFDC" wp14:editId="1152005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B3F20"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BCFDC" id="Obdĺžnik 1344" o:spid="_x0000_s1030"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ER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4LY7Fa/uSyfQMFKgsBAizD0YFFL9RmjHgZIgvWnDVUMo+atgFcwHU+sZM2poU6N/NSgooBQCTYY&#10;DculGabUplN8XUOm0LVKyGt4ORV3on5GtX9vMCRcbfuBZqfQqe28nsfu4hc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ynxEb8CAAC+BQAADgAAAAAAAAAAAAAAAAAuAgAAZHJzL2Uyb0RvYy54bWxQSwECLQAUAAYA&#10;CAAAACEAvSC4+uEAAAAOAQAADwAAAAAAAAAAAAAAAAAZBQAAZHJzL2Rvd25yZXYueG1sUEsFBgAA&#10;AAAEAAQA8wAAACcGAAAAAA==&#10;" o:allowincell="f" filled="f" stroked="f">
                <v:textbox inset="5pt,5pt,5pt,5pt">
                  <w:txbxContent>
                    <w:p w14:paraId="7FAB3F20"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11E3E625" wp14:editId="6F00D96D">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AB8C"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0EA22F73" wp14:editId="7F030433">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1C505ED" wp14:editId="6E811010">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503E3"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68523424" wp14:editId="34A72C82">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0C63527E" wp14:editId="59606864">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70849"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62919C24" wp14:editId="07200CCA">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73975096" wp14:editId="653CA8CC">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4C648"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7FFB9029" wp14:editId="70D67F36">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E88D2"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B9029" id="Obdĺžnik 1334" o:spid="_x0000_s1031"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yAy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s&#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6&#10;xyAyvQIAALIFAAAOAAAAAAAAAAAAAAAAAC4CAABkcnMvZTJvRG9jLnhtbFBLAQItABQABgAIAAAA&#10;IQBLQCcJ3wAAAAoBAAAPAAAAAAAAAAAAAAAAABcFAABkcnMvZG93bnJldi54bWxQSwUGAAAAAAQA&#10;BADzAAAAIwYAAAAA&#10;" o:allowincell="f" filled="f" stroked="f">
                <v:textbox inset="0,6pt,0,0">
                  <w:txbxContent>
                    <w:p w14:paraId="3A1E88D2"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6FDB2071" wp14:editId="4478898F">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301BF"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B2071" id="Obdĺžnik 1333" o:spid="_x0000_s1032"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DhY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0Vkohv9FqJ6AgVLAQIDLcLQg0Uj5GeMBhggKVafNkRSjNq3HF6BmTZ24QcgXozkwVqMVs+PjJnw&#10;EjBSrA/LpR7H06aXbN1ACN/2iItreDI1s2p+Tmf/0GA62KL2k8yMn9O99Xqet4tf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3IDhYwwIAALcFAAAOAAAAAAAAAAAAAAAAAC4CAABkcnMvZTJvRG9jLnhtbFBLAQItABQA&#10;BgAIAAAAIQCQ6Fy+3wAAAAsBAAAPAAAAAAAAAAAAAAAAAB0FAABkcnMvZG93bnJldi54bWxQSwUG&#10;AAAAAAQABADzAAAAKQYAAAAA&#10;" o:allowincell="f" filled="f" stroked="f">
                <v:textbox inset="0,1pt,0,8pt">
                  <w:txbxContent>
                    <w:p w14:paraId="347301BF"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5F420C30" wp14:editId="03DA7418">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3F238"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EA46A59" wp14:editId="3490C9ED">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4E578"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46A59" id="Obdĺžnik 1331" o:spid="_x0000_s1033"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Cj&#10;M35YvQIAALYFAAAOAAAAAAAAAAAAAAAAAC4CAABkcnMvZTJvRG9jLnhtbFBLAQItABQABgAIAAAA&#10;IQA+ZXuH3wAAAAoBAAAPAAAAAAAAAAAAAAAAABcFAABkcnMvZG93bnJldi54bWxQSwUGAAAAAAQA&#10;BADzAAAAIwYAAAAA&#10;" o:allowincell="f" filled="f" stroked="f">
                <v:textbox inset="0,5pt,0,5pt">
                  <w:txbxContent>
                    <w:p w14:paraId="72F4E578"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319F4AA9" wp14:editId="47000CC3">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1C138"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F4AA9" id="Obdĺžnik 1330" o:spid="_x0000_s1034"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CqCRSLkC&#10;AACtBQAADgAAAAAAAAAAAAAAAAAuAgAAZHJzL2Uyb0RvYy54bWxQSwECLQAUAAYACAAAACEAyHCb&#10;594AAAAMAQAADwAAAAAAAAAAAAAAAAATBQAAZHJzL2Rvd25yZXYueG1sUEsFBgAAAAAEAAQA8wAA&#10;AB4GAAAAAA==&#10;" o:allowincell="f" filled="f" stroked="f">
                <v:textbox inset="0,0,0,0">
                  <w:txbxContent>
                    <w:p w14:paraId="7621C138"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67F666BC" wp14:editId="72D02897">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C102A"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36B21115" wp14:editId="68461F94">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31129" w14:textId="77777777" w:rsidR="00391691" w:rsidRDefault="00391691"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21115" id="Obdĺžnik 1328" o:spid="_x0000_s1035"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7wOvQIAALo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" o:allowincell="f" filled="f" stroked="f">
                <v:textbox inset="5pt,5pt,5pt,0">
                  <w:txbxContent>
                    <w:p w14:paraId="49131129" w14:textId="77777777" w:rsidR="00391691" w:rsidRDefault="00391691"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65365F82" wp14:editId="71FAE9E5">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BB73E"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41EBF711" wp14:editId="14723134">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37543"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7BD64C30" wp14:editId="6735C565">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44C55"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14E2AC8E" wp14:editId="57027689">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8A75F"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2AC8E" id="Obdĺžnik 1324" o:spid="_x0000_s1036"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SA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vL&#10;NU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w+rU&#10;gLsCAAC/BQAADgAAAAAAAAAAAAAAAAAuAgAAZHJzL2Uyb0RvYy54bWxQSwECLQAUAAYACAAAACEA&#10;keYb+N8AAAAMAQAADwAAAAAAAAAAAAAAAAAVBQAAZHJzL2Rvd25yZXYueG1sUEsFBgAAAAAEAAQA&#10;8wAAACEGAAAAAA==&#10;" o:allowincell="f" filled="f" stroked="f">
                <v:textbox inset="5pt,5pt,5pt,5pt">
                  <w:txbxContent>
                    <w:p w14:paraId="6728A75F"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148A5365" wp14:editId="19ADF334">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8FB2"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A5365" id="Obdĺžnik 1323" o:spid="_x0000_s1037"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nOp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gsr&#10;ZyPgQlTPIGEpQGEgRph6sGiE/IzRABMkxerTmkiKUfuWwzMw48YuppPIiFfurcWplfASQqRYYzQu&#10;F3ocT+teslUDGXyLERc38GRqZtV8rGb30GA62KZ2k8yMn9O99TrO2/kvAA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9XZz&#10;qb0CAAC3BQAADgAAAAAAAAAAAAAAAAAuAgAAZHJzL2Uyb0RvYy54bWxQSwECLQAUAAYACAAAACEA&#10;miyLad0AAAAKAQAADwAAAAAAAAAAAAAAAAAXBQAAZHJzL2Rvd25yZXYueG1sUEsFBgAAAAAEAAQA&#10;8wAAACEGAAAAAA==&#10;" o:allowincell="f" filled="f" stroked="f">
                <v:textbox inset="0,5pt,0,5pt">
                  <w:txbxContent>
                    <w:p w14:paraId="2B298FB2"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157DD7E" wp14:editId="62D90F2D">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41935"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3C281A79" wp14:editId="698C67BA">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4D436"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4A742742" wp14:editId="6512DCE6">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C3EC5"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2742" id="Obdĺžnik 1318" o:spid="_x0000_s1038"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nP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" o:allowincell="f" filled="f" stroked="f">
                <v:textbox inset="0,5pt,0,5pt">
                  <w:txbxContent>
                    <w:p w14:paraId="194C3EC5"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1FB1602A" wp14:editId="72C2E15A">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4D1F9"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394C3F71" wp14:editId="3D2AB4B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F6F5"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A644C3E" wp14:editId="64CDA5FC">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2B4CA"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8960" behindDoc="0" locked="0" layoutInCell="0" allowOverlap="1" wp14:anchorId="4065AEFB" wp14:editId="17F6A562">
                <wp:simplePos x="0" y="0"/>
                <wp:positionH relativeFrom="page">
                  <wp:posOffset>2057400</wp:posOffset>
                </wp:positionH>
                <wp:positionV relativeFrom="page">
                  <wp:posOffset>5930900</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6DEC" w14:textId="0A8ADAB8"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sidRPr="00DA34CD">
                              <w:rPr>
                                <w:rFonts w:ascii="Arial Narrow" w:hAnsi="Arial Narrow" w:cs="Roboto"/>
                                <w:color w:val="000000"/>
                                <w:sz w:val="18"/>
                                <w:szCs w:val="20"/>
                              </w:rPr>
                              <w:t>OPKZP-PO</w:t>
                            </w:r>
                            <w:r>
                              <w:rPr>
                                <w:rFonts w:ascii="Arial Narrow" w:hAnsi="Arial Narrow" w:cs="Roboto"/>
                                <w:color w:val="000000"/>
                                <w:sz w:val="18"/>
                                <w:szCs w:val="20"/>
                              </w:rPr>
                              <w:t>1</w:t>
                            </w:r>
                            <w:r w:rsidRPr="00DA34CD">
                              <w:rPr>
                                <w:rFonts w:ascii="Arial Narrow" w:hAnsi="Arial Narrow" w:cs="Roboto"/>
                                <w:color w:val="000000"/>
                                <w:sz w:val="18"/>
                                <w:szCs w:val="20"/>
                              </w:rPr>
                              <w:t>-SC</w:t>
                            </w:r>
                            <w:r>
                              <w:rPr>
                                <w:rFonts w:ascii="Arial Narrow" w:hAnsi="Arial Narrow" w:cs="Roboto"/>
                                <w:color w:val="000000"/>
                                <w:sz w:val="18"/>
                                <w:szCs w:val="20"/>
                              </w:rPr>
                              <w:t>123</w:t>
                            </w:r>
                            <w:r w:rsidRPr="00DA34CD">
                              <w:rPr>
                                <w:rFonts w:ascii="Arial Narrow" w:hAnsi="Arial Narrow" w:cs="Roboto"/>
                                <w:color w:val="000000"/>
                                <w:sz w:val="18"/>
                                <w:szCs w:val="20"/>
                              </w:rPr>
                              <w:t>-201</w:t>
                            </w:r>
                            <w:r>
                              <w:rPr>
                                <w:rFonts w:ascii="Arial Narrow" w:hAnsi="Arial Narrow" w:cs="Roboto"/>
                                <w:color w:val="000000"/>
                                <w:sz w:val="18"/>
                                <w:szCs w:val="20"/>
                              </w:rPr>
                              <w:t>5</w:t>
                            </w:r>
                            <w:r w:rsidRPr="00DA34CD">
                              <w:rPr>
                                <w:rFonts w:ascii="Arial Narrow" w:hAnsi="Arial Narrow" w:cs="Roboto"/>
                                <w:color w:val="000000"/>
                                <w:sz w:val="18"/>
                                <w:szCs w:val="20"/>
                              </w:rPr>
                              <w:t>-</w:t>
                            </w:r>
                            <w:r>
                              <w:rPr>
                                <w:rFonts w:ascii="Arial Narrow" w:hAnsi="Arial Narrow" w:cs="Roboto"/>
                                <w:color w:val="000000"/>
                                <w:sz w:val="18"/>
                                <w:szCs w:val="20"/>
                              </w:rPr>
                              <w:t>8</w:t>
                            </w:r>
                            <w:r w:rsidRPr="004A3657">
                              <w:rPr>
                                <w:rFonts w:ascii="Arial Narrow" w:hAnsi="Arial Narrow" w:cs="Roboto"/>
                                <w:color w:val="000000"/>
                                <w:sz w:val="18"/>
                                <w:szCs w:val="20"/>
                              </w:rPr>
                              <w:t>“.</w:t>
                            </w:r>
                          </w:p>
                          <w:p w14:paraId="5065C9AE"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EFB" id="Obdĺžnik 1314" o:spid="_x0000_s1039" style="position:absolute;left:0;text-align:left;margin-left:162pt;margin-top:467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" o:allowincell="f" filled="f" stroked="f">
                <v:textbox inset="5pt,5pt,5pt,5pt">
                  <w:txbxContent>
                    <w:p w14:paraId="2A606DEC" w14:textId="0A8ADAB8"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sidRPr="00DA34CD">
                        <w:rPr>
                          <w:rFonts w:ascii="Arial Narrow" w:hAnsi="Arial Narrow" w:cs="Roboto"/>
                          <w:color w:val="000000"/>
                          <w:sz w:val="18"/>
                          <w:szCs w:val="20"/>
                        </w:rPr>
                        <w:t>OPKZP-PO</w:t>
                      </w:r>
                      <w:r>
                        <w:rPr>
                          <w:rFonts w:ascii="Arial Narrow" w:hAnsi="Arial Narrow" w:cs="Roboto"/>
                          <w:color w:val="000000"/>
                          <w:sz w:val="18"/>
                          <w:szCs w:val="20"/>
                        </w:rPr>
                        <w:t>1</w:t>
                      </w:r>
                      <w:r w:rsidRPr="00DA34CD">
                        <w:rPr>
                          <w:rFonts w:ascii="Arial Narrow" w:hAnsi="Arial Narrow" w:cs="Roboto"/>
                          <w:color w:val="000000"/>
                          <w:sz w:val="18"/>
                          <w:szCs w:val="20"/>
                        </w:rPr>
                        <w:t>-SC</w:t>
                      </w:r>
                      <w:r>
                        <w:rPr>
                          <w:rFonts w:ascii="Arial Narrow" w:hAnsi="Arial Narrow" w:cs="Roboto"/>
                          <w:color w:val="000000"/>
                          <w:sz w:val="18"/>
                          <w:szCs w:val="20"/>
                        </w:rPr>
                        <w:t>123</w:t>
                      </w:r>
                      <w:r w:rsidRPr="00DA34CD">
                        <w:rPr>
                          <w:rFonts w:ascii="Arial Narrow" w:hAnsi="Arial Narrow" w:cs="Roboto"/>
                          <w:color w:val="000000"/>
                          <w:sz w:val="18"/>
                          <w:szCs w:val="20"/>
                        </w:rPr>
                        <w:t>-201</w:t>
                      </w:r>
                      <w:r>
                        <w:rPr>
                          <w:rFonts w:ascii="Arial Narrow" w:hAnsi="Arial Narrow" w:cs="Roboto"/>
                          <w:color w:val="000000"/>
                          <w:sz w:val="18"/>
                          <w:szCs w:val="20"/>
                        </w:rPr>
                        <w:t>5</w:t>
                      </w:r>
                      <w:r w:rsidRPr="00DA34CD">
                        <w:rPr>
                          <w:rFonts w:ascii="Arial Narrow" w:hAnsi="Arial Narrow" w:cs="Roboto"/>
                          <w:color w:val="000000"/>
                          <w:sz w:val="18"/>
                          <w:szCs w:val="20"/>
                        </w:rPr>
                        <w:t>-</w:t>
                      </w:r>
                      <w:r>
                        <w:rPr>
                          <w:rFonts w:ascii="Arial Narrow" w:hAnsi="Arial Narrow" w:cs="Roboto"/>
                          <w:color w:val="000000"/>
                          <w:sz w:val="18"/>
                          <w:szCs w:val="20"/>
                        </w:rPr>
                        <w:t>8</w:t>
                      </w:r>
                      <w:r w:rsidRPr="004A3657">
                        <w:rPr>
                          <w:rFonts w:ascii="Arial Narrow" w:hAnsi="Arial Narrow" w:cs="Roboto"/>
                          <w:color w:val="000000"/>
                          <w:sz w:val="18"/>
                          <w:szCs w:val="20"/>
                        </w:rPr>
                        <w:t>“.</w:t>
                      </w:r>
                    </w:p>
                    <w:p w14:paraId="5065C9AE"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6C335E0A" wp14:editId="09ABA3BE">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0C959"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35E0A"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7C20C959"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18B5581D" wp14:editId="00020AD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BEFDF"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69664CFE" wp14:editId="14A48E49">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F0C52"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07F337FA" wp14:editId="18B720CE">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84B9"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44722E0A" wp14:editId="6B5D201B">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435B4"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E0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C7435B4"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6EA589EA" wp14:editId="5FA8DB9A">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9AC79"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6BFD9E0D" wp14:editId="7BA54344">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DE871"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0E12934C" wp14:editId="79A98D5E">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DC768"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78A14947" wp14:editId="5E852BFE">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8827B"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14947"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75B8827B"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35F58B36" wp14:editId="27EA6B96">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C35D3"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672E3294" wp14:editId="725756D7">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5440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1BAB78B5" wp14:editId="1C42824F">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DE6C3"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3E8DE046" wp14:editId="63E1B385">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E7DE6"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391691" w:rsidRPr="004A3657" w:rsidRDefault="00391691" w:rsidP="004E74C3">
                            <w:pPr>
                              <w:widowControl w:val="0"/>
                              <w:autoSpaceDE w:val="0"/>
                              <w:autoSpaceDN w:val="0"/>
                              <w:adjustRightInd w:val="0"/>
                              <w:spacing w:after="0" w:line="240" w:lineRule="auto"/>
                              <w:rPr>
                                <w:rFonts w:ascii="Arial Narrow" w:hAnsi="Arial Narrow"/>
                                <w:sz w:val="22"/>
                                <w:szCs w:val="24"/>
                              </w:rPr>
                            </w:pPr>
                          </w:p>
                          <w:p w14:paraId="73E6A46C"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DE04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3CE7DE6"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391691" w:rsidRPr="004A3657" w:rsidRDefault="00391691" w:rsidP="004E74C3">
                      <w:pPr>
                        <w:widowControl w:val="0"/>
                        <w:autoSpaceDE w:val="0"/>
                        <w:autoSpaceDN w:val="0"/>
                        <w:adjustRightInd w:val="0"/>
                        <w:spacing w:after="0" w:line="240" w:lineRule="auto"/>
                        <w:rPr>
                          <w:rFonts w:ascii="Arial Narrow" w:hAnsi="Arial Narrow"/>
                          <w:sz w:val="22"/>
                          <w:szCs w:val="24"/>
                        </w:rPr>
                      </w:pPr>
                    </w:p>
                    <w:p w14:paraId="73E6A46C"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64B0EA34" wp14:editId="7215B484">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7A9D"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0EA34"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69477A9D"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45BB0DCF" wp14:editId="340DA0BB">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BDA74"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09DBFA4E" wp14:editId="571E4A0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EC01E"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400B5B51" wp14:editId="0EBB0BAB">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CAC2A"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38BB5F69" wp14:editId="07481325">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17BFA"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391691" w:rsidRDefault="0039169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B5F69"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53517BFA" w14:textId="77777777" w:rsidR="00391691" w:rsidRPr="004A3657" w:rsidRDefault="00391691"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391691" w:rsidRDefault="0039169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7313174E" wp14:editId="3E71F343">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15837"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3174E"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20415837"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348E28C8" wp14:editId="4CBF5985">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49D71"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3DA2D7D" wp14:editId="440FFD03">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464AF"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346A2572" wp14:editId="672B5995">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B1707"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A257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477B1707"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05189ACD" wp14:editId="1BF74CA4">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0EFA9"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89ACD"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2930EFA9" w14:textId="77777777" w:rsidR="00391691" w:rsidRDefault="0039169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794402D2" wp14:editId="412D2AED">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3796D" w14:textId="77777777" w:rsidR="00391691" w:rsidRDefault="00391691"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402D2"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6AA3796D" w14:textId="77777777" w:rsidR="00391691" w:rsidRDefault="00391691"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7CD48AA7" wp14:editId="00D83098">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3596C"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00CCD784" wp14:editId="4D74A172">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01000B87"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22984149" w14:textId="77777777" w:rsidTr="004E74C3">
        <w:trPr>
          <w:jc w:val="center"/>
        </w:trPr>
        <w:tc>
          <w:tcPr>
            <w:tcW w:w="2127" w:type="dxa"/>
            <w:tcBorders>
              <w:right w:val="nil"/>
            </w:tcBorders>
          </w:tcPr>
          <w:p w14:paraId="79C6E01A"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5D905023"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045F3C7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54A03EDB"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168C009A" w14:textId="77777777" w:rsidTr="004E74C3">
        <w:trPr>
          <w:jc w:val="center"/>
        </w:trPr>
        <w:tc>
          <w:tcPr>
            <w:tcW w:w="2127" w:type="dxa"/>
            <w:tcBorders>
              <w:right w:val="nil"/>
            </w:tcBorders>
          </w:tcPr>
          <w:p w14:paraId="460D4C4F"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73554C9"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24024D95"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07670734"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390914FA" w14:textId="77777777" w:rsidTr="004E74C3">
        <w:trPr>
          <w:jc w:val="center"/>
        </w:trPr>
        <w:tc>
          <w:tcPr>
            <w:tcW w:w="2127" w:type="dxa"/>
            <w:tcBorders>
              <w:right w:val="nil"/>
            </w:tcBorders>
          </w:tcPr>
          <w:p w14:paraId="13FFDBF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59A5E878"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4CD432B6"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03AA5846"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6BECDDD0" w14:textId="77777777" w:rsidTr="004E74C3">
        <w:trPr>
          <w:jc w:val="center"/>
        </w:trPr>
        <w:tc>
          <w:tcPr>
            <w:tcW w:w="2127" w:type="dxa"/>
            <w:tcBorders>
              <w:right w:val="nil"/>
            </w:tcBorders>
          </w:tcPr>
          <w:p w14:paraId="2C76805B"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5926EC1D"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453CF232"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E2443F3"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604FAEAC"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45DF74BD" w14:textId="77777777" w:rsidTr="004E74C3">
        <w:trPr>
          <w:jc w:val="center"/>
        </w:trPr>
        <w:tc>
          <w:tcPr>
            <w:tcW w:w="2127" w:type="dxa"/>
            <w:tcBorders>
              <w:right w:val="nil"/>
            </w:tcBorders>
          </w:tcPr>
          <w:p w14:paraId="790672E3"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0772784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4D7C5750"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362E8203"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313E80C9"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288E48B5" w14:textId="77777777" w:rsidR="004E74C3" w:rsidRDefault="004E74C3" w:rsidP="009F54A5">
      <w:pPr>
        <w:spacing w:after="120"/>
      </w:pPr>
    </w:p>
    <w:p w14:paraId="75881D9E" w14:textId="77777777" w:rsidR="004E74C3" w:rsidRPr="00F075D7"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1D92E8B3" w14:textId="77777777" w:rsidTr="009E6CDF">
        <w:trPr>
          <w:jc w:val="center"/>
        </w:trPr>
        <w:tc>
          <w:tcPr>
            <w:tcW w:w="2127" w:type="dxa"/>
            <w:tcBorders>
              <w:right w:val="nil"/>
            </w:tcBorders>
          </w:tcPr>
          <w:p w14:paraId="01E53CC0"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2583916" w14:textId="5518F258" w:rsidR="004E74C3" w:rsidRPr="004E74C3" w:rsidRDefault="009F54A5" w:rsidP="009E6CDF">
            <w:pPr>
              <w:rPr>
                <w:rFonts w:ascii="Roboto" w:hAnsi="Roboto"/>
                <w:sz w:val="14"/>
                <w:szCs w:val="14"/>
              </w:rPr>
            </w:pPr>
            <w:r>
              <w:rPr>
                <w:rFonts w:ascii="Roboto" w:hAnsi="Roboto"/>
                <w:sz w:val="14"/>
                <w:szCs w:val="14"/>
              </w:rPr>
              <w:t xml:space="preserve">(20) </w:t>
            </w:r>
            <w:r w:rsidR="004E74C3" w:rsidRPr="004E74C3">
              <w:rPr>
                <w:rFonts w:ascii="Roboto" w:hAnsi="Roboto"/>
                <w:sz w:val="14"/>
                <w:szCs w:val="14"/>
              </w:rPr>
              <w:t>Vypĺňa žiadateľ</w:t>
            </w:r>
            <w:r w:rsidR="0082518C">
              <w:rPr>
                <w:rFonts w:ascii="Roboto" w:hAnsi="Roboto"/>
                <w:sz w:val="14"/>
                <w:szCs w:val="14"/>
              </w:rPr>
              <w:t xml:space="preserve"> (vrátane titulov pred a za menom)</w:t>
            </w:r>
            <w:r w:rsidR="004E74C3"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27F5CE21" w14:textId="77777777" w:rsidR="004E74C3" w:rsidRDefault="004E74C3" w:rsidP="009F54A5">
      <w:pPr>
        <w:spacing w:after="120"/>
      </w:pPr>
    </w:p>
    <w:p w14:paraId="1BF19D2F" w14:textId="77777777" w:rsidR="001D75A0" w:rsidRDefault="001D75A0"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partnera</w:t>
      </w:r>
    </w:p>
    <w:p w14:paraId="1F27DBB5" w14:textId="77777777" w:rsidR="00580759" w:rsidRDefault="00580759" w:rsidP="00580759">
      <w:pPr>
        <w:rPr>
          <w:rFonts w:ascii="Roboto" w:hAnsi="Roboto"/>
          <w:sz w:val="14"/>
          <w:szCs w:val="14"/>
        </w:rPr>
      </w:pPr>
      <w:r w:rsidRPr="00C347B0">
        <w:rPr>
          <w:rFonts w:ascii="Roboto" w:hAnsi="Roboto"/>
          <w:sz w:val="14"/>
          <w:szCs w:val="14"/>
        </w:rPr>
        <w:t>V rámci tejto výzvy sa tabuľka nevypĺňa.</w:t>
      </w:r>
    </w:p>
    <w:p w14:paraId="57247B1B" w14:textId="77777777" w:rsidR="001E669B" w:rsidRPr="00580759" w:rsidRDefault="001E669B" w:rsidP="00580759">
      <w:pPr>
        <w:rPr>
          <w:rFonts w:ascii="Roboto" w:hAnsi="Roboto" w:cs="Roboto"/>
          <w:b/>
          <w:bCs/>
          <w:color w:val="0064A3"/>
          <w:sz w:val="42"/>
          <w:szCs w:val="42"/>
        </w:rPr>
      </w:pPr>
    </w:p>
    <w:p w14:paraId="2D93982C" w14:textId="77777777" w:rsidR="009F54A5" w:rsidRDefault="009F54A5"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organizačnej zložky zodpovednej za realizácie projektu</w:t>
      </w:r>
    </w:p>
    <w:p w14:paraId="12418FE7" w14:textId="77777777" w:rsidR="00580759" w:rsidRPr="00580759" w:rsidRDefault="00580759" w:rsidP="00580759">
      <w:pPr>
        <w:rPr>
          <w:rFonts w:ascii="Roboto" w:hAnsi="Roboto" w:cs="Roboto"/>
          <w:b/>
          <w:bCs/>
          <w:color w:val="0064A3"/>
          <w:sz w:val="42"/>
          <w:szCs w:val="42"/>
        </w:rPr>
      </w:pPr>
      <w:r w:rsidRPr="00C347B0">
        <w:rPr>
          <w:rFonts w:ascii="Roboto" w:hAnsi="Roboto"/>
          <w:sz w:val="14"/>
          <w:szCs w:val="14"/>
        </w:rPr>
        <w:t>V rámci tejto výzvy sa tabuľka nevypĺňa.</w:t>
      </w:r>
    </w:p>
    <w:p w14:paraId="783A4211" w14:textId="77777777" w:rsidR="001D75A0" w:rsidRDefault="001D75A0"/>
    <w:p w14:paraId="6E058C5F"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67F8A8E4" w14:textId="77777777" w:rsidTr="005E3F7F">
        <w:trPr>
          <w:jc w:val="center"/>
        </w:trPr>
        <w:tc>
          <w:tcPr>
            <w:tcW w:w="2268" w:type="dxa"/>
            <w:tcBorders>
              <w:bottom w:val="single" w:sz="4" w:space="0" w:color="BFBFBF" w:themeColor="background1" w:themeShade="BF"/>
              <w:right w:val="nil"/>
            </w:tcBorders>
          </w:tcPr>
          <w:p w14:paraId="65E6FEA3"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69C3A33B"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1159FD7B"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445E1281"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5851FE63" w14:textId="77777777" w:rsidTr="005E3F7F">
        <w:trPr>
          <w:jc w:val="center"/>
        </w:trPr>
        <w:tc>
          <w:tcPr>
            <w:tcW w:w="2268" w:type="dxa"/>
            <w:tcBorders>
              <w:right w:val="single" w:sz="4" w:space="0" w:color="BFBFBF" w:themeColor="background1" w:themeShade="BF"/>
            </w:tcBorders>
          </w:tcPr>
          <w:p w14:paraId="49741E5A"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06BD2F4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2CB5C56"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EA202CA"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272B439C" w14:textId="77777777" w:rsidTr="005E3F7F">
        <w:trPr>
          <w:jc w:val="center"/>
        </w:trPr>
        <w:tc>
          <w:tcPr>
            <w:tcW w:w="2268" w:type="dxa"/>
            <w:tcBorders>
              <w:right w:val="single" w:sz="4" w:space="0" w:color="BFBFBF" w:themeColor="background1" w:themeShade="BF"/>
            </w:tcBorders>
          </w:tcPr>
          <w:p w14:paraId="5C98F14F" w14:textId="77777777"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726E3944"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0997D02E"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201A2C89"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41CD8838" w14:textId="77777777" w:rsidR="00C347B0" w:rsidRDefault="00C347B0">
      <w:pPr>
        <w:rPr>
          <w:rFonts w:ascii="Roboto" w:hAnsi="Roboto"/>
          <w:b/>
          <w:sz w:val="18"/>
          <w:szCs w:val="14"/>
        </w:rPr>
      </w:pPr>
    </w:p>
    <w:p w14:paraId="04EFB04D" w14:textId="77777777" w:rsidR="00C347B0" w:rsidRDefault="00C347B0">
      <w:pPr>
        <w:rPr>
          <w:rFonts w:ascii="Roboto" w:hAnsi="Roboto"/>
          <w:b/>
          <w:sz w:val="18"/>
          <w:szCs w:val="14"/>
        </w:rPr>
      </w:pPr>
    </w:p>
    <w:p w14:paraId="7A4B3949" w14:textId="77777777" w:rsidR="005E3F7F" w:rsidRPr="005E3F7F" w:rsidRDefault="005E3F7F">
      <w:pPr>
        <w:rPr>
          <w:rFonts w:ascii="Roboto" w:hAnsi="Roboto"/>
          <w:b/>
          <w:sz w:val="18"/>
          <w:szCs w:val="14"/>
        </w:rPr>
      </w:pPr>
      <w:r w:rsidRPr="005E3F7F">
        <w:rPr>
          <w:rFonts w:ascii="Roboto" w:hAnsi="Roboto"/>
          <w:b/>
          <w:sz w:val="18"/>
          <w:szCs w:val="14"/>
        </w:rPr>
        <w:lastRenderedPageBreak/>
        <w:t>Poznámka:</w:t>
      </w:r>
    </w:p>
    <w:p w14:paraId="32E19204" w14:textId="77777777" w:rsidR="005E3F7F" w:rsidRPr="005E3F7F" w:rsidRDefault="005E3F7F" w:rsidP="005E3F7F">
      <w:pPr>
        <w:rPr>
          <w:rFonts w:ascii="Roboto" w:hAnsi="Roboto"/>
          <w:sz w:val="14"/>
          <w:szCs w:val="14"/>
        </w:rPr>
      </w:pPr>
      <w:r w:rsidRPr="005E3F7F">
        <w:rPr>
          <w:rFonts w:ascii="Roboto" w:hAnsi="Roboto"/>
          <w:sz w:val="14"/>
          <w:szCs w:val="14"/>
        </w:rPr>
        <w:t>Žiadateľ uvedie jednu osobu, ktorej sa budú doručovať informácie v konaní o žiadosti o NFP a uvedie adresu, na ktorú majú byť doručované písomnosti. Písomnosti (ako je rozhodnutie o schválení, rozhodnutie o neschválení, rozhodnutie o zastavení konania, výzva na doplnenie a pod.) sa tejto osobe doručujú do vlastných rúk. Žiadateľ uvedie kontaktné údaje na jednu z týchto osôb:</w:t>
      </w:r>
    </w:p>
    <w:p w14:paraId="12AB7DE5"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a)</w:t>
      </w:r>
      <w:r w:rsidRPr="005E3F7F">
        <w:rPr>
          <w:rFonts w:ascii="Roboto" w:hAnsi="Roboto"/>
          <w:sz w:val="14"/>
          <w:szCs w:val="14"/>
        </w:rPr>
        <w:tab/>
        <w:t xml:space="preserve">splnomocnený zástupca – </w:t>
      </w:r>
      <w:r w:rsidR="00212CDD">
        <w:rPr>
          <w:rFonts w:ascii="Roboto" w:hAnsi="Roboto"/>
          <w:sz w:val="14"/>
          <w:szCs w:val="14"/>
        </w:rPr>
        <w:t>V</w:t>
      </w:r>
      <w:r w:rsidRPr="005E3F7F">
        <w:rPr>
          <w:rFonts w:ascii="Roboto" w:hAnsi="Roboto"/>
          <w:sz w:val="14"/>
          <w:szCs w:val="14"/>
        </w:rPr>
        <w:t xml:space="preserve"> prípade, ak </w:t>
      </w:r>
      <w:r w:rsidR="00212CDD" w:rsidRPr="00212CDD">
        <w:rPr>
          <w:rFonts w:ascii="Roboto" w:hAnsi="Roboto"/>
          <w:sz w:val="14"/>
          <w:szCs w:val="14"/>
        </w:rPr>
        <w:t>adres</w:t>
      </w:r>
      <w:r w:rsidR="00212CDD">
        <w:rPr>
          <w:rFonts w:ascii="Roboto" w:hAnsi="Roboto"/>
          <w:sz w:val="14"/>
          <w:szCs w:val="14"/>
        </w:rPr>
        <w:t>a</w:t>
      </w:r>
      <w:r w:rsidR="00212CDD" w:rsidRPr="00212CDD">
        <w:rPr>
          <w:rFonts w:ascii="Roboto" w:hAnsi="Roboto"/>
          <w:sz w:val="14"/>
          <w:szCs w:val="14"/>
        </w:rPr>
        <w:t>, na ktorú majú byť doručované písomnosti</w:t>
      </w:r>
      <w:r w:rsidR="00212CDD">
        <w:rPr>
          <w:rFonts w:ascii="Roboto" w:hAnsi="Roboto"/>
          <w:sz w:val="14"/>
          <w:szCs w:val="14"/>
        </w:rPr>
        <w:t>, nie je totožná s adresou</w:t>
      </w:r>
      <w:r w:rsidR="00212CDD" w:rsidRPr="00212CDD">
        <w:t xml:space="preserve"> </w:t>
      </w:r>
      <w:r w:rsidR="00212CDD">
        <w:rPr>
          <w:rFonts w:ascii="Roboto" w:hAnsi="Roboto"/>
          <w:sz w:val="14"/>
          <w:szCs w:val="14"/>
        </w:rPr>
        <w:t>žiadateľa uvedenou</w:t>
      </w:r>
      <w:r w:rsidR="00212CDD" w:rsidRPr="00212CDD">
        <w:rPr>
          <w:rFonts w:ascii="Roboto" w:hAnsi="Roboto"/>
          <w:sz w:val="14"/>
          <w:szCs w:val="14"/>
        </w:rPr>
        <w:t xml:space="preserve"> v časti 1 žiadosti</w:t>
      </w:r>
      <w:r w:rsidR="00212CDD">
        <w:rPr>
          <w:rFonts w:ascii="Roboto" w:hAnsi="Roboto"/>
          <w:sz w:val="14"/>
          <w:szCs w:val="14"/>
        </w:rPr>
        <w:t>, musí žiadateľ predložiť</w:t>
      </w:r>
      <w:r w:rsidR="00212CDD" w:rsidRPr="00212CDD">
        <w:rPr>
          <w:rFonts w:ascii="Roboto" w:hAnsi="Roboto"/>
          <w:sz w:val="14"/>
          <w:szCs w:val="14"/>
        </w:rPr>
        <w:t xml:space="preserve"> </w:t>
      </w:r>
      <w:r w:rsidRPr="005E3F7F">
        <w:rPr>
          <w:rFonts w:ascii="Roboto" w:hAnsi="Roboto"/>
          <w:sz w:val="14"/>
          <w:szCs w:val="14"/>
        </w:rPr>
        <w:t>splnomocnenie na preberanie zásielok (vrátane tých do vlastných rúk), prípadne výslovné splnomocnenie na celé konanie o</w:t>
      </w:r>
      <w:r w:rsidR="00212CDD">
        <w:rPr>
          <w:rFonts w:ascii="Roboto" w:hAnsi="Roboto"/>
          <w:sz w:val="14"/>
          <w:szCs w:val="14"/>
        </w:rPr>
        <w:t> </w:t>
      </w:r>
      <w:r w:rsidRPr="005E3F7F">
        <w:rPr>
          <w:rFonts w:ascii="Roboto" w:hAnsi="Roboto"/>
          <w:sz w:val="14"/>
          <w:szCs w:val="14"/>
        </w:rPr>
        <w:t>žiadosti</w:t>
      </w:r>
      <w:r w:rsidR="00212CDD">
        <w:rPr>
          <w:rFonts w:ascii="Roboto" w:hAnsi="Roboto"/>
          <w:sz w:val="14"/>
          <w:szCs w:val="14"/>
        </w:rPr>
        <w:t>.</w:t>
      </w:r>
      <w:r w:rsidRPr="005E3F7F">
        <w:rPr>
          <w:rFonts w:ascii="Roboto" w:hAnsi="Roboto"/>
          <w:sz w:val="14"/>
          <w:szCs w:val="14"/>
        </w:rPr>
        <w:t xml:space="preserve"> </w:t>
      </w:r>
      <w:r w:rsidR="00212CDD">
        <w:rPr>
          <w:rFonts w:ascii="Roboto" w:hAnsi="Roboto"/>
          <w:sz w:val="14"/>
          <w:szCs w:val="14"/>
        </w:rPr>
        <w:t>A</w:t>
      </w:r>
      <w:r w:rsidRPr="005E3F7F">
        <w:rPr>
          <w:rFonts w:ascii="Roboto" w:hAnsi="Roboto"/>
          <w:sz w:val="14"/>
          <w:szCs w:val="14"/>
        </w:rPr>
        <w:t>dresa doručovania musí v tomto prípade korešpondovať s adresou uvedenou v</w:t>
      </w:r>
      <w:r w:rsidR="00212CDD">
        <w:rPr>
          <w:rFonts w:ascii="Roboto" w:hAnsi="Roboto"/>
          <w:sz w:val="14"/>
          <w:szCs w:val="14"/>
        </w:rPr>
        <w:t> </w:t>
      </w:r>
      <w:r w:rsidRPr="005E3F7F">
        <w:rPr>
          <w:rFonts w:ascii="Roboto" w:hAnsi="Roboto"/>
          <w:sz w:val="14"/>
          <w:szCs w:val="14"/>
        </w:rPr>
        <w:t>splnomocnení</w:t>
      </w:r>
      <w:r w:rsidR="00212CDD">
        <w:rPr>
          <w:rFonts w:ascii="Roboto" w:hAnsi="Roboto"/>
          <w:sz w:val="14"/>
          <w:szCs w:val="14"/>
        </w:rPr>
        <w:t>, Pokiaľ žiadateľ</w:t>
      </w:r>
      <w:r w:rsidRPr="005E3F7F">
        <w:rPr>
          <w:rFonts w:ascii="Roboto" w:hAnsi="Roboto"/>
          <w:sz w:val="14"/>
          <w:szCs w:val="14"/>
        </w:rPr>
        <w:t xml:space="preserve"> </w:t>
      </w:r>
      <w:r w:rsidR="00212CDD">
        <w:rPr>
          <w:rFonts w:ascii="Roboto" w:hAnsi="Roboto"/>
          <w:sz w:val="14"/>
          <w:szCs w:val="14"/>
        </w:rPr>
        <w:t>nedoloží</w:t>
      </w:r>
      <w:r w:rsidR="00212CDD" w:rsidRPr="00212CDD">
        <w:rPr>
          <w:rFonts w:ascii="Roboto" w:hAnsi="Roboto"/>
          <w:sz w:val="14"/>
          <w:szCs w:val="14"/>
        </w:rPr>
        <w:t xml:space="preserve"> splnomocnenie pre osobu uvedenú v tejto časti</w:t>
      </w:r>
      <w:r w:rsidR="00212CDD">
        <w:rPr>
          <w:rFonts w:ascii="Roboto" w:hAnsi="Roboto"/>
          <w:sz w:val="14"/>
          <w:szCs w:val="14"/>
        </w:rPr>
        <w:t>,</w:t>
      </w:r>
      <w:r w:rsidR="00212CDD" w:rsidRPr="00212CDD">
        <w:rPr>
          <w:rFonts w:ascii="Roboto" w:hAnsi="Roboto"/>
          <w:sz w:val="14"/>
          <w:szCs w:val="14"/>
        </w:rPr>
        <w:t xml:space="preserve"> komunikácia vo veci žiadosti a doručovanie písomností </w:t>
      </w:r>
      <w:r w:rsidR="00212CDD">
        <w:rPr>
          <w:rFonts w:ascii="Roboto" w:hAnsi="Roboto"/>
          <w:sz w:val="14"/>
          <w:szCs w:val="14"/>
        </w:rPr>
        <w:t xml:space="preserve">sa </w:t>
      </w:r>
      <w:r w:rsidR="00212CDD" w:rsidRPr="00212CDD">
        <w:rPr>
          <w:rFonts w:ascii="Roboto" w:hAnsi="Roboto"/>
          <w:sz w:val="14"/>
          <w:szCs w:val="14"/>
        </w:rPr>
        <w:t>uskutoční výhradne prostredníctvom adresy žiadateľa uvedenej v časti 1 žiadosti</w:t>
      </w:r>
      <w:r w:rsidR="00212CDD">
        <w:rPr>
          <w:rFonts w:ascii="Roboto" w:hAnsi="Roboto"/>
          <w:sz w:val="14"/>
          <w:szCs w:val="14"/>
        </w:rPr>
        <w:t xml:space="preserve">. </w:t>
      </w:r>
    </w:p>
    <w:p w14:paraId="580976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b)</w:t>
      </w:r>
      <w:r w:rsidRPr="005E3F7F">
        <w:rPr>
          <w:rFonts w:ascii="Roboto" w:hAnsi="Roboto"/>
          <w:sz w:val="14"/>
          <w:szCs w:val="14"/>
        </w:rPr>
        <w:tab/>
        <w:t xml:space="preserve">zamestnanec žiadateľa poverený na prijímanie písomností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7E229A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c)</w:t>
      </w:r>
      <w:r w:rsidRPr="005E3F7F">
        <w:rPr>
          <w:rFonts w:ascii="Roboto" w:hAnsi="Roboto"/>
          <w:sz w:val="14"/>
          <w:szCs w:val="14"/>
        </w:rPr>
        <w:tab/>
        <w:t xml:space="preserve">člen štatutárneho orgánu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109CC7B1" w14:textId="77777777" w:rsidR="00AF2B95" w:rsidRDefault="00AF2B95" w:rsidP="005E3F7F">
      <w:pPr>
        <w:rPr>
          <w:rFonts w:ascii="Roboto" w:hAnsi="Roboto"/>
          <w:sz w:val="14"/>
          <w:szCs w:val="14"/>
        </w:rPr>
      </w:pPr>
      <w:r w:rsidRPr="00AF2B95">
        <w:rPr>
          <w:rFonts w:ascii="Roboto" w:hAnsi="Roboto"/>
          <w:sz w:val="14"/>
          <w:szCs w:val="14"/>
        </w:rPr>
        <w:t xml:space="preserve">Ak je v tejto časti uvedených viac osôb, písomnosti sa doručujú v poradí: </w:t>
      </w:r>
    </w:p>
    <w:p w14:paraId="69A580E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splnomocnencovi, ak existuje výslovné splnomocnenie na preberanie zásielok, prípadne výslovné splnomocnenie na celé konanie o žiadosti; </w:t>
      </w:r>
    </w:p>
    <w:p w14:paraId="0D4E1EB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žiadateľovi o NFP na jeho adresu, k rukám fyzickej osoby, ktorá je zamestnancom povereným na prijímanie písomností; </w:t>
      </w:r>
    </w:p>
    <w:p w14:paraId="08FC35CF"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žiadateľovi o NFP na jeho adresu, konkrétne osobe, ktorá je oprávnená konať za žiadateľa ako št</w:t>
      </w:r>
      <w:r w:rsidRPr="00AF2B95">
        <w:rPr>
          <w:rFonts w:ascii="Roboto" w:hAnsi="Roboto"/>
          <w:sz w:val="14"/>
          <w:szCs w:val="14"/>
        </w:rPr>
        <w:t>atutárny orgán alebo jeho člen.</w:t>
      </w:r>
    </w:p>
    <w:p w14:paraId="4EA900F1" w14:textId="77777777" w:rsidR="005E3F7F" w:rsidRPr="005E3F7F" w:rsidRDefault="005E3F7F" w:rsidP="005E3F7F">
      <w:pPr>
        <w:rPr>
          <w:rFonts w:ascii="Roboto" w:hAnsi="Roboto"/>
          <w:sz w:val="14"/>
          <w:szCs w:val="14"/>
        </w:rPr>
      </w:pPr>
      <w:r w:rsidRPr="005E3F7F">
        <w:rPr>
          <w:rFonts w:ascii="Roboto" w:hAnsi="Roboto"/>
          <w:sz w:val="14"/>
          <w:szCs w:val="14"/>
        </w:rPr>
        <w:t xml:space="preserve">V prípade nejasností ohľadne adresy doručovania bude písomnosť doručená do sídla žiadateľa. V prípade nejasností ohľadne identifikácie kontaktnej osoby bude písomnosť doručená do vlastných rúk člena štatutárneho orgánu žiadateľa na adrese sídla žiadateľa. </w:t>
      </w:r>
    </w:p>
    <w:p w14:paraId="449606FA" w14:textId="77777777" w:rsidR="005E3F7F" w:rsidRPr="005E3F7F" w:rsidRDefault="005E3F7F" w:rsidP="005E3F7F">
      <w:pPr>
        <w:rPr>
          <w:rFonts w:ascii="Roboto" w:hAnsi="Roboto"/>
          <w:sz w:val="14"/>
          <w:szCs w:val="14"/>
        </w:rPr>
      </w:pPr>
      <w:r w:rsidRPr="005E3F7F">
        <w:rPr>
          <w:rFonts w:ascii="Roboto" w:hAnsi="Roboto"/>
          <w:sz w:val="14"/>
          <w:szCs w:val="14"/>
        </w:rPr>
        <w:t>V prípade nejasnej alebo chýbajúcej identifikácie člena štatutárneho orgánu žiadateľa, rozhodne poskytovateľ o tom, ktorému z členov štatutárneho orgánu žiadateľa zašle predmetnú písomnosť.</w:t>
      </w:r>
    </w:p>
    <w:p w14:paraId="4A966E1A" w14:textId="77777777" w:rsidR="006039A5" w:rsidRPr="005E3F7F" w:rsidRDefault="005E3F7F" w:rsidP="005E3F7F">
      <w:pPr>
        <w:rPr>
          <w:rFonts w:ascii="Roboto" w:hAnsi="Roboto"/>
          <w:sz w:val="14"/>
          <w:szCs w:val="14"/>
        </w:rPr>
      </w:pPr>
      <w:r w:rsidRPr="005E3F7F">
        <w:rPr>
          <w:rFonts w:ascii="Roboto" w:hAnsi="Roboto"/>
          <w:sz w:val="14"/>
          <w:szCs w:val="14"/>
        </w:rPr>
        <w:t>V prípade, ak bude mať žiadateľ aktivovanú elektronickú schránku na doručovanie, bude RO ako orgán verejnej moci komunikovať so žiadateľom v zmysle platnej legislatívy cez e</w:t>
      </w:r>
      <w:r w:rsidR="009E4910">
        <w:rPr>
          <w:rFonts w:ascii="Roboto" w:hAnsi="Roboto"/>
          <w:sz w:val="14"/>
          <w:szCs w:val="14"/>
        </w:rPr>
        <w:t>-s</w:t>
      </w:r>
      <w:r w:rsidRPr="005E3F7F">
        <w:rPr>
          <w:rFonts w:ascii="Roboto" w:hAnsi="Roboto"/>
          <w:sz w:val="14"/>
          <w:szCs w:val="14"/>
        </w:rPr>
        <w:t>chránku.</w:t>
      </w:r>
    </w:p>
    <w:p w14:paraId="080AA7A7"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276"/>
        <w:gridCol w:w="992"/>
        <w:gridCol w:w="709"/>
        <w:gridCol w:w="5529"/>
        <w:gridCol w:w="992"/>
      </w:tblGrid>
      <w:tr w:rsidR="005E3F7F" w:rsidRPr="004E74C3" w14:paraId="5AEDC91F" w14:textId="77777777" w:rsidTr="003C4ED7">
        <w:trPr>
          <w:jc w:val="center"/>
        </w:trPr>
        <w:tc>
          <w:tcPr>
            <w:tcW w:w="2268" w:type="dxa"/>
            <w:gridSpan w:val="2"/>
          </w:tcPr>
          <w:p w14:paraId="1BCE5ABB"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567B8017"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02567044" w14:textId="77777777" w:rsidTr="003C4ED7">
        <w:trPr>
          <w:jc w:val="center"/>
        </w:trPr>
        <w:tc>
          <w:tcPr>
            <w:tcW w:w="2268" w:type="dxa"/>
            <w:gridSpan w:val="2"/>
          </w:tcPr>
          <w:p w14:paraId="6F499123"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7451D49D"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68E253B0" w14:textId="77777777" w:rsidTr="003C4ED7">
        <w:trPr>
          <w:jc w:val="center"/>
        </w:trPr>
        <w:tc>
          <w:tcPr>
            <w:tcW w:w="2268" w:type="dxa"/>
            <w:gridSpan w:val="2"/>
          </w:tcPr>
          <w:p w14:paraId="491DA377" w14:textId="77777777" w:rsidR="005E3F7F" w:rsidRDefault="005E3F7F" w:rsidP="009E6CDF">
            <w:pPr>
              <w:rPr>
                <w:rFonts w:ascii="Roboto" w:hAnsi="Roboto"/>
                <w:b/>
                <w:sz w:val="14"/>
                <w:szCs w:val="14"/>
              </w:rPr>
            </w:pPr>
            <w:r>
              <w:rPr>
                <w:rFonts w:ascii="Roboto" w:hAnsi="Roboto"/>
                <w:b/>
                <w:sz w:val="14"/>
                <w:szCs w:val="14"/>
              </w:rPr>
              <w:t>Kód ŽoNFP:</w:t>
            </w:r>
          </w:p>
        </w:tc>
        <w:tc>
          <w:tcPr>
            <w:tcW w:w="7230" w:type="dxa"/>
            <w:gridSpan w:val="3"/>
          </w:tcPr>
          <w:p w14:paraId="1114E001"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45</w:t>
            </w:r>
            <w:r w:rsidRPr="003C4ED7">
              <w:rPr>
                <w:rFonts w:ascii="Roboto" w:hAnsi="Roboto"/>
                <w:sz w:val="14"/>
                <w:szCs w:val="14"/>
              </w:rPr>
              <w:t>) Generuje automaticky ITMS2014+</w:t>
            </w:r>
          </w:p>
        </w:tc>
      </w:tr>
      <w:tr w:rsidR="003C4ED7" w:rsidRPr="004E74C3" w14:paraId="51D56AC1" w14:textId="77777777" w:rsidTr="003C4ED7">
        <w:trPr>
          <w:jc w:val="center"/>
        </w:trPr>
        <w:tc>
          <w:tcPr>
            <w:tcW w:w="2268" w:type="dxa"/>
            <w:gridSpan w:val="2"/>
          </w:tcPr>
          <w:p w14:paraId="4DB17229" w14:textId="77777777" w:rsidR="003C4ED7" w:rsidRDefault="003C4ED7" w:rsidP="003C4ED7">
            <w:pPr>
              <w:rPr>
                <w:rFonts w:ascii="Roboto" w:hAnsi="Roboto"/>
                <w:b/>
                <w:sz w:val="14"/>
                <w:szCs w:val="14"/>
              </w:rPr>
            </w:pPr>
            <w:r>
              <w:rPr>
                <w:rFonts w:ascii="Roboto" w:hAnsi="Roboto"/>
                <w:b/>
                <w:sz w:val="14"/>
                <w:szCs w:val="14"/>
              </w:rPr>
              <w:t>Výzva:</w:t>
            </w:r>
          </w:p>
        </w:tc>
        <w:tc>
          <w:tcPr>
            <w:tcW w:w="7230" w:type="dxa"/>
            <w:gridSpan w:val="3"/>
          </w:tcPr>
          <w:p w14:paraId="2B7565F6" w14:textId="77777777" w:rsidR="003C4ED7" w:rsidRPr="004E74C3" w:rsidRDefault="003C4ED7" w:rsidP="003C4ED7">
            <w:pPr>
              <w:rPr>
                <w:rFonts w:ascii="Roboto" w:hAnsi="Roboto"/>
                <w:sz w:val="14"/>
                <w:szCs w:val="14"/>
              </w:rPr>
            </w:pPr>
            <w:r w:rsidRPr="004E74C3">
              <w:rPr>
                <w:rFonts w:ascii="Roboto" w:hAnsi="Roboto"/>
                <w:sz w:val="14"/>
                <w:szCs w:val="14"/>
              </w:rPr>
              <w:t>(</w:t>
            </w:r>
            <w:r>
              <w:rPr>
                <w:rFonts w:ascii="Roboto" w:hAnsi="Roboto"/>
                <w:sz w:val="14"/>
                <w:szCs w:val="14"/>
              </w:rPr>
              <w:t>46</w:t>
            </w:r>
            <w:r w:rsidRPr="004E74C3">
              <w:rPr>
                <w:rFonts w:ascii="Roboto" w:hAnsi="Roboto"/>
                <w:sz w:val="14"/>
                <w:szCs w:val="14"/>
              </w:rPr>
              <w:t>) Generuje automaticky ITMS2014+</w:t>
            </w:r>
            <w:r>
              <w:rPr>
                <w:rFonts w:ascii="Roboto" w:hAnsi="Roboto"/>
                <w:sz w:val="14"/>
                <w:szCs w:val="14"/>
              </w:rPr>
              <w:t xml:space="preserve"> (kód výzvy a názov výzvy)</w:t>
            </w:r>
          </w:p>
        </w:tc>
      </w:tr>
      <w:tr w:rsidR="003C4ED7" w:rsidRPr="004E74C3" w14:paraId="78935387" w14:textId="77777777" w:rsidTr="003C4ED7">
        <w:trPr>
          <w:jc w:val="center"/>
        </w:trPr>
        <w:tc>
          <w:tcPr>
            <w:tcW w:w="2268" w:type="dxa"/>
            <w:gridSpan w:val="2"/>
          </w:tcPr>
          <w:p w14:paraId="036D4688" w14:textId="77777777" w:rsidR="003C4ED7" w:rsidRDefault="003C4ED7" w:rsidP="003C4ED7">
            <w:pPr>
              <w:rPr>
                <w:rFonts w:ascii="Roboto" w:hAnsi="Roboto"/>
                <w:b/>
                <w:sz w:val="14"/>
                <w:szCs w:val="14"/>
              </w:rPr>
            </w:pPr>
            <w:r>
              <w:rPr>
                <w:rFonts w:ascii="Roboto" w:hAnsi="Roboto"/>
                <w:b/>
                <w:sz w:val="14"/>
                <w:szCs w:val="14"/>
              </w:rPr>
              <w:t>NACE projektu:</w:t>
            </w:r>
          </w:p>
        </w:tc>
        <w:tc>
          <w:tcPr>
            <w:tcW w:w="7230" w:type="dxa"/>
            <w:gridSpan w:val="3"/>
          </w:tcPr>
          <w:p w14:paraId="12378FC6" w14:textId="77777777" w:rsidR="00494308" w:rsidRPr="004E74C3" w:rsidRDefault="00494308" w:rsidP="00DD5718">
            <w:pPr>
              <w:rPr>
                <w:rFonts w:ascii="Roboto" w:hAnsi="Roboto"/>
                <w:sz w:val="14"/>
                <w:szCs w:val="14"/>
              </w:rPr>
            </w:pPr>
            <w:r>
              <w:rPr>
                <w:rFonts w:ascii="Roboto" w:hAnsi="Roboto"/>
                <w:sz w:val="14"/>
                <w:szCs w:val="14"/>
              </w:rPr>
              <w:t xml:space="preserve">(47) </w:t>
            </w:r>
            <w:r w:rsidR="003C4ED7" w:rsidRPr="003C4ED7">
              <w:rPr>
                <w:rFonts w:ascii="Roboto" w:hAnsi="Roboto"/>
                <w:sz w:val="14"/>
                <w:szCs w:val="14"/>
              </w:rPr>
              <w:t xml:space="preserve">Vypĺňa žiadateľ - výber z číselníka SK NACE (štatistická klasifikácia ekonomických činností SK NACE Rev. 2 podľa Vyhlášky Štatistického úradu SR č. 306/2007 Z. z. z 18.6.2007). </w:t>
            </w:r>
            <w:r w:rsidR="00ED2C6D">
              <w:rPr>
                <w:rFonts w:ascii="Roboto" w:hAnsi="Roboto"/>
                <w:sz w:val="14"/>
                <w:szCs w:val="14"/>
              </w:rPr>
              <w:t>Žiadateľ u</w:t>
            </w:r>
            <w:r w:rsidR="003C4ED7" w:rsidRPr="003C4ED7">
              <w:rPr>
                <w:rFonts w:ascii="Roboto" w:hAnsi="Roboto"/>
                <w:sz w:val="14"/>
                <w:szCs w:val="14"/>
              </w:rPr>
              <w:t>vedie SK NACE súvisiace s</w:t>
            </w:r>
            <w:r w:rsidR="009E4910">
              <w:rPr>
                <w:rFonts w:ascii="Roboto" w:hAnsi="Roboto"/>
                <w:sz w:val="14"/>
                <w:szCs w:val="14"/>
              </w:rPr>
              <w:t> </w:t>
            </w:r>
            <w:r w:rsidR="003C4ED7" w:rsidRPr="003C4ED7">
              <w:rPr>
                <w:rFonts w:ascii="Roboto" w:hAnsi="Roboto"/>
                <w:sz w:val="14"/>
                <w:szCs w:val="14"/>
              </w:rPr>
              <w:t>predmetom projektu</w:t>
            </w:r>
            <w:r w:rsidR="00DD5718" w:rsidRPr="00DD5718">
              <w:rPr>
                <w:rFonts w:ascii="Roboto" w:hAnsi="Roboto"/>
                <w:sz w:val="14"/>
                <w:szCs w:val="14"/>
              </w:rPr>
              <w:t>, ktoré môž</w:t>
            </w:r>
            <w:r w:rsidR="00DD5718">
              <w:rPr>
                <w:rFonts w:ascii="Roboto" w:hAnsi="Roboto"/>
                <w:sz w:val="14"/>
                <w:szCs w:val="14"/>
              </w:rPr>
              <w:t>e byť odlišné od NACE žiadateľa</w:t>
            </w:r>
            <w:r w:rsidR="00DD5718" w:rsidRPr="00DD5718">
              <w:rPr>
                <w:rFonts w:ascii="Roboto" w:hAnsi="Roboto"/>
                <w:sz w:val="14"/>
                <w:szCs w:val="14"/>
              </w:rPr>
              <w:t>.</w:t>
            </w:r>
          </w:p>
        </w:tc>
      </w:tr>
      <w:tr w:rsidR="003C4ED7" w:rsidRPr="004E74C3" w14:paraId="46A2AA8B" w14:textId="77777777" w:rsidTr="003C4ED7">
        <w:trPr>
          <w:jc w:val="center"/>
        </w:trPr>
        <w:tc>
          <w:tcPr>
            <w:tcW w:w="2268" w:type="dxa"/>
            <w:gridSpan w:val="2"/>
          </w:tcPr>
          <w:p w14:paraId="46F84F83" w14:textId="77777777" w:rsidR="003C4ED7" w:rsidRPr="00ED2C6D" w:rsidRDefault="003C4ED7" w:rsidP="003C4ED7">
            <w:pPr>
              <w:rPr>
                <w:rFonts w:ascii="Roboto" w:hAnsi="Roboto"/>
                <w:b/>
                <w:sz w:val="14"/>
                <w:szCs w:val="14"/>
              </w:rPr>
            </w:pPr>
            <w:r w:rsidRPr="00ED2C6D">
              <w:rPr>
                <w:rFonts w:ascii="Roboto" w:hAnsi="Roboto"/>
                <w:b/>
                <w:sz w:val="14"/>
                <w:szCs w:val="14"/>
              </w:rPr>
              <w:t>Štátna pomoc:</w:t>
            </w:r>
          </w:p>
        </w:tc>
        <w:tc>
          <w:tcPr>
            <w:tcW w:w="7230" w:type="dxa"/>
            <w:gridSpan w:val="3"/>
          </w:tcPr>
          <w:p w14:paraId="3F0F3CF7" w14:textId="77777777" w:rsidR="00470E7B" w:rsidRPr="00ED2C6D" w:rsidRDefault="00470E7B">
            <w:pPr>
              <w:rPr>
                <w:rFonts w:ascii="Roboto" w:hAnsi="Roboto"/>
                <w:sz w:val="14"/>
                <w:szCs w:val="14"/>
              </w:rPr>
            </w:pPr>
            <w:r w:rsidRPr="00ED2C6D">
              <w:rPr>
                <w:rFonts w:ascii="Roboto" w:hAnsi="Roboto"/>
                <w:sz w:val="14"/>
                <w:szCs w:val="14"/>
              </w:rPr>
              <w:t xml:space="preserve">(48) </w:t>
            </w:r>
            <w:r w:rsidR="00ED2C6D" w:rsidRPr="00440224">
              <w:rPr>
                <w:rFonts w:ascii="Roboto" w:hAnsi="Roboto"/>
                <w:sz w:val="14"/>
                <w:szCs w:val="14"/>
              </w:rPr>
              <w:t xml:space="preserve"> </w:t>
            </w:r>
            <w:r w:rsidRPr="00440224">
              <w:rPr>
                <w:rFonts w:ascii="Roboto" w:hAnsi="Roboto"/>
                <w:sz w:val="14"/>
                <w:szCs w:val="14"/>
              </w:rPr>
              <w:t>V rámci tejto výzvy sa neuplatňuje schéma štátnej pomoci.</w:t>
            </w:r>
          </w:p>
        </w:tc>
      </w:tr>
      <w:tr w:rsidR="003C4ED7" w:rsidRPr="004E74C3" w14:paraId="120AAE17" w14:textId="77777777" w:rsidTr="003C4ED7">
        <w:trPr>
          <w:jc w:val="center"/>
        </w:trPr>
        <w:tc>
          <w:tcPr>
            <w:tcW w:w="2268" w:type="dxa"/>
            <w:gridSpan w:val="2"/>
          </w:tcPr>
          <w:p w14:paraId="69757607" w14:textId="77777777" w:rsidR="003C4ED7" w:rsidRPr="00ED2C6D" w:rsidRDefault="003C4ED7" w:rsidP="003C4ED7">
            <w:pPr>
              <w:rPr>
                <w:rFonts w:ascii="Roboto" w:hAnsi="Roboto"/>
                <w:b/>
                <w:sz w:val="14"/>
                <w:szCs w:val="14"/>
              </w:rPr>
            </w:pPr>
            <w:r w:rsidRPr="00ED2C6D">
              <w:rPr>
                <w:rFonts w:ascii="Roboto" w:hAnsi="Roboto"/>
                <w:b/>
                <w:sz w:val="14"/>
                <w:szCs w:val="14"/>
              </w:rPr>
              <w:t>Kategórie regiónov:</w:t>
            </w:r>
          </w:p>
        </w:tc>
        <w:tc>
          <w:tcPr>
            <w:tcW w:w="7230" w:type="dxa"/>
            <w:gridSpan w:val="3"/>
          </w:tcPr>
          <w:p w14:paraId="5A3DDB16" w14:textId="77777777" w:rsidR="003C4ED7" w:rsidRPr="00ED2C6D" w:rsidRDefault="00470E7B">
            <w:pPr>
              <w:rPr>
                <w:rFonts w:ascii="Roboto" w:hAnsi="Roboto"/>
                <w:sz w:val="14"/>
                <w:szCs w:val="14"/>
              </w:rPr>
            </w:pPr>
            <w:r w:rsidRPr="00ED2C6D">
              <w:rPr>
                <w:rFonts w:ascii="Roboto" w:hAnsi="Roboto"/>
                <w:sz w:val="14"/>
                <w:szCs w:val="14"/>
              </w:rPr>
              <w:t xml:space="preserve">(49) </w:t>
            </w:r>
            <w:r w:rsidR="00ED2C6D" w:rsidRPr="00ED2C6D">
              <w:rPr>
                <w:rFonts w:ascii="Roboto" w:hAnsi="Roboto"/>
                <w:sz w:val="14"/>
                <w:szCs w:val="14"/>
              </w:rPr>
              <w:t>V rámci tejto výzvy sa neuplatňuje.</w:t>
            </w:r>
          </w:p>
        </w:tc>
      </w:tr>
      <w:tr w:rsidR="003C4ED7" w:rsidRPr="004E74C3" w14:paraId="5267EC62" w14:textId="77777777" w:rsidTr="003C4ED7">
        <w:trPr>
          <w:jc w:val="center"/>
        </w:trPr>
        <w:tc>
          <w:tcPr>
            <w:tcW w:w="2268" w:type="dxa"/>
            <w:gridSpan w:val="2"/>
          </w:tcPr>
          <w:p w14:paraId="3EC56CB1" w14:textId="77777777" w:rsidR="003C4ED7" w:rsidRDefault="003C4ED7" w:rsidP="003C4ED7">
            <w:pPr>
              <w:rPr>
                <w:rFonts w:ascii="Roboto" w:hAnsi="Roboto"/>
                <w:b/>
                <w:sz w:val="14"/>
                <w:szCs w:val="14"/>
              </w:rPr>
            </w:pPr>
            <w:r>
              <w:rPr>
                <w:rFonts w:ascii="Roboto" w:hAnsi="Roboto"/>
                <w:b/>
                <w:sz w:val="14"/>
                <w:szCs w:val="14"/>
              </w:rPr>
              <w:t>Projekt s relevanciou k regionálnym integrovaným územným stratégiám:</w:t>
            </w:r>
          </w:p>
        </w:tc>
        <w:tc>
          <w:tcPr>
            <w:tcW w:w="7230" w:type="dxa"/>
            <w:gridSpan w:val="3"/>
          </w:tcPr>
          <w:p w14:paraId="6C63F982" w14:textId="63696A96" w:rsidR="00F646AD" w:rsidRPr="004E74C3" w:rsidRDefault="00470E7B" w:rsidP="00EA5C47">
            <w:pPr>
              <w:rPr>
                <w:rFonts w:ascii="Roboto" w:hAnsi="Roboto"/>
                <w:sz w:val="14"/>
                <w:szCs w:val="14"/>
              </w:rPr>
            </w:pPr>
            <w:r>
              <w:rPr>
                <w:rFonts w:ascii="Roboto" w:hAnsi="Roboto"/>
                <w:sz w:val="14"/>
                <w:szCs w:val="14"/>
              </w:rPr>
              <w:t xml:space="preserve">(50) </w:t>
            </w:r>
            <w:r w:rsidR="00E76BD0" w:rsidRPr="0027281C">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EA5C47" w:rsidRPr="0027281C">
              <w:rPr>
                <w:rFonts w:ascii="Roboto" w:hAnsi="Roboto"/>
                <w:sz w:val="14"/>
                <w:szCs w:val="14"/>
              </w:rPr>
              <w:t>e</w:t>
            </w:r>
            <w:r w:rsidR="00E76BD0" w:rsidRPr="0027281C">
              <w:rPr>
                <w:rFonts w:ascii="Roboto" w:hAnsi="Roboto"/>
                <w:sz w:val="14"/>
                <w:szCs w:val="14"/>
              </w:rPr>
              <w:t>.</w:t>
            </w:r>
            <w:r w:rsidR="00320000" w:rsidRPr="00320000">
              <w:rPr>
                <w:rFonts w:ascii="Arial Narrow" w:hAnsi="Arial Narrow"/>
                <w:sz w:val="18"/>
                <w:szCs w:val="18"/>
              </w:rPr>
              <w:t xml:space="preserve"> </w:t>
            </w:r>
            <w:r w:rsidR="00320000" w:rsidRPr="00320000">
              <w:rPr>
                <w:rFonts w:ascii="Roboto" w:hAnsi="Roboto"/>
                <w:sz w:val="14"/>
                <w:szCs w:val="14"/>
              </w:rPr>
              <w:t>S ohľadom na oblasť podpory OP KŽP, na ktorú je zameraná táto výzva, nie je výzva relevantná k  uvedeným stratégiám a žiadateľ uvedie v tejto časti možnosť ,,nie“ .</w:t>
            </w:r>
          </w:p>
        </w:tc>
      </w:tr>
      <w:tr w:rsidR="003C4ED7" w:rsidRPr="004E74C3" w14:paraId="6B0ABCC7" w14:textId="77777777" w:rsidTr="003C4ED7">
        <w:trPr>
          <w:jc w:val="center"/>
        </w:trPr>
        <w:tc>
          <w:tcPr>
            <w:tcW w:w="2268" w:type="dxa"/>
            <w:gridSpan w:val="2"/>
          </w:tcPr>
          <w:p w14:paraId="77E444B0" w14:textId="77777777" w:rsidR="003C4ED7" w:rsidRDefault="003C4ED7" w:rsidP="003C4ED7">
            <w:pPr>
              <w:rPr>
                <w:rFonts w:ascii="Roboto" w:hAnsi="Roboto"/>
                <w:b/>
                <w:sz w:val="14"/>
                <w:szCs w:val="14"/>
              </w:rPr>
            </w:pPr>
            <w:r w:rsidRPr="005E3F7F">
              <w:rPr>
                <w:rFonts w:ascii="Roboto" w:hAnsi="Roboto"/>
                <w:b/>
                <w:sz w:val="14"/>
                <w:szCs w:val="14"/>
              </w:rPr>
              <w:t>Projekt s relevanciou k Udržateľnému rozvoju miest:</w:t>
            </w:r>
          </w:p>
        </w:tc>
        <w:tc>
          <w:tcPr>
            <w:tcW w:w="7230" w:type="dxa"/>
            <w:gridSpan w:val="3"/>
          </w:tcPr>
          <w:p w14:paraId="34E25CB1" w14:textId="28D7250B" w:rsidR="00F646AD" w:rsidRPr="004E74C3" w:rsidRDefault="00470E7B" w:rsidP="00EA5C47">
            <w:pPr>
              <w:rPr>
                <w:rFonts w:ascii="Roboto" w:hAnsi="Roboto"/>
                <w:sz w:val="14"/>
                <w:szCs w:val="14"/>
              </w:rPr>
            </w:pPr>
            <w:r>
              <w:rPr>
                <w:rFonts w:ascii="Roboto" w:hAnsi="Roboto"/>
                <w:sz w:val="14"/>
                <w:szCs w:val="14"/>
              </w:rPr>
              <w:t xml:space="preserve">(51) </w:t>
            </w:r>
            <w:r w:rsidR="00E76BD0" w:rsidRPr="0027281C">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EA5C47" w:rsidRPr="0027281C">
              <w:rPr>
                <w:rFonts w:ascii="Roboto" w:hAnsi="Roboto"/>
                <w:sz w:val="14"/>
                <w:szCs w:val="14"/>
              </w:rPr>
              <w:t>e</w:t>
            </w:r>
            <w:r w:rsidR="00E76BD0" w:rsidRPr="0027281C">
              <w:rPr>
                <w:rFonts w:ascii="Roboto" w:hAnsi="Roboto"/>
                <w:sz w:val="14"/>
                <w:szCs w:val="14"/>
              </w:rPr>
              <w:t>.</w:t>
            </w:r>
            <w:r w:rsidR="00320000" w:rsidRPr="00320000">
              <w:rPr>
                <w:rFonts w:ascii="Arial Narrow" w:hAnsi="Arial Narrow"/>
                <w:sz w:val="18"/>
                <w:szCs w:val="18"/>
              </w:rPr>
              <w:t xml:space="preserve"> </w:t>
            </w:r>
            <w:r w:rsidR="00320000" w:rsidRPr="00320000">
              <w:rPr>
                <w:rFonts w:ascii="Roboto" w:hAnsi="Roboto"/>
                <w:sz w:val="14"/>
                <w:szCs w:val="14"/>
              </w:rPr>
              <w:t>S ohľadom na oblasť podpory OP KŽP, na ktorú je zameraná táto výzva, nie je výzva relevantná k  uvedeným stratégiám a žiadateľ uvedie v tejto časti možnosť ,,nie“ .</w:t>
            </w:r>
          </w:p>
        </w:tc>
      </w:tr>
      <w:tr w:rsidR="003C4ED7" w:rsidRPr="004E74C3" w14:paraId="72416755" w14:textId="77777777" w:rsidTr="003C4ED7">
        <w:trPr>
          <w:jc w:val="center"/>
        </w:trPr>
        <w:tc>
          <w:tcPr>
            <w:tcW w:w="2268" w:type="dxa"/>
            <w:gridSpan w:val="2"/>
          </w:tcPr>
          <w:p w14:paraId="15F90D44"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udržateľného rozvoja:</w:t>
            </w:r>
          </w:p>
        </w:tc>
        <w:tc>
          <w:tcPr>
            <w:tcW w:w="7230" w:type="dxa"/>
            <w:gridSpan w:val="3"/>
          </w:tcPr>
          <w:p w14:paraId="0E7E9DA2"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(52) </w:t>
            </w:r>
            <w:r w:rsidR="00F646AD" w:rsidRPr="003C4ED7">
              <w:rPr>
                <w:rFonts w:ascii="Roboto" w:hAnsi="Roboto"/>
                <w:sz w:val="14"/>
                <w:szCs w:val="14"/>
              </w:rPr>
              <w:t>Generuje automaticky ITMS2014+</w:t>
            </w:r>
            <w:r w:rsidR="00F646AD">
              <w:rPr>
                <w:rFonts w:ascii="Roboto" w:hAnsi="Roboto"/>
                <w:sz w:val="14"/>
                <w:szCs w:val="14"/>
              </w:rPr>
              <w:t>.</w:t>
            </w:r>
          </w:p>
          <w:p w14:paraId="2A71FE9C" w14:textId="77777777" w:rsidR="003C4ED7" w:rsidRPr="004E74C3" w:rsidRDefault="00F646AD" w:rsidP="00470E7B">
            <w:pPr>
              <w:rPr>
                <w:rFonts w:ascii="Roboto" w:hAnsi="Roboto"/>
                <w:sz w:val="14"/>
                <w:szCs w:val="14"/>
              </w:rPr>
            </w:pPr>
            <w:r>
              <w:rPr>
                <w:rFonts w:ascii="Roboto" w:hAnsi="Roboto"/>
                <w:sz w:val="14"/>
                <w:szCs w:val="14"/>
              </w:rPr>
              <w:t xml:space="preserve">Automaticky sa vypĺňajú </w:t>
            </w:r>
            <w:r w:rsidR="00470E7B" w:rsidRPr="00470E7B">
              <w:rPr>
                <w:rFonts w:ascii="Roboto" w:hAnsi="Roboto"/>
                <w:sz w:val="14"/>
                <w:szCs w:val="14"/>
              </w:rPr>
              <w:t>relevantné ciele horizontálneho princípu udržateľný rozvoj v nadväznosti na vybrané typy aktivít v ŽoNFP.</w:t>
            </w:r>
          </w:p>
        </w:tc>
      </w:tr>
      <w:tr w:rsidR="003C4ED7" w:rsidRPr="004E74C3" w14:paraId="05D51673" w14:textId="77777777" w:rsidTr="003C4ED7">
        <w:trPr>
          <w:jc w:val="center"/>
        </w:trPr>
        <w:tc>
          <w:tcPr>
            <w:tcW w:w="2268" w:type="dxa"/>
            <w:gridSpan w:val="2"/>
          </w:tcPr>
          <w:p w14:paraId="52261EB7"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podpory rovnosti mužov a žien a nediskriminácia:</w:t>
            </w:r>
          </w:p>
        </w:tc>
        <w:tc>
          <w:tcPr>
            <w:tcW w:w="7230" w:type="dxa"/>
            <w:gridSpan w:val="3"/>
          </w:tcPr>
          <w:p w14:paraId="1B752F9E"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(53) </w:t>
            </w:r>
            <w:r w:rsidR="00F646AD" w:rsidRPr="003C4ED7">
              <w:rPr>
                <w:rFonts w:ascii="Roboto" w:hAnsi="Roboto"/>
                <w:sz w:val="14"/>
                <w:szCs w:val="14"/>
              </w:rPr>
              <w:t>Generuje automaticky ITMS2014+</w:t>
            </w:r>
            <w:r w:rsidR="00F646AD">
              <w:rPr>
                <w:rFonts w:ascii="Roboto" w:hAnsi="Roboto"/>
                <w:sz w:val="14"/>
                <w:szCs w:val="14"/>
              </w:rPr>
              <w:t xml:space="preserve">. </w:t>
            </w:r>
            <w:r>
              <w:rPr>
                <w:rFonts w:ascii="Roboto" w:hAnsi="Roboto"/>
                <w:sz w:val="14"/>
                <w:szCs w:val="14"/>
              </w:rPr>
              <w:t>P</w:t>
            </w:r>
            <w:r w:rsidRPr="00470E7B">
              <w:rPr>
                <w:rFonts w:ascii="Roboto" w:hAnsi="Roboto"/>
                <w:sz w:val="14"/>
                <w:szCs w:val="14"/>
              </w:rPr>
              <w:t>rojekty realizované v rámci tejto výzvy nie sú priamo zamerané na</w:t>
            </w:r>
            <w:r>
              <w:rPr>
                <w:rFonts w:ascii="Roboto" w:hAnsi="Roboto"/>
                <w:sz w:val="14"/>
                <w:szCs w:val="14"/>
              </w:rPr>
              <w:t xml:space="preserve"> podporu znevýhodnených skupín.</w:t>
            </w:r>
            <w:r w:rsidRPr="00470E7B">
              <w:rPr>
                <w:rFonts w:ascii="Roboto" w:hAnsi="Roboto"/>
                <w:sz w:val="14"/>
                <w:szCs w:val="14"/>
              </w:rPr>
              <w:t xml:space="preserve"> </w:t>
            </w:r>
          </w:p>
          <w:p w14:paraId="79B091C4" w14:textId="77777777" w:rsidR="003C4ED7" w:rsidRPr="004E74C3" w:rsidRDefault="00F646AD" w:rsidP="00F646AD">
            <w:pPr>
              <w:spacing w:after="0" w:line="240" w:lineRule="auto"/>
              <w:rPr>
                <w:rFonts w:ascii="Roboto" w:hAnsi="Roboto"/>
                <w:sz w:val="14"/>
                <w:szCs w:val="14"/>
              </w:rPr>
            </w:pPr>
            <w:r>
              <w:rPr>
                <w:rFonts w:ascii="Roboto" w:hAnsi="Roboto"/>
                <w:sz w:val="14"/>
                <w:szCs w:val="14"/>
              </w:rPr>
              <w:t xml:space="preserve">Automaticky sa uvádza text: </w:t>
            </w:r>
            <w:r w:rsidR="00470E7B" w:rsidRPr="00470E7B">
              <w:rPr>
                <w:rFonts w:ascii="Roboto" w:hAnsi="Roboto"/>
                <w:sz w:val="14"/>
                <w:szCs w:val="14"/>
              </w:rPr>
              <w:t>„Projekt je v súlade s princípom podpory rovnosti mužov a žien a</w:t>
            </w:r>
            <w:r>
              <w:rPr>
                <w:rFonts w:ascii="Roboto" w:hAnsi="Roboto"/>
                <w:sz w:val="14"/>
                <w:szCs w:val="14"/>
              </w:rPr>
              <w:t> </w:t>
            </w:r>
            <w:r w:rsidR="00470E7B" w:rsidRPr="00470E7B">
              <w:rPr>
                <w:rFonts w:ascii="Roboto" w:hAnsi="Roboto"/>
                <w:sz w:val="14"/>
                <w:szCs w:val="14"/>
              </w:rPr>
              <w:t>nediskriminácia“</w:t>
            </w:r>
            <w:r>
              <w:rPr>
                <w:rFonts w:ascii="Roboto" w:hAnsi="Roboto"/>
                <w:sz w:val="14"/>
                <w:szCs w:val="14"/>
              </w:rPr>
              <w:t>.</w:t>
            </w:r>
          </w:p>
        </w:tc>
      </w:tr>
      <w:tr w:rsidR="003C4ED7" w:rsidRPr="004E74C3" w14:paraId="7B8CAE1D" w14:textId="77777777" w:rsidTr="003C4ED7">
        <w:trPr>
          <w:jc w:val="center"/>
        </w:trPr>
        <w:tc>
          <w:tcPr>
            <w:tcW w:w="9498" w:type="dxa"/>
            <w:gridSpan w:val="5"/>
          </w:tcPr>
          <w:p w14:paraId="5ACAF232" w14:textId="77777777" w:rsidR="003C4ED7" w:rsidRDefault="003C4ED7" w:rsidP="003C4ED7">
            <w:pPr>
              <w:rPr>
                <w:rFonts w:ascii="Roboto" w:hAnsi="Roboto"/>
                <w:b/>
                <w:sz w:val="14"/>
                <w:szCs w:val="14"/>
              </w:rPr>
            </w:pPr>
            <w:r>
              <w:rPr>
                <w:rFonts w:ascii="Roboto" w:hAnsi="Roboto"/>
                <w:b/>
                <w:sz w:val="14"/>
                <w:szCs w:val="14"/>
              </w:rPr>
              <w:t>Operačný program / Prioritná os / Konkrétny cieľ</w:t>
            </w:r>
          </w:p>
          <w:p w14:paraId="36BA5FC0" w14:textId="77777777" w:rsidR="003C4ED7" w:rsidRPr="00F646AD" w:rsidRDefault="00F646AD" w:rsidP="003C4ED7">
            <w:pPr>
              <w:rPr>
                <w:rFonts w:ascii="Roboto" w:hAnsi="Roboto"/>
                <w:sz w:val="14"/>
                <w:szCs w:val="14"/>
              </w:rPr>
            </w:pPr>
            <w:r w:rsidRPr="00F646AD">
              <w:rPr>
                <w:rFonts w:ascii="Roboto" w:hAnsi="Roboto"/>
                <w:sz w:val="14"/>
                <w:szCs w:val="14"/>
              </w:rPr>
              <w:lastRenderedPageBreak/>
              <w:t>(54)</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26F81EB2" w14:textId="77777777" w:rsidR="003C4ED7" w:rsidRPr="00F646AD" w:rsidRDefault="00F646AD" w:rsidP="003C4ED7">
            <w:pPr>
              <w:ind w:left="1452"/>
              <w:rPr>
                <w:rFonts w:ascii="Roboto" w:hAnsi="Roboto"/>
                <w:sz w:val="14"/>
                <w:szCs w:val="14"/>
              </w:rPr>
            </w:pPr>
            <w:r w:rsidRPr="00F646AD">
              <w:rPr>
                <w:rFonts w:ascii="Roboto" w:hAnsi="Roboto"/>
                <w:sz w:val="14"/>
                <w:szCs w:val="14"/>
              </w:rPr>
              <w:t>(55)</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17BE5341" w14:textId="63DF2A82" w:rsidR="00F646AD" w:rsidRPr="004E74C3" w:rsidRDefault="00F646AD" w:rsidP="00B67E3B">
            <w:pPr>
              <w:ind w:left="2727"/>
              <w:rPr>
                <w:rFonts w:ascii="Roboto" w:hAnsi="Roboto"/>
                <w:sz w:val="14"/>
                <w:szCs w:val="14"/>
              </w:rPr>
            </w:pPr>
            <w:r>
              <w:rPr>
                <w:rFonts w:ascii="Roboto" w:hAnsi="Roboto"/>
                <w:sz w:val="14"/>
                <w:szCs w:val="14"/>
              </w:rPr>
              <w:t xml:space="preserve">(56) </w:t>
            </w:r>
            <w:r w:rsidRPr="00F646AD">
              <w:rPr>
                <w:rFonts w:ascii="Roboto" w:hAnsi="Roboto"/>
                <w:sz w:val="14"/>
                <w:szCs w:val="14"/>
              </w:rPr>
              <w:t xml:space="preserve">Vypĺňa žiadateľ </w:t>
            </w:r>
            <w:r>
              <w:rPr>
                <w:rFonts w:ascii="Roboto" w:hAnsi="Roboto"/>
                <w:sz w:val="14"/>
                <w:szCs w:val="14"/>
              </w:rPr>
              <w:t>prostredníctvom výberu</w:t>
            </w:r>
            <w:r w:rsidR="00C506BA">
              <w:rPr>
                <w:rFonts w:ascii="Roboto" w:hAnsi="Roboto"/>
                <w:sz w:val="14"/>
                <w:szCs w:val="14"/>
              </w:rPr>
              <w:t xml:space="preserve"> z číselníka</w:t>
            </w:r>
            <w:r>
              <w:rPr>
                <w:rFonts w:ascii="Roboto" w:hAnsi="Roboto"/>
                <w:sz w:val="14"/>
                <w:szCs w:val="14"/>
              </w:rPr>
              <w:t xml:space="preserve"> </w:t>
            </w:r>
            <w:r w:rsidRPr="00F646AD">
              <w:rPr>
                <w:rFonts w:ascii="Roboto" w:hAnsi="Roboto"/>
                <w:sz w:val="14"/>
                <w:szCs w:val="14"/>
              </w:rPr>
              <w:t>(kód – názov)</w:t>
            </w:r>
            <w:r w:rsidR="00ED2C6D">
              <w:rPr>
                <w:rFonts w:ascii="Roboto" w:hAnsi="Roboto"/>
                <w:sz w:val="14"/>
                <w:szCs w:val="14"/>
              </w:rPr>
              <w:t>.</w:t>
            </w:r>
            <w:r w:rsidR="005D32DC">
              <w:rPr>
                <w:rFonts w:ascii="Roboto" w:hAnsi="Roboto"/>
                <w:sz w:val="14"/>
                <w:szCs w:val="14"/>
              </w:rPr>
              <w:t xml:space="preserve"> </w:t>
            </w:r>
            <w:r w:rsidRPr="00C347B0">
              <w:rPr>
                <w:rFonts w:ascii="Roboto" w:hAnsi="Roboto"/>
                <w:sz w:val="14"/>
                <w:szCs w:val="14"/>
              </w:rPr>
              <w:t>Žiadateľ si vyberie špecifický cieľ v nadväznosti na výzvu</w:t>
            </w:r>
            <w:r w:rsidR="00552210" w:rsidRPr="00C347B0">
              <w:rPr>
                <w:rFonts w:ascii="Roboto" w:hAnsi="Roboto"/>
                <w:sz w:val="14"/>
                <w:szCs w:val="14"/>
              </w:rPr>
              <w:t xml:space="preserve"> </w:t>
            </w:r>
            <w:r w:rsidR="0027281C">
              <w:rPr>
                <w:rFonts w:ascii="Roboto" w:hAnsi="Roboto"/>
                <w:sz w:val="14"/>
                <w:szCs w:val="14"/>
              </w:rPr>
              <w:t>–</w:t>
            </w:r>
            <w:r w:rsidR="00552210" w:rsidRPr="00C347B0">
              <w:rPr>
                <w:rFonts w:ascii="Roboto" w:hAnsi="Roboto"/>
                <w:sz w:val="14"/>
                <w:szCs w:val="14"/>
              </w:rPr>
              <w:t xml:space="preserve"> </w:t>
            </w:r>
            <w:r w:rsidR="00B67E3B">
              <w:rPr>
                <w:rFonts w:ascii="Roboto" w:hAnsi="Roboto"/>
                <w:b/>
                <w:sz w:val="14"/>
                <w:szCs w:val="14"/>
              </w:rPr>
              <w:t>1.2.3 Vytvorenie východísk pre stanovenie opatrení smerujúcich k dosiahnutiu dobrého stavu</w:t>
            </w:r>
            <w:r w:rsidR="0027281C">
              <w:rPr>
                <w:rFonts w:ascii="Roboto" w:hAnsi="Roboto"/>
                <w:b/>
                <w:sz w:val="14"/>
                <w:szCs w:val="14"/>
              </w:rPr>
              <w:t xml:space="preserve"> </w:t>
            </w:r>
            <w:r w:rsidR="00B67E3B">
              <w:rPr>
                <w:rFonts w:ascii="Roboto" w:hAnsi="Roboto"/>
                <w:b/>
                <w:sz w:val="14"/>
                <w:szCs w:val="14"/>
              </w:rPr>
              <w:t>podzemných a povrchových vôd</w:t>
            </w:r>
          </w:p>
        </w:tc>
      </w:tr>
      <w:tr w:rsidR="003C4ED7" w:rsidRPr="004E74C3" w14:paraId="34878DCA" w14:textId="77777777" w:rsidTr="003C4ED7">
        <w:trPr>
          <w:jc w:val="center"/>
        </w:trPr>
        <w:tc>
          <w:tcPr>
            <w:tcW w:w="9498" w:type="dxa"/>
            <w:gridSpan w:val="5"/>
          </w:tcPr>
          <w:p w14:paraId="5F009601" w14:textId="77777777" w:rsidR="003C4ED7" w:rsidRDefault="003C4ED7" w:rsidP="003C4ED7">
            <w:pPr>
              <w:rPr>
                <w:rFonts w:ascii="Roboto" w:hAnsi="Roboto"/>
                <w:b/>
                <w:sz w:val="14"/>
                <w:szCs w:val="14"/>
              </w:rPr>
            </w:pPr>
            <w:r>
              <w:rPr>
                <w:rFonts w:ascii="Roboto" w:hAnsi="Roboto"/>
                <w:b/>
                <w:sz w:val="14"/>
                <w:szCs w:val="14"/>
              </w:rPr>
              <w:lastRenderedPageBreak/>
              <w:t>Kategorizácia za konkrétne ciele</w:t>
            </w:r>
          </w:p>
        </w:tc>
      </w:tr>
      <w:tr w:rsidR="003C4ED7" w:rsidRPr="004E74C3" w14:paraId="5A487CCA" w14:textId="77777777" w:rsidTr="00F646AD">
        <w:trPr>
          <w:gridAfter w:val="1"/>
          <w:wAfter w:w="992" w:type="dxa"/>
          <w:jc w:val="center"/>
        </w:trPr>
        <w:tc>
          <w:tcPr>
            <w:tcW w:w="1276" w:type="dxa"/>
            <w:tcBorders>
              <w:top w:val="single" w:sz="4" w:space="0" w:color="BFBFBF" w:themeColor="background1" w:themeShade="BF"/>
              <w:bottom w:val="nil"/>
            </w:tcBorders>
          </w:tcPr>
          <w:p w14:paraId="4F5747A9"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626510F5"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3BC13AD" w14:textId="77777777" w:rsidTr="00C506BA">
        <w:trPr>
          <w:jc w:val="center"/>
        </w:trPr>
        <w:tc>
          <w:tcPr>
            <w:tcW w:w="1276" w:type="dxa"/>
            <w:tcBorders>
              <w:top w:val="nil"/>
              <w:bottom w:val="nil"/>
            </w:tcBorders>
          </w:tcPr>
          <w:p w14:paraId="29E83FE7"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4DE857A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6578BB73" w14:textId="06626A0B" w:rsidR="00C506BA" w:rsidRPr="004E74C3" w:rsidRDefault="00C506BA" w:rsidP="00AA558F">
            <w:pPr>
              <w:rPr>
                <w:rFonts w:ascii="Roboto" w:hAnsi="Roboto"/>
                <w:sz w:val="14"/>
                <w:szCs w:val="14"/>
              </w:rPr>
            </w:pPr>
            <w:r>
              <w:rPr>
                <w:rFonts w:ascii="Roboto" w:hAnsi="Roboto"/>
                <w:sz w:val="14"/>
                <w:szCs w:val="14"/>
              </w:rPr>
              <w:t>(58) Vypĺňa žiadateľ prostredníctvom výberu z číselníka. Žiadateľ vyberie jednu alebo viacero oblastí intervencie za každý konkrétny (špecifický) cieľ.</w:t>
            </w:r>
            <w:r w:rsidR="00F026A3">
              <w:rPr>
                <w:rFonts w:ascii="Roboto" w:hAnsi="Roboto"/>
                <w:sz w:val="14"/>
                <w:szCs w:val="14"/>
              </w:rPr>
              <w:t xml:space="preserve"> </w:t>
            </w:r>
            <w:r>
              <w:rPr>
                <w:rFonts w:ascii="Roboto" w:hAnsi="Roboto"/>
                <w:sz w:val="14"/>
                <w:szCs w:val="14"/>
              </w:rPr>
              <w:t>S ohľadom na zameranie výzvy</w:t>
            </w:r>
            <w:r w:rsidR="00552210" w:rsidRPr="00552210">
              <w:rPr>
                <w:rFonts w:ascii="Arial Narrow" w:hAnsi="Arial Narrow"/>
                <w:sz w:val="18"/>
                <w:szCs w:val="18"/>
              </w:rPr>
              <w:t xml:space="preserve"> </w:t>
            </w:r>
            <w:r w:rsidR="00552210" w:rsidRPr="00552210">
              <w:rPr>
                <w:rFonts w:ascii="Roboto" w:hAnsi="Roboto"/>
                <w:sz w:val="14"/>
                <w:szCs w:val="14"/>
              </w:rPr>
              <w:t xml:space="preserve">je relevantná oblasť intervencie </w:t>
            </w:r>
            <w:r w:rsidR="00AA558F">
              <w:rPr>
                <w:rFonts w:ascii="Roboto" w:hAnsi="Roboto"/>
                <w:b/>
                <w:sz w:val="14"/>
                <w:szCs w:val="14"/>
              </w:rPr>
              <w:t>021</w:t>
            </w:r>
            <w:r w:rsidR="00552210" w:rsidRPr="00552210">
              <w:rPr>
                <w:rFonts w:ascii="Roboto" w:hAnsi="Roboto"/>
                <w:sz w:val="14"/>
                <w:szCs w:val="14"/>
              </w:rPr>
              <w:t xml:space="preserve"> </w:t>
            </w:r>
            <w:r w:rsidR="00552210" w:rsidRPr="0027281C">
              <w:rPr>
                <w:rFonts w:ascii="Roboto" w:hAnsi="Roboto"/>
                <w:b/>
                <w:sz w:val="14"/>
                <w:szCs w:val="14"/>
              </w:rPr>
              <w:t xml:space="preserve">– </w:t>
            </w:r>
            <w:r w:rsidR="00AA558F">
              <w:rPr>
                <w:rFonts w:ascii="Roboto" w:hAnsi="Roboto"/>
                <w:b/>
                <w:sz w:val="14"/>
                <w:szCs w:val="14"/>
              </w:rPr>
              <w:t>Vodné hospodárstvo a ochrana pitnej vody</w:t>
            </w:r>
          </w:p>
        </w:tc>
      </w:tr>
      <w:tr w:rsidR="003C4ED7" w:rsidRPr="004E74C3" w14:paraId="5F7ECB79" w14:textId="77777777" w:rsidTr="00C506BA">
        <w:trPr>
          <w:jc w:val="center"/>
        </w:trPr>
        <w:tc>
          <w:tcPr>
            <w:tcW w:w="1276" w:type="dxa"/>
            <w:tcBorders>
              <w:top w:val="nil"/>
              <w:bottom w:val="nil"/>
            </w:tcBorders>
          </w:tcPr>
          <w:p w14:paraId="414BB913"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107F6F4"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999BB70"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9B8BEDC" w14:textId="77777777"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1068A1" w:rsidRPr="00440224">
              <w:rPr>
                <w:rFonts w:ascii="Roboto" w:hAnsi="Roboto"/>
                <w:b/>
                <w:sz w:val="14"/>
                <w:szCs w:val="14"/>
              </w:rPr>
              <w:t>22 - Činnosti súvisiace so životným prostredím a zmenou klímy.</w:t>
            </w:r>
          </w:p>
        </w:tc>
      </w:tr>
      <w:tr w:rsidR="003C4ED7" w:rsidRPr="004E74C3" w14:paraId="676C755B" w14:textId="77777777" w:rsidTr="003C4ED7">
        <w:trPr>
          <w:jc w:val="center"/>
        </w:trPr>
        <w:tc>
          <w:tcPr>
            <w:tcW w:w="1276" w:type="dxa"/>
            <w:tcBorders>
              <w:top w:val="nil"/>
              <w:bottom w:val="nil"/>
            </w:tcBorders>
          </w:tcPr>
          <w:p w14:paraId="1E50BAB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A1815EA"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290D6928"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0287F163"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4440BE0"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318870F6"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5A625D0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0A973F85" w14:textId="77777777"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590DE207" w14:textId="77777777" w:rsidTr="003C4ED7">
        <w:trPr>
          <w:jc w:val="center"/>
        </w:trPr>
        <w:tc>
          <w:tcPr>
            <w:tcW w:w="1276" w:type="dxa"/>
            <w:tcBorders>
              <w:top w:val="nil"/>
            </w:tcBorders>
          </w:tcPr>
          <w:p w14:paraId="46DF0C0F"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75DE79C8"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72F2E1CB"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6ACD1790"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C347B0">
              <w:rPr>
                <w:rFonts w:ascii="Roboto" w:hAnsi="Roboto"/>
                <w:b/>
                <w:sz w:val="14"/>
                <w:szCs w:val="14"/>
              </w:rPr>
              <w:t>„01 Nenávratný grant“</w:t>
            </w:r>
            <w:r>
              <w:rPr>
                <w:rFonts w:ascii="Roboto" w:hAnsi="Roboto"/>
                <w:sz w:val="14"/>
                <w:szCs w:val="14"/>
              </w:rPr>
              <w:t>.</w:t>
            </w:r>
          </w:p>
        </w:tc>
      </w:tr>
    </w:tbl>
    <w:p w14:paraId="04A503FC" w14:textId="77777777" w:rsidR="006039A5" w:rsidRDefault="006039A5"/>
    <w:p w14:paraId="49967B11"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2CFC0E93"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5CC7D73F" w14:textId="77777777" w:rsidR="00843A06" w:rsidRPr="00843A06" w:rsidRDefault="00843A06" w:rsidP="00843A06">
      <w:pPr>
        <w:spacing w:after="60" w:line="240" w:lineRule="auto"/>
        <w:rPr>
          <w:rFonts w:ascii="Roboto" w:hAnsi="Roboto"/>
          <w:sz w:val="14"/>
          <w:szCs w:val="14"/>
        </w:rPr>
      </w:pPr>
      <w:r w:rsidRPr="00843A06">
        <w:rPr>
          <w:rFonts w:ascii="Roboto" w:hAnsi="Roboto"/>
          <w:sz w:val="14"/>
          <w:szCs w:val="14"/>
        </w:rPr>
        <w:t xml:space="preserve">Žiadateľ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Pr="00843A06">
        <w:rPr>
          <w:rFonts w:ascii="Roboto" w:hAnsi="Roboto"/>
          <w:sz w:val="14"/>
          <w:szCs w:val="14"/>
        </w:rPr>
        <w:t>V ostatných prípadoch sa miesto realizácie uvádza na tú úroveň, ktorá</w:t>
      </w:r>
      <w:r>
        <w:rPr>
          <w:rFonts w:ascii="Roboto" w:hAnsi="Roboto"/>
          <w:sz w:val="14"/>
          <w:szCs w:val="14"/>
        </w:rPr>
        <w:t> </w:t>
      </w:r>
      <w:r w:rsidRPr="00843A06">
        <w:rPr>
          <w:rFonts w:ascii="Roboto" w:hAnsi="Roboto"/>
          <w:sz w:val="14"/>
          <w:szCs w:val="14"/>
        </w:rPr>
        <w:t>je</w:t>
      </w:r>
      <w:r>
        <w:rPr>
          <w:rFonts w:ascii="Roboto" w:hAnsi="Roboto"/>
          <w:sz w:val="14"/>
          <w:szCs w:val="14"/>
        </w:rPr>
        <w:t> </w:t>
      </w:r>
      <w:r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r w:rsidR="00A2528B" w:rsidRPr="00A2528B">
        <w:rPr>
          <w:rFonts w:ascii="Roboto" w:hAnsi="Roboto"/>
          <w:sz w:val="14"/>
          <w:szCs w:val="14"/>
        </w:rPr>
        <w:t>Kategória regiónu (riadok 49) sa vypĺňa v súlade s miestom realizácie projektu (riadky 63 až 67)</w:t>
      </w:r>
    </w:p>
    <w:p w14:paraId="79996E6A"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64D0DAF1" w14:textId="77777777" w:rsidTr="00C25C08">
        <w:trPr>
          <w:jc w:val="center"/>
        </w:trPr>
        <w:tc>
          <w:tcPr>
            <w:tcW w:w="703" w:type="dxa"/>
            <w:tcBorders>
              <w:right w:val="single" w:sz="4" w:space="0" w:color="BFBFBF" w:themeColor="background1" w:themeShade="BF"/>
            </w:tcBorders>
          </w:tcPr>
          <w:p w14:paraId="0E2DD33E"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0F0DB962"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1C8D9F7F"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002C9C23"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4A6EABC1"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12BFD812"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3412EDE3"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3B6C366E"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170DC7F"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1C7D95E"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0AEAADD7"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681BB78B"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0A5D304F"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6032E539"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53CF73A"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EE55D24" w14:textId="77777777"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1B90AFEC" w14:textId="77777777" w:rsidR="003C4ED7" w:rsidRDefault="003C4ED7"/>
    <w:p w14:paraId="18B9C003" w14:textId="77777777" w:rsidR="00843A06"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 mimo oprávneného územia OP</w:t>
      </w:r>
    </w:p>
    <w:p w14:paraId="2907ED50" w14:textId="77777777" w:rsidR="00580759" w:rsidRDefault="002203E4" w:rsidP="00580759">
      <w:pPr>
        <w:rPr>
          <w:rFonts w:ascii="Roboto" w:hAnsi="Roboto"/>
          <w:sz w:val="14"/>
          <w:szCs w:val="14"/>
        </w:rPr>
      </w:pPr>
      <w:r w:rsidRPr="003660F2">
        <w:rPr>
          <w:rFonts w:ascii="Roboto" w:hAnsi="Roboto"/>
          <w:sz w:val="14"/>
          <w:szCs w:val="14"/>
        </w:rPr>
        <w:t>V rámci tejto výzvy sa tabuľka nevypĺňa.</w:t>
      </w:r>
    </w:p>
    <w:p w14:paraId="3027CEB6" w14:textId="77777777" w:rsidR="00C013B5" w:rsidRDefault="00C013B5" w:rsidP="00580759">
      <w:pPr>
        <w:rPr>
          <w:rFonts w:ascii="Roboto" w:hAnsi="Roboto"/>
          <w:sz w:val="14"/>
          <w:szCs w:val="14"/>
        </w:rPr>
      </w:pPr>
    </w:p>
    <w:p w14:paraId="0231DBE3"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228081D4" w14:textId="77777777" w:rsidTr="00D676FC">
        <w:trPr>
          <w:jc w:val="center"/>
        </w:trPr>
        <w:tc>
          <w:tcPr>
            <w:tcW w:w="9072" w:type="dxa"/>
          </w:tcPr>
          <w:p w14:paraId="4DCD36AE" w14:textId="77777777" w:rsidR="00D676FC" w:rsidRDefault="00D676FC" w:rsidP="009E6CDF">
            <w:pPr>
              <w:rPr>
                <w:rFonts w:ascii="Roboto" w:hAnsi="Roboto"/>
                <w:b/>
                <w:sz w:val="14"/>
                <w:szCs w:val="14"/>
              </w:rPr>
            </w:pPr>
            <w:r>
              <w:rPr>
                <w:rFonts w:ascii="Roboto" w:hAnsi="Roboto"/>
                <w:b/>
                <w:sz w:val="14"/>
                <w:szCs w:val="14"/>
              </w:rPr>
              <w:lastRenderedPageBreak/>
              <w:t>Stručný popis projektu:</w:t>
            </w:r>
          </w:p>
          <w:p w14:paraId="54B7994A" w14:textId="77777777"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3701629B" w14:textId="77777777" w:rsidR="00D676FC" w:rsidRDefault="00D676FC" w:rsidP="00D676FC">
      <w:pPr>
        <w:rPr>
          <w:rFonts w:ascii="Roboto" w:hAnsi="Roboto"/>
          <w:sz w:val="14"/>
          <w:szCs w:val="14"/>
        </w:rPr>
      </w:pPr>
    </w:p>
    <w:p w14:paraId="4B309DD0"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0B2AA66" w14:textId="77777777" w:rsidTr="009E6CDF">
        <w:trPr>
          <w:jc w:val="center"/>
        </w:trPr>
        <w:tc>
          <w:tcPr>
            <w:tcW w:w="9072" w:type="dxa"/>
          </w:tcPr>
          <w:p w14:paraId="232315AC" w14:textId="3753B478" w:rsidR="00D676FC" w:rsidRDefault="00D676FC" w:rsidP="009E6CDF">
            <w:pPr>
              <w:rPr>
                <w:rFonts w:ascii="Roboto" w:hAnsi="Roboto"/>
                <w:b/>
                <w:sz w:val="14"/>
                <w:szCs w:val="14"/>
              </w:rPr>
            </w:pPr>
            <w:r>
              <w:rPr>
                <w:rFonts w:ascii="Roboto" w:hAnsi="Roboto"/>
                <w:b/>
                <w:sz w:val="14"/>
                <w:szCs w:val="14"/>
              </w:rPr>
              <w:t>Stručný popis projektu:</w:t>
            </w:r>
          </w:p>
          <w:p w14:paraId="14032A8C" w14:textId="77777777" w:rsidR="004F31E9" w:rsidRDefault="00D676FC" w:rsidP="004F31E9">
            <w:pPr>
              <w:spacing w:afterLines="60" w:after="144"/>
              <w:rPr>
                <w:rFonts w:ascii="Roboto" w:hAnsi="Roboto"/>
                <w:sz w:val="14"/>
                <w:szCs w:val="14"/>
              </w:rPr>
            </w:pPr>
            <w:r w:rsidRPr="00D676FC">
              <w:rPr>
                <w:rFonts w:ascii="Roboto" w:hAnsi="Roboto"/>
                <w:sz w:val="14"/>
                <w:szCs w:val="14"/>
              </w:rPr>
              <w:t>(</w:t>
            </w:r>
            <w:r w:rsidR="00FC0266">
              <w:rPr>
                <w:rFonts w:ascii="Roboto" w:hAnsi="Roboto"/>
                <w:sz w:val="14"/>
                <w:szCs w:val="14"/>
              </w:rPr>
              <w:t>77</w:t>
            </w:r>
            <w:r w:rsidRPr="00D676FC">
              <w:rPr>
                <w:rFonts w:ascii="Roboto" w:hAnsi="Roboto"/>
                <w:sz w:val="14"/>
                <w:szCs w:val="14"/>
              </w:rPr>
              <w:t xml:space="preserve">) </w:t>
            </w:r>
            <w:r w:rsidR="00FC0266" w:rsidRPr="00FC0266">
              <w:rPr>
                <w:rFonts w:ascii="Roboto" w:hAnsi="Roboto"/>
                <w:sz w:val="14"/>
                <w:szCs w:val="14"/>
              </w:rPr>
              <w:t>Žiadateľ popíše východiskovú situáciu vo vzťahu k navrhovanému projektu, resp. vstupo</w:t>
            </w:r>
            <w:r w:rsidR="00F94F29">
              <w:rPr>
                <w:rFonts w:ascii="Roboto" w:hAnsi="Roboto"/>
                <w:sz w:val="14"/>
                <w:szCs w:val="14"/>
              </w:rPr>
              <w:t>m,</w:t>
            </w:r>
            <w:r w:rsidR="00FC0266" w:rsidRPr="00FC0266">
              <w:rPr>
                <w:rFonts w:ascii="Roboto" w:hAnsi="Roboto"/>
                <w:sz w:val="14"/>
                <w:szCs w:val="14"/>
              </w:rPr>
              <w:t xml:space="preserve"> ktoré ovplyvňujú realizáciu projektu</w:t>
            </w:r>
            <w:r w:rsidR="00F94F29">
              <w:rPr>
                <w:rFonts w:ascii="Roboto" w:hAnsi="Roboto"/>
                <w:sz w:val="14"/>
                <w:szCs w:val="14"/>
              </w:rPr>
              <w:t>.</w:t>
            </w:r>
            <w:r w:rsidR="00FC0266" w:rsidRPr="00FC0266">
              <w:rPr>
                <w:rFonts w:ascii="Roboto" w:hAnsi="Roboto"/>
                <w:sz w:val="14"/>
                <w:szCs w:val="14"/>
              </w:rPr>
              <w:t xml:space="preserve"> </w:t>
            </w:r>
          </w:p>
          <w:p w14:paraId="5C24318C" w14:textId="77777777" w:rsidR="001C25AD" w:rsidRPr="001C25AD" w:rsidRDefault="001C25AD" w:rsidP="001C25AD">
            <w:pPr>
              <w:pStyle w:val="BodyText21"/>
              <w:spacing w:after="120" w:line="240" w:lineRule="auto"/>
              <w:ind w:left="0"/>
              <w:rPr>
                <w:rFonts w:ascii="Roboto" w:eastAsiaTheme="minorHAnsi" w:hAnsi="Roboto" w:cstheme="minorBidi"/>
                <w:spacing w:val="0"/>
                <w:sz w:val="14"/>
                <w:szCs w:val="14"/>
                <w:lang w:val="sk-SK" w:eastAsia="en-US"/>
              </w:rPr>
            </w:pPr>
            <w:r w:rsidRPr="001C25AD">
              <w:rPr>
                <w:rFonts w:ascii="Roboto" w:eastAsiaTheme="minorHAnsi" w:hAnsi="Roboto" w:cstheme="minorBidi"/>
                <w:spacing w:val="0"/>
                <w:sz w:val="14"/>
                <w:szCs w:val="14"/>
                <w:lang w:val="sk-SK" w:eastAsia="en-US"/>
              </w:rPr>
              <w:t>Žiadateľ popíše východiskovú situáciu vo vzťahu k navrhovanému projektu, resp. vstupoch, ktoré ovplyvňujú realizáciu projektu. V rámci tejto časti sa zamerajte najmä na:</w:t>
            </w:r>
          </w:p>
          <w:p w14:paraId="64C311D7" w14:textId="77777777" w:rsidR="006739E5" w:rsidRPr="006739E5" w:rsidRDefault="006739E5" w:rsidP="001C25AD">
            <w:pPr>
              <w:pStyle w:val="Odsekzoznamu"/>
              <w:numPr>
                <w:ilvl w:val="0"/>
                <w:numId w:val="25"/>
              </w:numPr>
              <w:spacing w:after="0" w:line="240" w:lineRule="auto"/>
              <w:ind w:left="142" w:hanging="142"/>
              <w:rPr>
                <w:b/>
              </w:rPr>
            </w:pPr>
            <w:r w:rsidRPr="006739E5">
              <w:rPr>
                <w:rFonts w:ascii="Roboto" w:hAnsi="Roboto"/>
                <w:sz w:val="14"/>
                <w:szCs w:val="14"/>
              </w:rPr>
              <w:t>východiskovú situáciu v regióne, v ktorom sa má projekt realizovať (stručný prehľad súčasných údajov týkajúcich sa monitorovania stavu vôd, prehľad celkového stavu v dotknutej oblasti, regióne),</w:t>
            </w:r>
          </w:p>
          <w:p w14:paraId="1E8FCDC7" w14:textId="77777777" w:rsidR="006739E5" w:rsidRPr="006739E5" w:rsidRDefault="006739E5" w:rsidP="001C25AD">
            <w:pPr>
              <w:pStyle w:val="Odsekzoznamu"/>
              <w:numPr>
                <w:ilvl w:val="0"/>
                <w:numId w:val="25"/>
              </w:numPr>
              <w:spacing w:after="0" w:line="240" w:lineRule="auto"/>
              <w:ind w:left="142" w:hanging="142"/>
              <w:rPr>
                <w:b/>
              </w:rPr>
            </w:pPr>
            <w:r>
              <w:rPr>
                <w:rFonts w:ascii="Roboto" w:hAnsi="Roboto"/>
                <w:sz w:val="14"/>
                <w:szCs w:val="14"/>
              </w:rPr>
              <w:t xml:space="preserve"> </w:t>
            </w:r>
            <w:r w:rsidRPr="006739E5">
              <w:rPr>
                <w:rFonts w:ascii="Roboto" w:hAnsi="Roboto"/>
                <w:sz w:val="14"/>
                <w:szCs w:val="14"/>
              </w:rPr>
              <w:t>identifikáciu potrieb (problémov) skupín, v prospech ktorých je projekt realizovaný, resp. cieľového územia (hlavné environmentálne problémy v riešenej oblasti),</w:t>
            </w:r>
          </w:p>
          <w:p w14:paraId="5260A18F" w14:textId="77777777" w:rsidR="006739E5" w:rsidRPr="006739E5" w:rsidRDefault="006739E5" w:rsidP="001C25AD">
            <w:pPr>
              <w:pStyle w:val="Odsekzoznamu"/>
              <w:numPr>
                <w:ilvl w:val="0"/>
                <w:numId w:val="25"/>
              </w:numPr>
              <w:spacing w:after="0" w:line="240" w:lineRule="auto"/>
              <w:ind w:left="142" w:hanging="142"/>
              <w:rPr>
                <w:b/>
              </w:rPr>
            </w:pPr>
            <w:r>
              <w:rPr>
                <w:rFonts w:ascii="Roboto" w:hAnsi="Roboto"/>
                <w:sz w:val="14"/>
                <w:szCs w:val="14"/>
              </w:rPr>
              <w:t xml:space="preserve"> </w:t>
            </w:r>
            <w:r w:rsidRPr="006739E5">
              <w:rPr>
                <w:rFonts w:ascii="Roboto" w:hAnsi="Roboto"/>
                <w:sz w:val="14"/>
                <w:szCs w:val="14"/>
              </w:rPr>
              <w:t xml:space="preserve">popis toho, ako realizácia projektu rieši identifikované potreby (problémy, v prospech ktorých je projekt realizovaný, resp. cieľového územia), </w:t>
            </w:r>
          </w:p>
          <w:p w14:paraId="4852EF49" w14:textId="4CE6E12E" w:rsidR="00D676FC" w:rsidRDefault="006739E5" w:rsidP="001C25AD">
            <w:pPr>
              <w:pStyle w:val="Odsekzoznamu"/>
              <w:numPr>
                <w:ilvl w:val="0"/>
                <w:numId w:val="25"/>
              </w:numPr>
              <w:spacing w:after="0" w:line="240" w:lineRule="auto"/>
              <w:ind w:left="142" w:hanging="142"/>
              <w:rPr>
                <w:b/>
              </w:rPr>
            </w:pPr>
            <w:r>
              <w:rPr>
                <w:rFonts w:ascii="Roboto" w:hAnsi="Roboto"/>
                <w:sz w:val="14"/>
                <w:szCs w:val="14"/>
              </w:rPr>
              <w:t xml:space="preserve"> </w:t>
            </w:r>
            <w:r w:rsidRPr="006739E5">
              <w:rPr>
                <w:rFonts w:ascii="Roboto" w:hAnsi="Roboto"/>
                <w:sz w:val="14"/>
                <w:szCs w:val="14"/>
              </w:rPr>
              <w:t>popis toho, ako projekt nadväzuje na existujúcu environmentálnu infraštruktúru v danom území, resp. na už zrealizované aktivity v danej oblasti (ak relevantné).</w:t>
            </w:r>
          </w:p>
        </w:tc>
      </w:tr>
    </w:tbl>
    <w:p w14:paraId="43655AD3" w14:textId="77777777" w:rsidR="00391691" w:rsidRDefault="00391691" w:rsidP="00391691">
      <w:pPr>
        <w:spacing w:after="0" w:line="240" w:lineRule="auto"/>
        <w:rPr>
          <w:rFonts w:ascii="Roboto" w:hAnsi="Roboto"/>
          <w:sz w:val="14"/>
          <w:szCs w:val="14"/>
        </w:rPr>
      </w:pPr>
    </w:p>
    <w:p w14:paraId="50A013CC" w14:textId="77777777" w:rsidR="00391691" w:rsidRDefault="00391691" w:rsidP="00391691">
      <w:pPr>
        <w:spacing w:after="0" w:line="240" w:lineRule="auto"/>
        <w:rPr>
          <w:rFonts w:ascii="Roboto" w:hAnsi="Roboto"/>
          <w:sz w:val="14"/>
          <w:szCs w:val="14"/>
        </w:rPr>
      </w:pPr>
    </w:p>
    <w:p w14:paraId="28244A42" w14:textId="77777777" w:rsidR="00391691" w:rsidRDefault="00391691" w:rsidP="00391691">
      <w:pPr>
        <w:spacing w:after="0" w:line="240" w:lineRule="auto"/>
        <w:rPr>
          <w:rFonts w:ascii="Roboto" w:hAnsi="Roboto"/>
          <w:sz w:val="14"/>
          <w:szCs w:val="14"/>
        </w:rPr>
      </w:pPr>
      <w:r>
        <w:rPr>
          <w:rFonts w:ascii="Roboto" w:hAnsi="Roboto"/>
          <w:sz w:val="14"/>
          <w:szCs w:val="14"/>
        </w:rPr>
        <w:t xml:space="preserve">Hypertextový odkaz na webové sídlo </w:t>
      </w:r>
      <w:hyperlink r:id="rId12" w:history="1">
        <w:r w:rsidRPr="00CC7E76">
          <w:rPr>
            <w:rStyle w:val="Hypertextovprepojenie"/>
            <w:rFonts w:ascii="Roboto" w:hAnsi="Roboto"/>
            <w:sz w:val="14"/>
            <w:szCs w:val="14"/>
          </w:rPr>
          <w:t>www.enviroportal.sk</w:t>
        </w:r>
      </w:hyperlink>
      <w:r>
        <w:rPr>
          <w:rFonts w:ascii="Roboto" w:hAnsi="Roboto"/>
          <w:sz w:val="14"/>
          <w:szCs w:val="14"/>
        </w:rPr>
        <w:t>:</w:t>
      </w:r>
    </w:p>
    <w:p w14:paraId="134194F4" w14:textId="77777777" w:rsidR="00391691" w:rsidRDefault="00391691" w:rsidP="00391691">
      <w:pPr>
        <w:spacing w:after="0" w:line="240" w:lineRule="auto"/>
        <w:rPr>
          <w:rFonts w:ascii="Roboto" w:hAnsi="Roboto"/>
          <w:sz w:val="14"/>
          <w:szCs w:val="14"/>
        </w:rPr>
      </w:pPr>
    </w:p>
    <w:p w14:paraId="55FC1959" w14:textId="7ADCFA13" w:rsidR="00391691" w:rsidRPr="008D264C" w:rsidRDefault="00391691" w:rsidP="00391691">
      <w:pPr>
        <w:pStyle w:val="Odsekzoznamu"/>
        <w:numPr>
          <w:ilvl w:val="0"/>
          <w:numId w:val="33"/>
        </w:numPr>
        <w:rPr>
          <w:rFonts w:ascii="Roboto" w:hAnsi="Roboto"/>
          <w:sz w:val="14"/>
          <w:szCs w:val="14"/>
        </w:rPr>
      </w:pPr>
      <w:r w:rsidRPr="008D264C">
        <w:rPr>
          <w:rFonts w:ascii="Roboto" w:hAnsi="Roboto"/>
          <w:sz w:val="14"/>
          <w:szCs w:val="14"/>
        </w:rPr>
        <w:t xml:space="preserve">všetky dokumenty z procesu posudzovania vplyvov na životné prostredie sú zverejnené na webovom sídle </w:t>
      </w:r>
      <w:hyperlink r:id="rId13" w:history="1">
        <w:r w:rsidRPr="003850F6">
          <w:rPr>
            <w:rStyle w:val="Hypertextovprepojenie"/>
            <w:rFonts w:ascii="Roboto" w:hAnsi="Roboto"/>
            <w:sz w:val="14"/>
            <w:szCs w:val="14"/>
          </w:rPr>
          <w:t>www.enviroportal.sk</w:t>
        </w:r>
      </w:hyperlink>
      <w:r w:rsidRPr="008D264C">
        <w:rPr>
          <w:rFonts w:ascii="Roboto" w:hAnsi="Roboto"/>
          <w:sz w:val="14"/>
          <w:szCs w:val="14"/>
        </w:rPr>
        <w:t xml:space="preserve">, resp. dokumenty, ktoré nepredkladám v rámci prílohy č. </w:t>
      </w:r>
      <w:r>
        <w:rPr>
          <w:rFonts w:ascii="Roboto" w:hAnsi="Roboto"/>
          <w:sz w:val="14"/>
          <w:szCs w:val="14"/>
        </w:rPr>
        <w:t>5</w:t>
      </w:r>
      <w:r w:rsidRPr="008D264C">
        <w:rPr>
          <w:rFonts w:ascii="Roboto" w:hAnsi="Roboto"/>
          <w:sz w:val="14"/>
          <w:szCs w:val="14"/>
        </w:rPr>
        <w:t xml:space="preserve"> ŽoNFP sú zverejnené na webovom sídle </w:t>
      </w:r>
      <w:hyperlink r:id="rId14" w:history="1">
        <w:r w:rsidRPr="003850F6">
          <w:rPr>
            <w:rStyle w:val="Hypertextovprepojenie"/>
            <w:rFonts w:ascii="Roboto" w:hAnsi="Roboto"/>
            <w:sz w:val="14"/>
            <w:szCs w:val="14"/>
          </w:rPr>
          <w:t>www.enviroportal.sk</w:t>
        </w:r>
      </w:hyperlink>
      <w:r w:rsidRPr="008D264C">
        <w:rPr>
          <w:rFonts w:ascii="Roboto" w:hAnsi="Roboto"/>
          <w:sz w:val="14"/>
          <w:szCs w:val="14"/>
        </w:rPr>
        <w:t xml:space="preserve">  .... </w:t>
      </w:r>
      <w:r w:rsidRPr="008D264C">
        <w:rPr>
          <w:rFonts w:ascii="Roboto" w:hAnsi="Roboto"/>
          <w:color w:val="FF0000"/>
          <w:sz w:val="14"/>
          <w:szCs w:val="14"/>
        </w:rPr>
        <w:t>dopln</w:t>
      </w:r>
      <w:r w:rsidRPr="008D264C">
        <w:rPr>
          <w:rFonts w:ascii="Roboto" w:hAnsi="Roboto" w:hint="eastAsia"/>
          <w:color w:val="FF0000"/>
          <w:sz w:val="14"/>
          <w:szCs w:val="14"/>
        </w:rPr>
        <w:t>í</w:t>
      </w:r>
      <w:r w:rsidRPr="008D264C">
        <w:rPr>
          <w:rFonts w:ascii="Roboto" w:hAnsi="Roboto"/>
          <w:color w:val="FF0000"/>
          <w:sz w:val="14"/>
          <w:szCs w:val="14"/>
        </w:rPr>
        <w:t xml:space="preserve"> sa hypertextov</w:t>
      </w:r>
      <w:r w:rsidRPr="008D264C">
        <w:rPr>
          <w:rFonts w:ascii="Roboto" w:hAnsi="Roboto" w:hint="eastAsia"/>
          <w:color w:val="FF0000"/>
          <w:sz w:val="14"/>
          <w:szCs w:val="14"/>
        </w:rPr>
        <w:t>ý</w:t>
      </w:r>
      <w:r w:rsidRPr="008D264C">
        <w:rPr>
          <w:rFonts w:ascii="Roboto" w:hAnsi="Roboto"/>
          <w:color w:val="FF0000"/>
          <w:sz w:val="14"/>
          <w:szCs w:val="14"/>
        </w:rPr>
        <w:t xml:space="preserve"> odkaz</w:t>
      </w:r>
    </w:p>
    <w:p w14:paraId="0DEB7DCD" w14:textId="77777777" w:rsidR="00391691" w:rsidRPr="00D676FC" w:rsidRDefault="00391691" w:rsidP="00D676FC">
      <w:pPr>
        <w:rPr>
          <w:rFonts w:ascii="Roboto" w:hAnsi="Roboto"/>
          <w:sz w:val="14"/>
          <w:szCs w:val="14"/>
        </w:rPr>
      </w:pPr>
    </w:p>
    <w:p w14:paraId="1B317762"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960DE97" w14:textId="77777777" w:rsidTr="009E6CDF">
        <w:trPr>
          <w:jc w:val="center"/>
        </w:trPr>
        <w:tc>
          <w:tcPr>
            <w:tcW w:w="9072" w:type="dxa"/>
          </w:tcPr>
          <w:p w14:paraId="53BDAE1C" w14:textId="600A1E67" w:rsidR="00D676FC" w:rsidRDefault="00D676FC" w:rsidP="009E6CDF">
            <w:pPr>
              <w:rPr>
                <w:rFonts w:ascii="Roboto" w:hAnsi="Roboto"/>
                <w:b/>
                <w:sz w:val="14"/>
                <w:szCs w:val="14"/>
              </w:rPr>
            </w:pPr>
            <w:r>
              <w:rPr>
                <w:rFonts w:ascii="Roboto" w:hAnsi="Roboto"/>
                <w:b/>
                <w:sz w:val="14"/>
                <w:szCs w:val="14"/>
              </w:rPr>
              <w:t>Stručný popis projektu:</w:t>
            </w:r>
          </w:p>
          <w:p w14:paraId="505977CE" w14:textId="7EAA0D61" w:rsidR="006739E5" w:rsidRDefault="00D676FC" w:rsidP="00137CFF">
            <w:pPr>
              <w:spacing w:after="60"/>
              <w:rPr>
                <w:rFonts w:ascii="Roboto" w:hAnsi="Roboto"/>
                <w:sz w:val="14"/>
                <w:szCs w:val="14"/>
              </w:rPr>
            </w:pPr>
            <w:r w:rsidRPr="00D676FC">
              <w:rPr>
                <w:rFonts w:ascii="Roboto" w:hAnsi="Roboto"/>
                <w:sz w:val="14"/>
                <w:szCs w:val="14"/>
              </w:rPr>
              <w:t>(</w:t>
            </w:r>
            <w:r w:rsidR="00FC0266">
              <w:rPr>
                <w:rFonts w:ascii="Roboto" w:hAnsi="Roboto"/>
                <w:sz w:val="14"/>
                <w:szCs w:val="14"/>
              </w:rPr>
              <w:t>78</w:t>
            </w:r>
            <w:r w:rsidRPr="00D676FC">
              <w:rPr>
                <w:rFonts w:ascii="Roboto" w:hAnsi="Roboto"/>
                <w:sz w:val="14"/>
                <w:szCs w:val="14"/>
              </w:rPr>
              <w:t xml:space="preserve">) </w:t>
            </w:r>
            <w:r w:rsidR="00137CFF" w:rsidRPr="00137CFF">
              <w:rPr>
                <w:rFonts w:ascii="Roboto" w:hAnsi="Roboto"/>
                <w:sz w:val="14"/>
                <w:szCs w:val="14"/>
              </w:rPr>
              <w:t xml:space="preserve">Žiadateľ popíše spôsob realizácie aktivít projektu, vrátane vhodnosti navrhovaných aktivít s ohľadom na očakávané výsledky. </w:t>
            </w:r>
          </w:p>
          <w:p w14:paraId="61BFF90C" w14:textId="232CB6B7" w:rsidR="006739E5" w:rsidRDefault="006739E5" w:rsidP="00137CFF">
            <w:pPr>
              <w:spacing w:after="60"/>
              <w:rPr>
                <w:rFonts w:ascii="Roboto" w:hAnsi="Roboto"/>
                <w:sz w:val="14"/>
                <w:szCs w:val="14"/>
              </w:rPr>
            </w:pPr>
            <w:r w:rsidRPr="006739E5">
              <w:rPr>
                <w:rFonts w:ascii="Roboto" w:hAnsi="Roboto"/>
                <w:sz w:val="14"/>
                <w:szCs w:val="14"/>
              </w:rPr>
              <w:t>Popíšte aj súlad so stratégiami a koncepciami na úrovni EÚ a SR (napr. Rámcová smernica o vode, Vodný zákon a pod.). Žiadateľ zahrnie do predmetnej časti aj popis súladu realizácie projektu s Rámcovým programom monitorovania stavu vôd a ročným Programom monitorovania stavu vôd. Monitorovanie stavu na roky, na ktoré ešte nebol schválený príslušný ročný program monitorovania Strana 5 stavu vôd je potrebné navrhnúť v súlade s Rámcovým programom monitorovania stavu vôd. Presná špecifikácia v súlade s príslušným ročným programom monitorovania stavu vôd bude zabezpečená počas realizácie projektu.</w:t>
            </w:r>
          </w:p>
          <w:p w14:paraId="2ECD5B43" w14:textId="1355E85D" w:rsidR="00137CFF" w:rsidRPr="00137CFF" w:rsidRDefault="00137CFF" w:rsidP="00137CFF">
            <w:pPr>
              <w:spacing w:after="60"/>
              <w:rPr>
                <w:rFonts w:ascii="Roboto" w:hAnsi="Roboto"/>
                <w:sz w:val="14"/>
                <w:szCs w:val="14"/>
              </w:rPr>
            </w:pPr>
            <w:r w:rsidRPr="00137CFF">
              <w:rPr>
                <w:rFonts w:ascii="Roboto" w:hAnsi="Roboto"/>
                <w:sz w:val="14"/>
                <w:szCs w:val="14"/>
              </w:rPr>
              <w:t>V rámci tejto časti sa zamerajte najmä na:</w:t>
            </w:r>
          </w:p>
          <w:p w14:paraId="388895B6" w14:textId="77777777" w:rsidR="006739E5" w:rsidRPr="00391691" w:rsidRDefault="006739E5" w:rsidP="001C25AD">
            <w:pPr>
              <w:pStyle w:val="Zoznamsodrkami2"/>
              <w:numPr>
                <w:ilvl w:val="0"/>
                <w:numId w:val="26"/>
              </w:numPr>
              <w:spacing w:after="0" w:line="240" w:lineRule="auto"/>
              <w:ind w:left="142" w:hanging="142"/>
              <w:contextualSpacing w:val="0"/>
              <w:rPr>
                <w:rFonts w:ascii="Roboto" w:hAnsi="Roboto"/>
                <w:sz w:val="14"/>
                <w:szCs w:val="14"/>
              </w:rPr>
            </w:pPr>
            <w:r w:rsidRPr="00391691">
              <w:rPr>
                <w:rFonts w:ascii="Roboto" w:hAnsi="Roboto"/>
                <w:sz w:val="14"/>
                <w:szCs w:val="14"/>
              </w:rPr>
              <w:t xml:space="preserve">popis a zdôvodnenie jednotlivých aktivít projektu a ich technické a personálne zabezpečenie, </w:t>
            </w:r>
          </w:p>
          <w:p w14:paraId="6B7046B3" w14:textId="77777777" w:rsidR="006739E5" w:rsidRPr="00391691" w:rsidRDefault="006739E5" w:rsidP="001C25AD">
            <w:pPr>
              <w:pStyle w:val="Zoznamsodrkami2"/>
              <w:numPr>
                <w:ilvl w:val="0"/>
                <w:numId w:val="26"/>
              </w:numPr>
              <w:spacing w:after="0" w:line="240" w:lineRule="auto"/>
              <w:ind w:left="142" w:hanging="142"/>
              <w:contextualSpacing w:val="0"/>
              <w:rPr>
                <w:rFonts w:ascii="Roboto" w:hAnsi="Roboto"/>
                <w:sz w:val="14"/>
                <w:szCs w:val="14"/>
              </w:rPr>
            </w:pPr>
            <w:r w:rsidRPr="00391691">
              <w:rPr>
                <w:rFonts w:ascii="Roboto" w:hAnsi="Roboto"/>
                <w:sz w:val="14"/>
                <w:szCs w:val="14"/>
              </w:rPr>
              <w:t xml:space="preserve">popis a zdôvodnenie navrhovaných postupov a riešení pri realizácii aktivít projektu (napr. vybrané materiály, technológie, technické riešenia metodologické postupy, potreby nákupu konkrétnych zariadení a pod.), </w:t>
            </w:r>
          </w:p>
          <w:p w14:paraId="1061F83B" w14:textId="0E55FBED" w:rsidR="006739E5" w:rsidRPr="00391691" w:rsidRDefault="006739E5" w:rsidP="001C25AD">
            <w:pPr>
              <w:pStyle w:val="Zoznamsodrkami2"/>
              <w:numPr>
                <w:ilvl w:val="0"/>
                <w:numId w:val="26"/>
              </w:numPr>
              <w:spacing w:after="0" w:line="240" w:lineRule="auto"/>
              <w:ind w:left="142" w:hanging="142"/>
              <w:contextualSpacing w:val="0"/>
              <w:rPr>
                <w:rFonts w:ascii="Roboto" w:hAnsi="Roboto"/>
                <w:sz w:val="14"/>
                <w:szCs w:val="14"/>
              </w:rPr>
            </w:pPr>
            <w:r w:rsidRPr="00391691">
              <w:rPr>
                <w:rFonts w:ascii="Roboto" w:hAnsi="Roboto"/>
                <w:sz w:val="14"/>
                <w:szCs w:val="14"/>
              </w:rPr>
              <w:t>v prípade, ak predmetom realizácie projektu je obstaranie štúdií, analýz, je potrebné, aby žiadateľ zdôvodnil ich nevyhnutnosť, využiteľnosť v rámci projektu a zadefinoval aj požiadavky na odbornosť osôb, ktoré zabezpečia ich vypracovanie,</w:t>
            </w:r>
          </w:p>
          <w:p w14:paraId="1E669260" w14:textId="77777777" w:rsidR="00D676FC" w:rsidRPr="00391691" w:rsidRDefault="006739E5" w:rsidP="001C25AD">
            <w:pPr>
              <w:pStyle w:val="Zoznamsodrkami2"/>
              <w:numPr>
                <w:ilvl w:val="0"/>
                <w:numId w:val="26"/>
              </w:numPr>
              <w:spacing w:after="0" w:line="240" w:lineRule="auto"/>
              <w:ind w:left="142" w:hanging="142"/>
              <w:contextualSpacing w:val="0"/>
              <w:rPr>
                <w:rFonts w:ascii="Roboto" w:hAnsi="Roboto"/>
                <w:sz w:val="14"/>
                <w:szCs w:val="14"/>
              </w:rPr>
            </w:pPr>
            <w:r w:rsidRPr="00391691">
              <w:rPr>
                <w:rFonts w:ascii="Roboto" w:hAnsi="Roboto"/>
                <w:sz w:val="14"/>
                <w:szCs w:val="14"/>
              </w:rPr>
              <w:t>časovú následnosť (etapizáciu) realizácie aktivít projektu</w:t>
            </w:r>
            <w:r w:rsidR="00D9574B" w:rsidRPr="00391691">
              <w:rPr>
                <w:rFonts w:ascii="Roboto" w:hAnsi="Roboto"/>
                <w:sz w:val="14"/>
                <w:szCs w:val="14"/>
              </w:rPr>
              <w:t>.</w:t>
            </w:r>
          </w:p>
          <w:p w14:paraId="7F3D31BA" w14:textId="77777777" w:rsidR="00D9574B" w:rsidRDefault="00D9574B" w:rsidP="00D9574B">
            <w:pPr>
              <w:pStyle w:val="Zoznamsodrkami2"/>
              <w:numPr>
                <w:ilvl w:val="0"/>
                <w:numId w:val="0"/>
              </w:numPr>
              <w:spacing w:after="0" w:line="240" w:lineRule="auto"/>
              <w:ind w:left="142"/>
              <w:contextualSpacing w:val="0"/>
              <w:rPr>
                <w:rFonts w:ascii="Arial Narrow" w:hAnsi="Arial Narrow"/>
                <w:sz w:val="18"/>
                <w:szCs w:val="18"/>
              </w:rPr>
            </w:pPr>
          </w:p>
          <w:p w14:paraId="5D845940" w14:textId="01FCD967" w:rsidR="00D9574B" w:rsidRPr="00D9574B" w:rsidRDefault="00D9574B" w:rsidP="00D9574B">
            <w:pPr>
              <w:pStyle w:val="Zoznamsodrkami2"/>
              <w:numPr>
                <w:ilvl w:val="0"/>
                <w:numId w:val="0"/>
              </w:numPr>
              <w:spacing w:after="0" w:line="240" w:lineRule="auto"/>
              <w:ind w:left="142"/>
              <w:contextualSpacing w:val="0"/>
              <w:rPr>
                <w:rFonts w:ascii="Roboto" w:hAnsi="Roboto"/>
                <w:sz w:val="14"/>
                <w:szCs w:val="14"/>
              </w:rPr>
            </w:pPr>
            <w:r w:rsidRPr="00D9574B">
              <w:rPr>
                <w:rFonts w:ascii="Roboto" w:hAnsi="Roboto"/>
                <w:sz w:val="14"/>
                <w:szCs w:val="14"/>
              </w:rPr>
              <w:t>Žiadateľom uvedie, či plánuje uplatniť/či bolo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tc>
      </w:tr>
    </w:tbl>
    <w:p w14:paraId="544827BD" w14:textId="77777777" w:rsidR="00D676FC" w:rsidRDefault="00D676FC" w:rsidP="00D676FC">
      <w:pPr>
        <w:rPr>
          <w:rFonts w:ascii="Roboto" w:hAnsi="Roboto"/>
          <w:sz w:val="14"/>
          <w:szCs w:val="14"/>
        </w:rPr>
      </w:pPr>
    </w:p>
    <w:p w14:paraId="6F2952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163138A" w14:textId="77777777" w:rsidTr="009E6CDF">
        <w:trPr>
          <w:jc w:val="center"/>
        </w:trPr>
        <w:tc>
          <w:tcPr>
            <w:tcW w:w="9072" w:type="dxa"/>
          </w:tcPr>
          <w:p w14:paraId="1F42845B" w14:textId="77777777" w:rsidR="00D676FC" w:rsidRDefault="00D676FC" w:rsidP="009E6CDF">
            <w:pPr>
              <w:rPr>
                <w:rFonts w:ascii="Roboto" w:hAnsi="Roboto"/>
                <w:b/>
                <w:sz w:val="14"/>
                <w:szCs w:val="14"/>
              </w:rPr>
            </w:pPr>
            <w:r>
              <w:rPr>
                <w:rFonts w:ascii="Roboto" w:hAnsi="Roboto"/>
                <w:b/>
                <w:sz w:val="14"/>
                <w:szCs w:val="14"/>
              </w:rPr>
              <w:t>Stručný popis projektu:</w:t>
            </w:r>
          </w:p>
          <w:p w14:paraId="55DC6236" w14:textId="77777777" w:rsidR="00C123ED" w:rsidRPr="00C123ED" w:rsidRDefault="00D676FC" w:rsidP="00C123ED">
            <w:pPr>
              <w:spacing w:after="60"/>
              <w:rPr>
                <w:rFonts w:ascii="Roboto" w:hAnsi="Roboto"/>
                <w:sz w:val="14"/>
                <w:szCs w:val="14"/>
              </w:rPr>
            </w:pPr>
            <w:r w:rsidRPr="00D676FC">
              <w:rPr>
                <w:rFonts w:ascii="Roboto" w:hAnsi="Roboto"/>
                <w:sz w:val="14"/>
                <w:szCs w:val="14"/>
              </w:rPr>
              <w:t>(</w:t>
            </w:r>
            <w:r w:rsidR="004F31E9">
              <w:rPr>
                <w:rFonts w:ascii="Roboto" w:hAnsi="Roboto"/>
                <w:sz w:val="14"/>
                <w:szCs w:val="14"/>
              </w:rPr>
              <w:t>79</w:t>
            </w:r>
            <w:r w:rsidRPr="00D676FC">
              <w:rPr>
                <w:rFonts w:ascii="Roboto" w:hAnsi="Roboto"/>
                <w:sz w:val="14"/>
                <w:szCs w:val="14"/>
              </w:rPr>
              <w:t xml:space="preserve">) </w:t>
            </w:r>
            <w:r w:rsidR="00C123ED" w:rsidRPr="00C123ED">
              <w:rPr>
                <w:rFonts w:ascii="Roboto" w:hAnsi="Roboto"/>
                <w:sz w:val="14"/>
                <w:szCs w:val="14"/>
              </w:rPr>
              <w:t>Žiadateľ popíše situáciu po realizácii projektu a očakávané výsledky a posúdenie navrhovaných aktivít z hľadiska ich prevádzkovej a technickej udržateľnosti, resp. udržateľnosti výsledkov projektu. V rámci tejto časti sa zamerajte najmä na:</w:t>
            </w:r>
          </w:p>
          <w:p w14:paraId="11B9CEEC" w14:textId="77777777" w:rsidR="00BA3D8B" w:rsidRPr="00391691" w:rsidRDefault="00BA3D8B" w:rsidP="001C25AD">
            <w:pPr>
              <w:pStyle w:val="Zoznamsodrkami2"/>
              <w:numPr>
                <w:ilvl w:val="0"/>
                <w:numId w:val="28"/>
              </w:numPr>
              <w:spacing w:after="0" w:line="240" w:lineRule="auto"/>
              <w:ind w:left="142" w:hanging="142"/>
              <w:contextualSpacing w:val="0"/>
              <w:rPr>
                <w:rFonts w:ascii="Roboto" w:hAnsi="Roboto"/>
                <w:sz w:val="14"/>
                <w:szCs w:val="14"/>
              </w:rPr>
            </w:pPr>
            <w:r w:rsidRPr="00391691">
              <w:rPr>
                <w:rFonts w:ascii="Roboto" w:hAnsi="Roboto"/>
                <w:sz w:val="14"/>
                <w:szCs w:val="14"/>
              </w:rPr>
              <w:t xml:space="preserve">popis toho, ako a do akej miery projekt prispeje k riešeniu situácie v riešenej oblasti (environmentálne, socio - ekonomické a iné prínosy projektu po jeho realizácii v SR, resp. v danej lokalite, resp. regióne vrátane previazanosti s ďalšími budúcimi aktivitami v regióne, v ktorom plánujete zrealizovať váš projekt, t.j. previazanosť na budúce aktivity iných subjektov alebo žiadateľa), </w:t>
            </w:r>
          </w:p>
          <w:p w14:paraId="5409EF97" w14:textId="77777777" w:rsidR="00BA3D8B" w:rsidRPr="00391691" w:rsidRDefault="00BA3D8B" w:rsidP="001C25AD">
            <w:pPr>
              <w:pStyle w:val="Zoznamsodrkami2"/>
              <w:numPr>
                <w:ilvl w:val="0"/>
                <w:numId w:val="28"/>
              </w:numPr>
              <w:spacing w:after="0" w:line="240" w:lineRule="auto"/>
              <w:ind w:left="142" w:hanging="142"/>
              <w:contextualSpacing w:val="0"/>
              <w:rPr>
                <w:rFonts w:ascii="Roboto" w:hAnsi="Roboto"/>
                <w:sz w:val="14"/>
                <w:szCs w:val="14"/>
              </w:rPr>
            </w:pPr>
            <w:r w:rsidRPr="00391691">
              <w:rPr>
                <w:rFonts w:ascii="Roboto" w:hAnsi="Roboto"/>
                <w:sz w:val="14"/>
                <w:szCs w:val="14"/>
              </w:rPr>
              <w:t>popis toho, ako sa realizáciou navrhovaných hlavných aktivít projektu dosiahnu deklarované cieľové hodnoty merateľných ukazovateľov projektu,</w:t>
            </w:r>
          </w:p>
          <w:p w14:paraId="3249B6D9" w14:textId="77777777" w:rsidR="00BA3D8B" w:rsidRPr="00391691" w:rsidRDefault="00BA3D8B" w:rsidP="001C25AD">
            <w:pPr>
              <w:pStyle w:val="Zoznamsodrkami2"/>
              <w:numPr>
                <w:ilvl w:val="0"/>
                <w:numId w:val="28"/>
              </w:numPr>
              <w:spacing w:after="0" w:line="240" w:lineRule="auto"/>
              <w:ind w:left="142" w:hanging="142"/>
              <w:contextualSpacing w:val="0"/>
              <w:rPr>
                <w:rFonts w:ascii="Roboto" w:hAnsi="Roboto"/>
                <w:sz w:val="14"/>
                <w:szCs w:val="14"/>
              </w:rPr>
            </w:pPr>
            <w:r w:rsidRPr="00391691">
              <w:rPr>
                <w:rFonts w:ascii="Roboto" w:hAnsi="Roboto"/>
                <w:sz w:val="14"/>
                <w:szCs w:val="14"/>
              </w:rPr>
              <w:lastRenderedPageBreak/>
              <w:t xml:space="preserve"> popis toho, ako bude zabezpečená prevádzková a technická udržateľnosť výstupov projektu po jeho zrealizovaní (ak relevantné),</w:t>
            </w:r>
          </w:p>
          <w:p w14:paraId="5C6C6296" w14:textId="673B4B02" w:rsidR="00BA3D8B" w:rsidRPr="00391691" w:rsidRDefault="00BA3D8B" w:rsidP="001C25AD">
            <w:pPr>
              <w:pStyle w:val="Zoznamsodrkami2"/>
              <w:numPr>
                <w:ilvl w:val="0"/>
                <w:numId w:val="28"/>
              </w:numPr>
              <w:spacing w:after="0" w:line="240" w:lineRule="auto"/>
              <w:ind w:left="142" w:hanging="142"/>
              <w:contextualSpacing w:val="0"/>
              <w:rPr>
                <w:rFonts w:ascii="Roboto" w:hAnsi="Roboto"/>
                <w:sz w:val="14"/>
                <w:szCs w:val="14"/>
              </w:rPr>
            </w:pPr>
            <w:r w:rsidRPr="00391691">
              <w:rPr>
                <w:rFonts w:ascii="Roboto" w:hAnsi="Roboto"/>
                <w:sz w:val="14"/>
                <w:szCs w:val="14"/>
              </w:rPr>
              <w:t xml:space="preserve"> účinnosť a efektívnosť riešenia vo vzťahu k stanoveným cieľom a výsledkom projektu,</w:t>
            </w:r>
          </w:p>
          <w:p w14:paraId="222C35D4" w14:textId="5DF8F130" w:rsidR="00BA3D8B" w:rsidRPr="00391691" w:rsidRDefault="00BA3D8B" w:rsidP="001C25AD">
            <w:pPr>
              <w:pStyle w:val="Zoznamsodrkami2"/>
              <w:numPr>
                <w:ilvl w:val="0"/>
                <w:numId w:val="28"/>
              </w:numPr>
              <w:spacing w:after="0" w:line="240" w:lineRule="auto"/>
              <w:ind w:left="142" w:hanging="142"/>
              <w:contextualSpacing w:val="0"/>
              <w:rPr>
                <w:rFonts w:ascii="Roboto" w:hAnsi="Roboto"/>
                <w:sz w:val="14"/>
                <w:szCs w:val="14"/>
              </w:rPr>
            </w:pPr>
            <w:r w:rsidRPr="00391691">
              <w:rPr>
                <w:rFonts w:ascii="Roboto" w:hAnsi="Roboto"/>
                <w:sz w:val="14"/>
                <w:szCs w:val="14"/>
              </w:rPr>
              <w:t xml:space="preserve"> kvalitatívna úroveň výstupov projektu</w:t>
            </w:r>
          </w:p>
          <w:p w14:paraId="1C20CCF2" w14:textId="77777777" w:rsidR="00D676FC" w:rsidRPr="00511496" w:rsidRDefault="00D676FC" w:rsidP="00511496">
            <w:pPr>
              <w:spacing w:after="60"/>
              <w:rPr>
                <w:rFonts w:ascii="Roboto" w:hAnsi="Roboto"/>
                <w:b/>
                <w:sz w:val="14"/>
                <w:szCs w:val="14"/>
              </w:rPr>
            </w:pPr>
          </w:p>
        </w:tc>
      </w:tr>
    </w:tbl>
    <w:p w14:paraId="40F174BE" w14:textId="77777777" w:rsidR="00D676FC" w:rsidRDefault="00D676FC" w:rsidP="00D676FC">
      <w:pPr>
        <w:rPr>
          <w:rFonts w:ascii="Roboto" w:hAnsi="Roboto"/>
          <w:sz w:val="14"/>
          <w:szCs w:val="14"/>
        </w:rPr>
      </w:pPr>
    </w:p>
    <w:p w14:paraId="0A186E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94C2F58" w14:textId="77777777" w:rsidTr="009E6CDF">
        <w:trPr>
          <w:jc w:val="center"/>
        </w:trPr>
        <w:tc>
          <w:tcPr>
            <w:tcW w:w="9072" w:type="dxa"/>
          </w:tcPr>
          <w:p w14:paraId="66475CF5" w14:textId="77777777" w:rsidR="00D676FC" w:rsidRDefault="00D676FC" w:rsidP="009E6CDF">
            <w:pPr>
              <w:rPr>
                <w:rFonts w:ascii="Roboto" w:hAnsi="Roboto"/>
                <w:b/>
                <w:sz w:val="14"/>
                <w:szCs w:val="14"/>
              </w:rPr>
            </w:pPr>
            <w:r>
              <w:rPr>
                <w:rFonts w:ascii="Roboto" w:hAnsi="Roboto"/>
                <w:b/>
                <w:sz w:val="14"/>
                <w:szCs w:val="14"/>
              </w:rPr>
              <w:t>Stručný popis projektu:</w:t>
            </w:r>
          </w:p>
          <w:p w14:paraId="5AC60E13" w14:textId="01857780" w:rsidR="00D31737" w:rsidRPr="003660F2" w:rsidRDefault="00D676FC" w:rsidP="00D31737">
            <w:pPr>
              <w:rPr>
                <w:rFonts w:ascii="Roboto" w:hAnsi="Roboto"/>
                <w:sz w:val="14"/>
                <w:szCs w:val="14"/>
              </w:rPr>
            </w:pPr>
            <w:r w:rsidRPr="00D676FC">
              <w:rPr>
                <w:rFonts w:ascii="Roboto" w:hAnsi="Roboto"/>
                <w:sz w:val="14"/>
                <w:szCs w:val="14"/>
              </w:rPr>
              <w:t>(</w:t>
            </w:r>
            <w:r w:rsidR="004F31E9">
              <w:rPr>
                <w:rFonts w:ascii="Roboto" w:hAnsi="Roboto"/>
                <w:sz w:val="14"/>
                <w:szCs w:val="14"/>
              </w:rPr>
              <w:t>80</w:t>
            </w:r>
            <w:r w:rsidRPr="00D676FC">
              <w:rPr>
                <w:rFonts w:ascii="Roboto" w:hAnsi="Roboto"/>
                <w:sz w:val="14"/>
                <w:szCs w:val="14"/>
              </w:rPr>
              <w:t xml:space="preserve">) </w:t>
            </w:r>
            <w:r w:rsidR="001A5EE1" w:rsidRPr="001A5EE1">
              <w:rPr>
                <w:rFonts w:ascii="Roboto" w:hAnsi="Roboto"/>
                <w:sz w:val="14"/>
                <w:szCs w:val="14"/>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001A5EE1" w:rsidRPr="00AD41AC">
              <w:rPr>
                <w:color w:val="1F497D"/>
                <w:sz w:val="18"/>
                <w:szCs w:val="18"/>
              </w:rPr>
              <w:t> </w:t>
            </w:r>
          </w:p>
          <w:p w14:paraId="04C6F6E2" w14:textId="6629F2B4" w:rsidR="001C25AD" w:rsidRPr="001A5EE1" w:rsidRDefault="001C25AD" w:rsidP="001C25AD">
            <w:pPr>
              <w:pStyle w:val="Zoznamsodrkami2"/>
              <w:numPr>
                <w:ilvl w:val="0"/>
                <w:numId w:val="0"/>
              </w:numPr>
              <w:spacing w:before="120" w:after="120"/>
              <w:rPr>
                <w:rFonts w:ascii="Roboto" w:hAnsi="Roboto"/>
                <w:sz w:val="14"/>
                <w:szCs w:val="14"/>
              </w:rPr>
            </w:pPr>
            <w:r w:rsidRPr="001A5EE1">
              <w:rPr>
                <w:rFonts w:ascii="Roboto" w:hAnsi="Roboto"/>
                <w:sz w:val="14"/>
                <w:szCs w:val="14"/>
              </w:rPr>
              <w:t xml:space="preserve">Žiadateľ uvedie popis za účelom posúdenia dostatočných administratívnych a odborných kapacít na riadenie a odbornú realizáciu projektu a zhodnotenie skúseností s realizáciou obdobných/porovnateľných projektov k originálnym aktivitám žiadateľa. </w:t>
            </w:r>
          </w:p>
          <w:p w14:paraId="5FF9EA2E" w14:textId="77777777" w:rsidR="001C25AD" w:rsidRPr="001A5EE1" w:rsidRDefault="001C25AD" w:rsidP="001C25AD">
            <w:pPr>
              <w:pStyle w:val="Zoznamsodrkami2"/>
              <w:numPr>
                <w:ilvl w:val="0"/>
                <w:numId w:val="0"/>
              </w:numPr>
              <w:spacing w:before="120" w:after="120"/>
              <w:rPr>
                <w:rFonts w:ascii="Roboto" w:hAnsi="Roboto"/>
                <w:sz w:val="14"/>
                <w:szCs w:val="14"/>
              </w:rPr>
            </w:pPr>
            <w:r w:rsidRPr="001A5EE1">
              <w:rPr>
                <w:rFonts w:ascii="Roboto" w:hAnsi="Roboto"/>
                <w:sz w:val="14"/>
                <w:szCs w:val="14"/>
              </w:rPr>
              <w:t>V rámci tejto časti sa zamerajte najmä na:</w:t>
            </w:r>
          </w:p>
          <w:p w14:paraId="1199DBC1" w14:textId="77777777" w:rsidR="001C25AD" w:rsidRPr="001A5EE1" w:rsidRDefault="001C25AD" w:rsidP="001C25AD">
            <w:pPr>
              <w:pStyle w:val="Zoznamsodrkami2"/>
              <w:numPr>
                <w:ilvl w:val="0"/>
                <w:numId w:val="32"/>
              </w:numPr>
              <w:spacing w:before="120" w:after="0" w:line="240" w:lineRule="auto"/>
              <w:ind w:left="567" w:hanging="357"/>
              <w:contextualSpacing w:val="0"/>
              <w:rPr>
                <w:rFonts w:ascii="Roboto" w:hAnsi="Roboto"/>
                <w:sz w:val="14"/>
                <w:szCs w:val="14"/>
              </w:rPr>
            </w:pPr>
            <w:r w:rsidRPr="001A5EE1">
              <w:rPr>
                <w:rFonts w:ascii="Roboto" w:hAnsi="Roboto"/>
                <w:b/>
                <w:sz w:val="14"/>
                <w:szCs w:val="14"/>
                <w:u w:val="single"/>
              </w:rPr>
              <w:t>popis administratívnej kapacity žiadateľa na riadenie projektu</w:t>
            </w:r>
            <w:r w:rsidRPr="001A5EE1">
              <w:rPr>
                <w:rFonts w:ascii="Roboto" w:hAnsi="Roboto"/>
                <w:sz w:val="14"/>
                <w:szCs w:val="14"/>
              </w:rPr>
              <w:t xml:space="preserve">, t.j. organizačné, personálne a technické zabezpečenie riadenia projektu (v prípade, že bude riadenie projektu zabezpečované priamo v réžii žiadateľa) </w:t>
            </w:r>
          </w:p>
          <w:p w14:paraId="569023F3" w14:textId="77777777" w:rsidR="001C25AD" w:rsidRPr="001A5EE1" w:rsidRDefault="001C25AD" w:rsidP="001C25AD">
            <w:pPr>
              <w:pStyle w:val="Zoznamsodrkami2"/>
              <w:numPr>
                <w:ilvl w:val="0"/>
                <w:numId w:val="32"/>
              </w:numPr>
              <w:spacing w:before="120" w:after="0" w:line="240" w:lineRule="auto"/>
              <w:ind w:left="567" w:hanging="357"/>
              <w:contextualSpacing w:val="0"/>
              <w:rPr>
                <w:rFonts w:ascii="Roboto" w:hAnsi="Roboto"/>
                <w:sz w:val="14"/>
                <w:szCs w:val="14"/>
              </w:rPr>
            </w:pPr>
            <w:r w:rsidRPr="001A5EE1">
              <w:rPr>
                <w:rFonts w:ascii="Roboto" w:hAnsi="Roboto"/>
                <w:b/>
                <w:sz w:val="14"/>
                <w:szCs w:val="14"/>
                <w:u w:val="single"/>
              </w:rPr>
              <w:t>určenie  plánovaného spôsobu riadenia projektu</w:t>
            </w:r>
            <w:r w:rsidRPr="001A5EE1">
              <w:rPr>
                <w:rFonts w:ascii="Roboto" w:hAnsi="Roboto"/>
                <w:b/>
                <w:sz w:val="14"/>
                <w:szCs w:val="14"/>
              </w:rPr>
              <w:t xml:space="preserve"> t</w:t>
            </w:r>
            <w:r w:rsidRPr="001A5EE1">
              <w:rPr>
                <w:rFonts w:ascii="Roboto" w:hAnsi="Roboto"/>
                <w:sz w:val="14"/>
                <w:szCs w:val="14"/>
              </w:rPr>
              <w:t>.j. internými administratívnymi kapacitami alebo externými administratívnymi kapacitami.</w:t>
            </w:r>
          </w:p>
          <w:p w14:paraId="72BFFAE4" w14:textId="77777777" w:rsidR="001C25AD" w:rsidRPr="001A5EE1" w:rsidRDefault="001C25AD" w:rsidP="001C25AD">
            <w:pPr>
              <w:pStyle w:val="Zoznamsodrkami2"/>
              <w:numPr>
                <w:ilvl w:val="0"/>
                <w:numId w:val="32"/>
              </w:numPr>
              <w:spacing w:before="120" w:after="0" w:line="240" w:lineRule="auto"/>
              <w:ind w:left="567" w:hanging="357"/>
              <w:contextualSpacing w:val="0"/>
              <w:rPr>
                <w:rFonts w:ascii="Roboto" w:hAnsi="Roboto"/>
                <w:sz w:val="14"/>
                <w:szCs w:val="14"/>
              </w:rPr>
            </w:pPr>
            <w:r w:rsidRPr="001A5EE1">
              <w:rPr>
                <w:rFonts w:ascii="Roboto" w:hAnsi="Roboto"/>
                <w:b/>
                <w:sz w:val="14"/>
                <w:szCs w:val="14"/>
              </w:rPr>
              <w:t>V prípade externého riadenia projektu</w:t>
            </w:r>
            <w:r w:rsidRPr="001A5EE1">
              <w:rPr>
                <w:rFonts w:ascii="Roboto" w:hAnsi="Roboto"/>
                <w:sz w:val="14"/>
                <w:szCs w:val="14"/>
              </w:rPr>
              <w:t xml:space="preserve"> je potrebné jednoznačne uviesť, že riadenie projektu bude zabezpečované externými kapacitami. Zároveň je potrebné uviesť minimálne nasledovné údaje:</w:t>
            </w:r>
          </w:p>
          <w:p w14:paraId="4A08DFF5" w14:textId="77777777" w:rsidR="001C25AD" w:rsidRPr="001A5EE1" w:rsidRDefault="001C25AD" w:rsidP="001C25AD">
            <w:pPr>
              <w:pStyle w:val="Zoznamsodrkami2"/>
              <w:numPr>
                <w:ilvl w:val="0"/>
                <w:numId w:val="32"/>
              </w:numPr>
              <w:spacing w:after="0" w:line="240" w:lineRule="auto"/>
              <w:ind w:left="993"/>
              <w:contextualSpacing w:val="0"/>
              <w:rPr>
                <w:rFonts w:ascii="Roboto" w:hAnsi="Roboto"/>
                <w:sz w:val="14"/>
                <w:szCs w:val="14"/>
                <w:u w:val="single"/>
              </w:rPr>
            </w:pPr>
            <w:r w:rsidRPr="001A5EE1">
              <w:rPr>
                <w:rFonts w:ascii="Roboto" w:hAnsi="Roboto"/>
                <w:sz w:val="14"/>
                <w:szCs w:val="14"/>
                <w:u w:val="single"/>
              </w:rPr>
              <w:t>názov subjektu zabezpečujúceho externé riadenie,</w:t>
            </w:r>
          </w:p>
          <w:p w14:paraId="51849FD5" w14:textId="77777777" w:rsidR="001C25AD" w:rsidRPr="001A5EE1" w:rsidRDefault="001C25AD" w:rsidP="001C25AD">
            <w:pPr>
              <w:pStyle w:val="Zoznamsodrkami2"/>
              <w:numPr>
                <w:ilvl w:val="0"/>
                <w:numId w:val="32"/>
              </w:numPr>
              <w:spacing w:after="120" w:line="240" w:lineRule="auto"/>
              <w:ind w:left="993"/>
              <w:contextualSpacing w:val="0"/>
              <w:rPr>
                <w:rFonts w:ascii="Roboto" w:hAnsi="Roboto"/>
                <w:sz w:val="14"/>
                <w:szCs w:val="14"/>
              </w:rPr>
            </w:pPr>
            <w:r w:rsidRPr="001A5EE1">
              <w:rPr>
                <w:rFonts w:ascii="Roboto" w:hAnsi="Roboto"/>
                <w:sz w:val="14"/>
                <w:szCs w:val="14"/>
                <w:u w:val="single"/>
              </w:rPr>
              <w:t>skúsenosti s riadením aspoň jedného obdobného/porovnateľného projektu</w:t>
            </w:r>
            <w:r w:rsidRPr="001A5EE1">
              <w:rPr>
                <w:rFonts w:ascii="Roboto" w:hAnsi="Roboto"/>
                <w:sz w:val="14"/>
                <w:szCs w:val="14"/>
              </w:rPr>
              <w:t xml:space="preserve"> (názov projektu, názov poskytovateľa, výšku celkových oprávnených výdavkov projektu). </w:t>
            </w:r>
          </w:p>
          <w:p w14:paraId="67F48272" w14:textId="77777777" w:rsidR="001C25AD" w:rsidRPr="001A5EE1" w:rsidRDefault="001C25AD" w:rsidP="001C25AD">
            <w:pPr>
              <w:pStyle w:val="Odsekzoznamu"/>
              <w:widowControl w:val="0"/>
              <w:autoSpaceDE w:val="0"/>
              <w:autoSpaceDN w:val="0"/>
              <w:adjustRightInd w:val="0"/>
              <w:spacing w:after="120"/>
              <w:ind w:left="0"/>
              <w:contextualSpacing w:val="0"/>
              <w:textAlignment w:val="baseline"/>
              <w:rPr>
                <w:rFonts w:ascii="Roboto" w:eastAsia="Times New Roman" w:hAnsi="Roboto" w:cs="Times New Roman"/>
                <w:sz w:val="14"/>
                <w:szCs w:val="14"/>
                <w:lang w:eastAsia="cs-CZ"/>
              </w:rPr>
            </w:pPr>
            <w:r w:rsidRPr="001A5EE1">
              <w:rPr>
                <w:rFonts w:ascii="Roboto" w:hAnsi="Roboto"/>
                <w:sz w:val="14"/>
                <w:szCs w:val="14"/>
              </w:rPr>
              <w:t xml:space="preserve">Za obdobný/porovnateľný projekt spolufinancovaný z fondov EÚ alebo iných zdrojov sa považuje projekt riadený externým subjektom, ktorého celkové oprávnené výdavky predstavujú minimálne 60% hodnoty celkových oprávnených výdavkov predkladaného projektu. </w:t>
            </w:r>
          </w:p>
          <w:p w14:paraId="2A3D47FA" w14:textId="77777777" w:rsidR="001C25AD" w:rsidRPr="001A5EE1" w:rsidRDefault="001C25AD" w:rsidP="001C25AD">
            <w:pPr>
              <w:pStyle w:val="Odsekzoznamu"/>
              <w:widowControl w:val="0"/>
              <w:autoSpaceDE w:val="0"/>
              <w:autoSpaceDN w:val="0"/>
              <w:adjustRightInd w:val="0"/>
              <w:spacing w:after="120"/>
              <w:ind w:left="0"/>
              <w:contextualSpacing w:val="0"/>
              <w:textAlignment w:val="baseline"/>
              <w:rPr>
                <w:rFonts w:ascii="Roboto" w:eastAsia="Times New Roman" w:hAnsi="Roboto" w:cs="Times New Roman"/>
                <w:sz w:val="14"/>
                <w:szCs w:val="14"/>
                <w:lang w:eastAsia="cs-CZ"/>
              </w:rPr>
            </w:pPr>
            <w:r w:rsidRPr="001A5EE1">
              <w:rPr>
                <w:rFonts w:ascii="Roboto" w:hAnsi="Roboto"/>
                <w:sz w:val="14"/>
                <w:szCs w:val="14"/>
              </w:rPr>
              <w:t xml:space="preserve">V prípade, ak dodávateľ externého riadenia projektu ešte nie je vybraný, je potrebné, aby žiadateľ uviedol, či pri realizácii verejného obstarávania subjektu zabezpečujúceho externé riadenie projektu zadefinuje v rámci prípravy súťažných podkladov podmienku týkajúcu sa preukázania skúseností s riadením obdobného/porovnateľného projektu. </w:t>
            </w:r>
          </w:p>
          <w:p w14:paraId="0BFEFF44" w14:textId="77777777" w:rsidR="001C25AD" w:rsidRPr="001A5EE1" w:rsidRDefault="001C25AD" w:rsidP="001C25AD">
            <w:pPr>
              <w:pStyle w:val="Zoznamsodrkami2"/>
              <w:numPr>
                <w:ilvl w:val="0"/>
                <w:numId w:val="32"/>
              </w:numPr>
              <w:spacing w:before="120" w:after="120" w:line="240" w:lineRule="auto"/>
              <w:ind w:left="567"/>
              <w:contextualSpacing w:val="0"/>
              <w:rPr>
                <w:rFonts w:ascii="Roboto" w:hAnsi="Roboto"/>
                <w:sz w:val="14"/>
                <w:szCs w:val="14"/>
              </w:rPr>
            </w:pPr>
            <w:r w:rsidRPr="001A5EE1">
              <w:rPr>
                <w:rFonts w:ascii="Roboto" w:hAnsi="Roboto"/>
                <w:b/>
                <w:sz w:val="14"/>
                <w:szCs w:val="14"/>
              </w:rPr>
              <w:t>V prípade interného riadenia projektu</w:t>
            </w:r>
            <w:r w:rsidRPr="001A5EE1">
              <w:rPr>
                <w:rFonts w:ascii="Roboto" w:hAnsi="Roboto"/>
                <w:sz w:val="14"/>
                <w:szCs w:val="14"/>
              </w:rPr>
              <w:t xml:space="preserve"> je potrebné jednoznačne uviesť, že riadenie projektu bude zabezpečované internými kapacitami. Zároveň je potrebné uviesť nasledovné údaje za každého zamestnanca žiadateľa:</w:t>
            </w:r>
          </w:p>
          <w:p w14:paraId="50938515" w14:textId="77777777" w:rsidR="001C25AD" w:rsidRPr="001A5EE1" w:rsidRDefault="001C25AD" w:rsidP="001C25AD">
            <w:pPr>
              <w:pStyle w:val="Zoznamsodrkami2"/>
              <w:numPr>
                <w:ilvl w:val="0"/>
                <w:numId w:val="32"/>
              </w:numPr>
              <w:spacing w:after="0" w:line="240" w:lineRule="auto"/>
              <w:ind w:left="992" w:hanging="357"/>
              <w:contextualSpacing w:val="0"/>
              <w:rPr>
                <w:rFonts w:ascii="Roboto" w:hAnsi="Roboto"/>
                <w:sz w:val="14"/>
                <w:szCs w:val="14"/>
              </w:rPr>
            </w:pPr>
            <w:r w:rsidRPr="001A5EE1">
              <w:rPr>
                <w:rFonts w:ascii="Roboto" w:hAnsi="Roboto"/>
                <w:sz w:val="14"/>
                <w:szCs w:val="14"/>
                <w:u w:val="single"/>
              </w:rPr>
              <w:t xml:space="preserve">meno a priezvisko zamestnanca </w:t>
            </w:r>
            <w:r w:rsidRPr="001A5EE1">
              <w:rPr>
                <w:rFonts w:ascii="Roboto" w:hAnsi="Roboto"/>
                <w:sz w:val="14"/>
                <w:szCs w:val="14"/>
              </w:rPr>
              <w:t>zabezpečujúceho riadenie projektu,</w:t>
            </w:r>
          </w:p>
          <w:p w14:paraId="46654501" w14:textId="77777777" w:rsidR="001C25AD" w:rsidRPr="001A5EE1" w:rsidRDefault="001C25AD" w:rsidP="001C25AD">
            <w:pPr>
              <w:pStyle w:val="Zoznamsodrkami2"/>
              <w:numPr>
                <w:ilvl w:val="0"/>
                <w:numId w:val="32"/>
              </w:numPr>
              <w:spacing w:after="0" w:line="240" w:lineRule="auto"/>
              <w:ind w:left="992" w:hanging="357"/>
              <w:contextualSpacing w:val="0"/>
              <w:rPr>
                <w:rFonts w:ascii="Roboto" w:hAnsi="Roboto"/>
                <w:sz w:val="14"/>
                <w:szCs w:val="14"/>
                <w:u w:val="single"/>
              </w:rPr>
            </w:pPr>
            <w:r w:rsidRPr="001A5EE1">
              <w:rPr>
                <w:rFonts w:ascii="Roboto" w:hAnsi="Roboto"/>
                <w:sz w:val="14"/>
                <w:szCs w:val="14"/>
                <w:u w:val="single"/>
              </w:rPr>
              <w:t xml:space="preserve">typ pracovnoprávneho vzťahu </w:t>
            </w:r>
            <w:r w:rsidRPr="001A5EE1">
              <w:rPr>
                <w:rFonts w:ascii="Roboto" w:hAnsi="Roboto"/>
                <w:sz w:val="14"/>
                <w:szCs w:val="14"/>
              </w:rPr>
              <w:t xml:space="preserve">(pracovná zmluva alebo dohoda mimo pracovného pomeru) s uvedením </w:t>
            </w:r>
            <w:r w:rsidRPr="001A5EE1">
              <w:rPr>
                <w:rFonts w:ascii="Roboto" w:hAnsi="Roboto"/>
                <w:sz w:val="14"/>
                <w:szCs w:val="14"/>
                <w:u w:val="single"/>
              </w:rPr>
              <w:t>rozsahu pracovného úväzku, ktorým sa bude zamestnanec podieľať na riadení projektu napr. v %, hodinách za mesiac a podobne</w:t>
            </w:r>
            <w:r w:rsidRPr="001A5EE1">
              <w:rPr>
                <w:rFonts w:ascii="Roboto" w:hAnsi="Roboto"/>
                <w:sz w:val="14"/>
                <w:szCs w:val="14"/>
              </w:rPr>
              <w:t>,</w:t>
            </w:r>
          </w:p>
          <w:p w14:paraId="3615110E" w14:textId="77777777" w:rsidR="001C25AD" w:rsidRPr="001A5EE1" w:rsidRDefault="001C25AD" w:rsidP="001C25AD">
            <w:pPr>
              <w:pStyle w:val="Zoznamsodrkami2"/>
              <w:numPr>
                <w:ilvl w:val="0"/>
                <w:numId w:val="32"/>
              </w:numPr>
              <w:spacing w:after="0" w:line="240" w:lineRule="auto"/>
              <w:ind w:left="992" w:hanging="357"/>
              <w:contextualSpacing w:val="0"/>
              <w:rPr>
                <w:rFonts w:ascii="Roboto" w:hAnsi="Roboto"/>
                <w:sz w:val="14"/>
                <w:szCs w:val="14"/>
                <w:u w:val="single"/>
              </w:rPr>
            </w:pPr>
            <w:r w:rsidRPr="001A5EE1">
              <w:rPr>
                <w:rFonts w:ascii="Roboto" w:hAnsi="Roboto"/>
                <w:sz w:val="14"/>
                <w:szCs w:val="14"/>
                <w:u w:val="single"/>
              </w:rPr>
              <w:t xml:space="preserve">vzdelanie </w:t>
            </w:r>
            <w:r w:rsidRPr="001A5EE1">
              <w:rPr>
                <w:rFonts w:ascii="Roboto" w:hAnsi="Roboto"/>
                <w:sz w:val="14"/>
                <w:szCs w:val="14"/>
              </w:rPr>
              <w:t>(úplné stredné vzdelanie alebo ukončené vysokoškolské vzdelanie),</w:t>
            </w:r>
          </w:p>
          <w:p w14:paraId="613C09D2" w14:textId="77777777" w:rsidR="001C25AD" w:rsidRPr="001A5EE1" w:rsidRDefault="001C25AD" w:rsidP="001C25AD">
            <w:pPr>
              <w:pStyle w:val="Zoznamsodrkami2"/>
              <w:numPr>
                <w:ilvl w:val="0"/>
                <w:numId w:val="32"/>
              </w:numPr>
              <w:spacing w:after="0" w:line="240" w:lineRule="auto"/>
              <w:ind w:left="992" w:hanging="357"/>
              <w:contextualSpacing w:val="0"/>
              <w:rPr>
                <w:rFonts w:ascii="Roboto" w:hAnsi="Roboto"/>
                <w:sz w:val="14"/>
                <w:szCs w:val="14"/>
              </w:rPr>
            </w:pPr>
            <w:r w:rsidRPr="001A5EE1">
              <w:rPr>
                <w:rFonts w:ascii="Roboto" w:hAnsi="Roboto"/>
                <w:sz w:val="14"/>
                <w:szCs w:val="14"/>
                <w:u w:val="single"/>
              </w:rPr>
              <w:t xml:space="preserve">odbornú prax </w:t>
            </w:r>
            <w:r w:rsidRPr="001A5EE1">
              <w:rPr>
                <w:rFonts w:ascii="Roboto" w:hAnsi="Roboto"/>
                <w:sz w:val="14"/>
                <w:szCs w:val="14"/>
              </w:rPr>
              <w:t>(s uvedením počtu rokov odbornej praxe v oblasti riadenia projektov spolufinancovaných z fondov EÚ alebo iných verejných zdrojov - uviesť v rokoch),</w:t>
            </w:r>
          </w:p>
          <w:p w14:paraId="57519EEB" w14:textId="77777777" w:rsidR="001C25AD" w:rsidRPr="001A5EE1" w:rsidRDefault="001C25AD" w:rsidP="001C25AD">
            <w:pPr>
              <w:pStyle w:val="Zoznamsodrkami2"/>
              <w:numPr>
                <w:ilvl w:val="0"/>
                <w:numId w:val="32"/>
              </w:numPr>
              <w:spacing w:after="0" w:line="240" w:lineRule="auto"/>
              <w:ind w:left="992" w:hanging="357"/>
              <w:contextualSpacing w:val="0"/>
              <w:rPr>
                <w:rFonts w:ascii="Roboto" w:hAnsi="Roboto"/>
                <w:sz w:val="14"/>
                <w:szCs w:val="14"/>
              </w:rPr>
            </w:pPr>
            <w:r w:rsidRPr="001A5EE1">
              <w:rPr>
                <w:rFonts w:ascii="Roboto" w:hAnsi="Roboto"/>
                <w:sz w:val="14"/>
                <w:szCs w:val="14"/>
                <w:u w:val="single"/>
              </w:rPr>
              <w:t>skúsenosti interného zamestnanca s riadením aspoň jedného obdobného/porovnateľného projektu</w:t>
            </w:r>
            <w:r w:rsidRPr="001A5EE1">
              <w:rPr>
                <w:rFonts w:ascii="Roboto" w:hAnsi="Roboto"/>
                <w:sz w:val="14"/>
                <w:szCs w:val="14"/>
              </w:rPr>
              <w:t xml:space="preserve"> (názov projektu, názov poskytovateľa, výšku celkových oprávnených výdavkov projektu).</w:t>
            </w:r>
          </w:p>
          <w:p w14:paraId="714A9135" w14:textId="77777777" w:rsidR="001C25AD" w:rsidRPr="001A5EE1" w:rsidRDefault="001C25AD" w:rsidP="001C25AD">
            <w:pPr>
              <w:pStyle w:val="Odsekzoznamu"/>
              <w:widowControl w:val="0"/>
              <w:autoSpaceDE w:val="0"/>
              <w:autoSpaceDN w:val="0"/>
              <w:adjustRightInd w:val="0"/>
              <w:spacing w:before="120" w:after="120"/>
              <w:ind w:left="0"/>
              <w:textAlignment w:val="baseline"/>
              <w:rPr>
                <w:rFonts w:ascii="Roboto" w:eastAsia="Times New Roman" w:hAnsi="Roboto" w:cs="Times New Roman"/>
                <w:sz w:val="14"/>
                <w:szCs w:val="14"/>
                <w:lang w:eastAsia="cs-CZ"/>
              </w:rPr>
            </w:pPr>
            <w:r w:rsidRPr="001A5EE1">
              <w:rPr>
                <w:rFonts w:ascii="Roboto" w:hAnsi="Roboto"/>
                <w:sz w:val="14"/>
                <w:szCs w:val="14"/>
              </w:rPr>
              <w:t>Za obdobný/porovnateľný projekt spolufinancovaný z fondov EÚ alebo iných zdrojov sa považuje projekt riadený interným zamestnancom, ktorého celkové oprávnené výdavky predstavujú minimálne 60% hodnoty celkových oprávnených výdavkov predkladaného projektu)</w:t>
            </w:r>
            <w:r w:rsidRPr="001A5EE1">
              <w:rPr>
                <w:rFonts w:ascii="Roboto" w:eastAsia="Times New Roman" w:hAnsi="Roboto" w:cs="Times New Roman"/>
                <w:sz w:val="14"/>
                <w:szCs w:val="14"/>
                <w:lang w:eastAsia="cs-CZ"/>
              </w:rPr>
              <w:t>.</w:t>
            </w:r>
          </w:p>
          <w:p w14:paraId="54B19769" w14:textId="77777777" w:rsidR="001C25AD" w:rsidRPr="001A5EE1" w:rsidRDefault="001C25AD" w:rsidP="001C25AD">
            <w:pPr>
              <w:pStyle w:val="Zoznamsodrkami2"/>
              <w:numPr>
                <w:ilvl w:val="0"/>
                <w:numId w:val="0"/>
              </w:numPr>
              <w:spacing w:before="60" w:after="60"/>
              <w:rPr>
                <w:rFonts w:ascii="Roboto" w:hAnsi="Roboto"/>
                <w:sz w:val="14"/>
                <w:szCs w:val="14"/>
              </w:rPr>
            </w:pPr>
            <w:r w:rsidRPr="001A5EE1">
              <w:rPr>
                <w:rFonts w:ascii="Roboto" w:hAnsi="Roboto"/>
                <w:sz w:val="14"/>
                <w:szCs w:val="14"/>
              </w:rPr>
              <w:t>Za minimálne kvalifikačné predpoklady sa považuje ukončené vysokoškolské vzdelanie min. 1. stupňa s praxou v oblasti riadenia projektov spolufinancovaných z fondov EÚ alebo iných verejných zdrojov v dĺžke min. 2 roky alebo na základe primeraného zdôvodnenia je akceptovateľné ukončené úplné stredné vzdelanie s praxou v oblasti riadenia projektov spolufinancovaných z fondov EÚ alebo iných verejných zdrojov v dĺžke min. 3 roky.</w:t>
            </w:r>
            <w:r w:rsidRPr="001A5EE1">
              <w:rPr>
                <w:rFonts w:ascii="Roboto" w:hAnsi="Roboto"/>
                <w:color w:val="FF0000"/>
                <w:sz w:val="14"/>
                <w:szCs w:val="14"/>
              </w:rPr>
              <w:t xml:space="preserve"> </w:t>
            </w:r>
          </w:p>
          <w:p w14:paraId="3C0A8C68" w14:textId="77777777" w:rsidR="001C25AD" w:rsidRPr="001A5EE1" w:rsidRDefault="001C25AD" w:rsidP="001C25AD">
            <w:pPr>
              <w:pStyle w:val="Zoznamsodrkami2"/>
              <w:numPr>
                <w:ilvl w:val="0"/>
                <w:numId w:val="0"/>
              </w:numPr>
              <w:spacing w:before="120" w:after="60"/>
              <w:rPr>
                <w:rFonts w:ascii="Roboto" w:hAnsi="Roboto"/>
                <w:sz w:val="14"/>
                <w:szCs w:val="14"/>
              </w:rPr>
            </w:pPr>
            <w:r w:rsidRPr="001A5EE1">
              <w:rPr>
                <w:rFonts w:ascii="Roboto" w:hAnsi="Roboto"/>
                <w:sz w:val="14"/>
                <w:szCs w:val="14"/>
              </w:rPr>
              <w:t>Za primerané interné kapacity sa považuje zabezpečenie riadenia projektu zamestnancami v pracovnom pomere alebo na základe dohôd o práci vykonávanej mimo pracovného pomeru v celkovom počte zodpovedajúcom minimálne 50% jedného plného pracovného úväzku.</w:t>
            </w:r>
          </w:p>
          <w:p w14:paraId="7BB955E2" w14:textId="77777777" w:rsidR="001C25AD" w:rsidRPr="001A5EE1" w:rsidRDefault="001C25AD" w:rsidP="001C25AD">
            <w:pPr>
              <w:pStyle w:val="Zoznamsodrkami2"/>
              <w:numPr>
                <w:ilvl w:val="0"/>
                <w:numId w:val="0"/>
              </w:numPr>
              <w:spacing w:before="120" w:after="60"/>
              <w:rPr>
                <w:rFonts w:ascii="Roboto" w:hAnsi="Roboto"/>
                <w:sz w:val="14"/>
                <w:szCs w:val="14"/>
              </w:rPr>
            </w:pPr>
            <w:r w:rsidRPr="001A5EE1">
              <w:rPr>
                <w:rFonts w:ascii="Roboto" w:hAnsi="Roboto"/>
                <w:sz w:val="14"/>
                <w:szCs w:val="14"/>
              </w:rPr>
              <w:t>V prípade, ak žiadateľ ešte neuzatvoril na interné riadenie projektu pracovnoprávny vzťah s konkrétnou osobou, je potrebné, aby žiadateľ uviedol, aké požiadavky zadefinuje pre výber zamestnanca na pozíciu projektového manažéra zabezpečujúceho interné riadenie projektu.</w:t>
            </w:r>
          </w:p>
          <w:p w14:paraId="1020B2B8" w14:textId="77777777" w:rsidR="001C25AD" w:rsidRPr="001A5EE1" w:rsidRDefault="001C25AD" w:rsidP="001C25AD">
            <w:pPr>
              <w:pStyle w:val="Zoznamsodrkami2"/>
              <w:numPr>
                <w:ilvl w:val="0"/>
                <w:numId w:val="32"/>
              </w:numPr>
              <w:spacing w:after="120" w:line="240" w:lineRule="auto"/>
              <w:ind w:left="567"/>
              <w:contextualSpacing w:val="0"/>
              <w:rPr>
                <w:rFonts w:ascii="Roboto" w:hAnsi="Roboto"/>
                <w:sz w:val="14"/>
                <w:szCs w:val="14"/>
              </w:rPr>
            </w:pPr>
            <w:r w:rsidRPr="001A5EE1">
              <w:rPr>
                <w:rFonts w:ascii="Roboto" w:hAnsi="Roboto"/>
                <w:b/>
                <w:sz w:val="14"/>
                <w:szCs w:val="14"/>
                <w:u w:val="single"/>
              </w:rPr>
              <w:t>popis kapacity žiadateľa na realizáciu projektu z hľadiska vecného zamerania projektu</w:t>
            </w:r>
            <w:r w:rsidRPr="001A5EE1">
              <w:rPr>
                <w:rFonts w:ascii="Roboto" w:hAnsi="Roboto"/>
                <w:sz w:val="14"/>
                <w:szCs w:val="14"/>
              </w:rPr>
              <w:t>. Ide najmä o popis administratívnych kapacít s potrebnou odbornou spôsobilosťou (ak k realizácii je v zmysle platnej legislatívy EÚ a SR potrebná akákoľvek spôsobilosť na vykonávanie danej činnosti v zmysle predmetu činností, je potrebné popísať, akým spôsobom bude zabezpečená),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resp. spolufinancovaných z fondov EU) s uvedením presného názvu projektu, predmetu projektu (ak nevyplýva z názvu), rozpočtovaných nákladov, zdrojov financovania,</w:t>
            </w:r>
          </w:p>
          <w:p w14:paraId="203701C9" w14:textId="5454E432" w:rsidR="00D676FC" w:rsidRDefault="001C25AD" w:rsidP="004F31E9">
            <w:pPr>
              <w:spacing w:after="60"/>
              <w:ind w:left="318" w:hanging="318"/>
              <w:rPr>
                <w:rFonts w:ascii="Roboto" w:hAnsi="Roboto"/>
                <w:b/>
                <w:sz w:val="14"/>
                <w:szCs w:val="14"/>
              </w:rPr>
            </w:pPr>
            <w:r w:rsidRPr="001A5EE1">
              <w:rPr>
                <w:rFonts w:ascii="Roboto" w:hAnsi="Roboto"/>
                <w:b/>
                <w:sz w:val="14"/>
                <w:szCs w:val="14"/>
                <w:u w:val="single"/>
              </w:rPr>
              <w:t>popis kapacity žiadateľa na zabezpečenie prevádzky projektu (</w:t>
            </w:r>
            <w:r w:rsidRPr="001A5EE1">
              <w:rPr>
                <w:rFonts w:ascii="Roboto" w:hAnsi="Roboto"/>
                <w:b/>
                <w:sz w:val="14"/>
                <w:szCs w:val="14"/>
              </w:rPr>
              <w:t>internými alebo externými kapacitami žiadateľa</w:t>
            </w:r>
            <w:r w:rsidRPr="001A5EE1">
              <w:rPr>
                <w:rFonts w:ascii="Roboto" w:hAnsi="Roboto"/>
                <w:sz w:val="14"/>
                <w:szCs w:val="14"/>
              </w:rPr>
              <w:t>. Ide najmä o popis administratívnych kapacít s potrebnou odbornou spôsobilosťou (ak k prevádzke projektu je v zmysle platnej legislatívy EÚ a SR potrebná akákoľvek spôsobilosť na vykonávanie danej činnosti v zmysle predmetu činností, je potrebné popísať, akým spôsobom bude zabezpečená), know-how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7AC12D10"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Popis cieľovej skupiny</w:t>
      </w:r>
    </w:p>
    <w:p w14:paraId="5FEAC6CE" w14:textId="77777777" w:rsidR="00365722" w:rsidRDefault="00365722" w:rsidP="00365722">
      <w:pPr>
        <w:rPr>
          <w:rFonts w:ascii="Roboto" w:hAnsi="Roboto"/>
          <w:sz w:val="14"/>
          <w:szCs w:val="14"/>
        </w:rPr>
      </w:pPr>
      <w:r w:rsidRPr="003660F2">
        <w:rPr>
          <w:rFonts w:ascii="Roboto" w:hAnsi="Roboto"/>
          <w:sz w:val="14"/>
          <w:szCs w:val="14"/>
        </w:rPr>
        <w:lastRenderedPageBreak/>
        <w:t>V rámci tejto výzvy sa tabuľka nevypĺňa.</w:t>
      </w:r>
    </w:p>
    <w:p w14:paraId="4CD9C0C0" w14:textId="77777777" w:rsidR="008B7E02" w:rsidRPr="00365722" w:rsidRDefault="008B7E02" w:rsidP="00365722">
      <w:pPr>
        <w:rPr>
          <w:rFonts w:ascii="Roboto" w:hAnsi="Roboto"/>
          <w:sz w:val="14"/>
          <w:szCs w:val="14"/>
        </w:rPr>
      </w:pPr>
    </w:p>
    <w:p w14:paraId="58C45F83"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56D9C159" w14:textId="77777777" w:rsidTr="009E6CDF">
        <w:trPr>
          <w:jc w:val="center"/>
        </w:trPr>
        <w:tc>
          <w:tcPr>
            <w:tcW w:w="3828" w:type="dxa"/>
          </w:tcPr>
          <w:p w14:paraId="009115A9"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58F8AB8A"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7ADB4E11" w14:textId="77777777" w:rsidR="009E6CDF" w:rsidRPr="009E6CDF" w:rsidRDefault="009E6CDF" w:rsidP="004F31E9">
      <w:pPr>
        <w:rPr>
          <w:rFonts w:ascii="Roboto" w:hAnsi="Roboto"/>
          <w:sz w:val="14"/>
          <w:szCs w:val="14"/>
        </w:rPr>
      </w:pPr>
    </w:p>
    <w:p w14:paraId="4A4EE11B"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4F1E9742"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5246B6E8" w14:textId="77777777" w:rsidTr="00835571">
        <w:trPr>
          <w:jc w:val="center"/>
        </w:trPr>
        <w:tc>
          <w:tcPr>
            <w:tcW w:w="2268" w:type="dxa"/>
            <w:tcBorders>
              <w:top w:val="single" w:sz="4" w:space="0" w:color="auto"/>
              <w:right w:val="nil"/>
            </w:tcBorders>
            <w:shd w:val="clear" w:color="auto" w:fill="D9D9D9" w:themeFill="background1" w:themeFillShade="D9"/>
          </w:tcPr>
          <w:p w14:paraId="639D9FA2"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3101EFD5"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325A7A0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54080222"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235612B7" w14:textId="77777777" w:rsidTr="009E6CDF">
        <w:trPr>
          <w:trHeight w:val="456"/>
          <w:jc w:val="center"/>
        </w:trPr>
        <w:tc>
          <w:tcPr>
            <w:tcW w:w="9498" w:type="dxa"/>
            <w:gridSpan w:val="4"/>
            <w:tcBorders>
              <w:right w:val="nil"/>
            </w:tcBorders>
            <w:vAlign w:val="center"/>
          </w:tcPr>
          <w:p w14:paraId="7DE3B2FA"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78C75CD" w14:textId="77777777" w:rsidTr="009E6CDF">
        <w:trPr>
          <w:jc w:val="center"/>
        </w:trPr>
        <w:tc>
          <w:tcPr>
            <w:tcW w:w="2268" w:type="dxa"/>
            <w:tcBorders>
              <w:bottom w:val="single" w:sz="4" w:space="0" w:color="BFBFBF" w:themeColor="background1" w:themeShade="BF"/>
              <w:right w:val="nil"/>
            </w:tcBorders>
          </w:tcPr>
          <w:p w14:paraId="3818AD8E"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25C6E778" w14:textId="77777777" w:rsidR="004B7118" w:rsidRPr="003660F2" w:rsidRDefault="009E6CDF" w:rsidP="00695E76">
            <w:pPr>
              <w:rPr>
                <w:rFonts w:ascii="Roboto" w:hAnsi="Roboto"/>
                <w:sz w:val="14"/>
                <w:szCs w:val="14"/>
              </w:rPr>
            </w:pPr>
            <w:r w:rsidRPr="003660F2">
              <w:rPr>
                <w:rFonts w:ascii="Roboto" w:hAnsi="Roboto"/>
                <w:sz w:val="14"/>
                <w:szCs w:val="14"/>
              </w:rPr>
              <w:t>(85)</w:t>
            </w:r>
            <w:r w:rsidR="00A866BB" w:rsidRPr="003660F2">
              <w:rPr>
                <w:rFonts w:ascii="Roboto" w:hAnsi="Roboto"/>
                <w:sz w:val="14"/>
                <w:szCs w:val="14"/>
              </w:rPr>
              <w:t xml:space="preserve"> </w:t>
            </w:r>
            <w:r w:rsidR="00695E76" w:rsidRPr="003660F2">
              <w:rPr>
                <w:rFonts w:ascii="Roboto" w:hAnsi="Roboto"/>
                <w:sz w:val="14"/>
                <w:szCs w:val="14"/>
              </w:rPr>
              <w:t>Generuje automaticky ITMS2014+ v súlade s podmienkami oprávnenosti aktivít vo výzve (</w:t>
            </w:r>
            <w:r w:rsidR="00A866BB" w:rsidRPr="003660F2">
              <w:rPr>
                <w:rFonts w:ascii="Roboto" w:hAnsi="Roboto"/>
                <w:sz w:val="14"/>
                <w:szCs w:val="14"/>
              </w:rPr>
              <w:t>výber z</w:t>
            </w:r>
            <w:r w:rsidR="00695E76" w:rsidRPr="003660F2">
              <w:rPr>
                <w:rFonts w:ascii="Roboto" w:hAnsi="Roboto"/>
                <w:sz w:val="14"/>
                <w:szCs w:val="14"/>
              </w:rPr>
              <w:t> </w:t>
            </w:r>
            <w:r w:rsidR="00A866BB" w:rsidRPr="003660F2">
              <w:rPr>
                <w:rFonts w:ascii="Roboto" w:hAnsi="Roboto"/>
                <w:sz w:val="14"/>
                <w:szCs w:val="14"/>
              </w:rPr>
              <w:t>číselníka</w:t>
            </w:r>
            <w:r w:rsidR="00695E76" w:rsidRPr="003660F2">
              <w:rPr>
                <w:rFonts w:ascii="Roboto" w:hAnsi="Roboto"/>
                <w:sz w:val="14"/>
                <w:szCs w:val="14"/>
              </w:rPr>
              <w:t>).</w:t>
            </w:r>
          </w:p>
          <w:p w14:paraId="5AAAB9FD" w14:textId="77777777" w:rsidR="004B7118" w:rsidRPr="003660F2" w:rsidRDefault="004B7118" w:rsidP="004B7118">
            <w:pPr>
              <w:rPr>
                <w:rFonts w:ascii="Roboto" w:hAnsi="Roboto"/>
                <w:sz w:val="14"/>
                <w:szCs w:val="14"/>
              </w:rPr>
            </w:pPr>
            <w:r w:rsidRPr="003660F2">
              <w:rPr>
                <w:rFonts w:ascii="Roboto" w:hAnsi="Roboto"/>
                <w:sz w:val="14"/>
                <w:szCs w:val="14"/>
              </w:rPr>
              <w:t xml:space="preserve">V súlade s podmienkami oprávnenosti aktivít vo výzve (výber z číselníka). </w:t>
            </w:r>
          </w:p>
          <w:p w14:paraId="62ADFF1E" w14:textId="77777777" w:rsidR="004B7118" w:rsidRPr="003660F2" w:rsidRDefault="003660F2" w:rsidP="004B7118">
            <w:pPr>
              <w:rPr>
                <w:rFonts w:ascii="Roboto" w:hAnsi="Roboto"/>
                <w:sz w:val="14"/>
                <w:szCs w:val="14"/>
              </w:rPr>
            </w:pPr>
            <w:r>
              <w:rPr>
                <w:rFonts w:ascii="Roboto" w:hAnsi="Roboto"/>
                <w:sz w:val="14"/>
                <w:szCs w:val="14"/>
              </w:rPr>
              <w:t>Oprávneným typom aktivi</w:t>
            </w:r>
            <w:r w:rsidR="004B7118" w:rsidRPr="003660F2">
              <w:rPr>
                <w:rFonts w:ascii="Roboto" w:hAnsi="Roboto"/>
                <w:sz w:val="14"/>
                <w:szCs w:val="14"/>
              </w:rPr>
              <w:t>t</w:t>
            </w:r>
            <w:r>
              <w:rPr>
                <w:rFonts w:ascii="Roboto" w:hAnsi="Roboto"/>
                <w:sz w:val="14"/>
                <w:szCs w:val="14"/>
              </w:rPr>
              <w:t>y</w:t>
            </w:r>
            <w:r w:rsidR="004B7118" w:rsidRPr="003660F2">
              <w:rPr>
                <w:rFonts w:ascii="Roboto" w:hAnsi="Roboto"/>
                <w:sz w:val="14"/>
                <w:szCs w:val="14"/>
              </w:rPr>
              <w:t xml:space="preserve"> sú:</w:t>
            </w:r>
          </w:p>
          <w:p w14:paraId="4821046E" w14:textId="3FBFF491" w:rsidR="004B7118" w:rsidRPr="003660F2" w:rsidRDefault="004B7118" w:rsidP="004B7118">
            <w:pPr>
              <w:rPr>
                <w:rFonts w:ascii="Roboto" w:hAnsi="Roboto"/>
                <w:sz w:val="14"/>
                <w:szCs w:val="14"/>
              </w:rPr>
            </w:pPr>
            <w:r w:rsidRPr="003660F2">
              <w:rPr>
                <w:rFonts w:ascii="Roboto" w:hAnsi="Roboto"/>
                <w:sz w:val="14"/>
                <w:szCs w:val="14"/>
              </w:rPr>
              <w:t xml:space="preserve">Pre špecifický cieľ </w:t>
            </w:r>
            <w:r w:rsidR="00CA1C63">
              <w:rPr>
                <w:rFonts w:ascii="Roboto" w:hAnsi="Roboto"/>
                <w:sz w:val="14"/>
                <w:szCs w:val="14"/>
              </w:rPr>
              <w:t>1.2.3</w:t>
            </w:r>
          </w:p>
          <w:p w14:paraId="5AD925D0" w14:textId="2ACACACB" w:rsidR="009E6CDF" w:rsidRPr="0003246F" w:rsidRDefault="00CA1C63" w:rsidP="0010013B">
            <w:pPr>
              <w:numPr>
                <w:ilvl w:val="0"/>
                <w:numId w:val="30"/>
              </w:numPr>
              <w:ind w:left="318" w:hanging="257"/>
              <w:rPr>
                <w:rFonts w:ascii="Roboto" w:hAnsi="Roboto"/>
                <w:b/>
                <w:sz w:val="14"/>
                <w:szCs w:val="14"/>
              </w:rPr>
            </w:pPr>
            <w:r>
              <w:rPr>
                <w:rFonts w:ascii="Roboto" w:hAnsi="Roboto"/>
                <w:b/>
                <w:sz w:val="14"/>
                <w:szCs w:val="14"/>
              </w:rPr>
              <w:t>Monitorovanie a hodnotenie vôd, vrátane skvalitňovania monitorovacej siete</w:t>
            </w:r>
          </w:p>
        </w:tc>
      </w:tr>
      <w:tr w:rsidR="009E6CDF" w:rsidRPr="004E74C3" w14:paraId="10FDAED7"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42902020"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2E2D3F9F"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18EE81FE"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3F58FF5B" w14:textId="77777777" w:rsidTr="009E6CDF">
        <w:trPr>
          <w:jc w:val="center"/>
        </w:trPr>
        <w:tc>
          <w:tcPr>
            <w:tcW w:w="2268" w:type="dxa"/>
            <w:tcBorders>
              <w:right w:val="nil"/>
            </w:tcBorders>
          </w:tcPr>
          <w:p w14:paraId="6F291F1B" w14:textId="77777777" w:rsidR="009E6CDF" w:rsidRDefault="009E6CDF" w:rsidP="009E6CDF">
            <w:pPr>
              <w:rPr>
                <w:rFonts w:ascii="Roboto" w:hAnsi="Roboto"/>
                <w:b/>
                <w:sz w:val="14"/>
                <w:szCs w:val="14"/>
              </w:rPr>
            </w:pPr>
            <w:r>
              <w:rPr>
                <w:rFonts w:ascii="Roboto" w:hAnsi="Roboto"/>
                <w:b/>
                <w:sz w:val="14"/>
                <w:szCs w:val="14"/>
              </w:rPr>
              <w:t>Hlavné aktivity projektu:</w:t>
            </w:r>
          </w:p>
          <w:p w14:paraId="179B4712" w14:textId="77777777" w:rsidR="008E6F05" w:rsidRDefault="008E6F05" w:rsidP="009E6CDF">
            <w:pPr>
              <w:rPr>
                <w:rFonts w:ascii="Roboto" w:hAnsi="Roboto"/>
                <w:b/>
                <w:sz w:val="14"/>
                <w:szCs w:val="14"/>
              </w:rPr>
            </w:pPr>
          </w:p>
          <w:p w14:paraId="3B02458C" w14:textId="77777777" w:rsidR="008E6F05" w:rsidRPr="006039A5" w:rsidRDefault="008E6F05" w:rsidP="009E6CDF">
            <w:pPr>
              <w:rPr>
                <w:rFonts w:ascii="Roboto" w:hAnsi="Roboto"/>
                <w:b/>
                <w:sz w:val="14"/>
                <w:szCs w:val="14"/>
              </w:rPr>
            </w:pPr>
          </w:p>
        </w:tc>
        <w:tc>
          <w:tcPr>
            <w:tcW w:w="2410" w:type="dxa"/>
            <w:tcBorders>
              <w:left w:val="nil"/>
              <w:right w:val="nil"/>
            </w:tcBorders>
          </w:tcPr>
          <w:p w14:paraId="6132D4B0" w14:textId="77777777" w:rsidR="009B540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86</w:t>
            </w:r>
            <w:r w:rsidRPr="009E6CDF">
              <w:rPr>
                <w:rFonts w:ascii="Roboto" w:hAnsi="Roboto"/>
                <w:sz w:val="14"/>
                <w:szCs w:val="14"/>
              </w:rPr>
              <w:t>)</w:t>
            </w:r>
            <w:r w:rsidR="009B540F">
              <w:rPr>
                <w:rFonts w:ascii="Roboto" w:hAnsi="Roboto"/>
                <w:sz w:val="14"/>
                <w:szCs w:val="14"/>
              </w:rPr>
              <w:t xml:space="preserve"> Vypĺňa žiadateľ.</w:t>
            </w:r>
          </w:p>
          <w:p w14:paraId="7616530E" w14:textId="4C472953" w:rsidR="00770979" w:rsidRPr="00770979" w:rsidRDefault="0003246F" w:rsidP="00770979">
            <w:pPr>
              <w:rPr>
                <w:rFonts w:ascii="Roboto" w:hAnsi="Roboto"/>
                <w:sz w:val="14"/>
                <w:szCs w:val="14"/>
              </w:rPr>
            </w:pPr>
            <w:r w:rsidRPr="0003246F">
              <w:rPr>
                <w:rFonts w:ascii="Roboto" w:hAnsi="Roboto"/>
                <w:sz w:val="14"/>
                <w:szCs w:val="14"/>
              </w:rPr>
              <w:t xml:space="preserve">Žiadateľ uvedie v rámci identifikácie hlavných aktivít projektu jednu alebo viacero nasledujúcich aktivít, </w:t>
            </w:r>
            <w:r w:rsidRPr="0003246F">
              <w:rPr>
                <w:rFonts w:ascii="Roboto" w:hAnsi="Roboto"/>
                <w:b/>
                <w:sz w:val="14"/>
                <w:szCs w:val="14"/>
              </w:rPr>
              <w:t>v závislosti od zamerania predkladaného projektu</w:t>
            </w:r>
            <w:r w:rsidRPr="0003246F">
              <w:rPr>
                <w:rFonts w:ascii="Roboto" w:hAnsi="Roboto"/>
                <w:sz w:val="14"/>
                <w:szCs w:val="14"/>
              </w:rPr>
              <w:t>:</w:t>
            </w:r>
          </w:p>
          <w:p w14:paraId="1F1C759C" w14:textId="77777777" w:rsidR="0003246F" w:rsidRDefault="0003246F" w:rsidP="0003246F">
            <w:pPr>
              <w:rPr>
                <w:rFonts w:ascii="Roboto" w:hAnsi="Roboto"/>
                <w:b/>
                <w:sz w:val="14"/>
                <w:szCs w:val="14"/>
                <w:u w:val="single"/>
              </w:rPr>
            </w:pPr>
            <w:r w:rsidRPr="0003246F">
              <w:rPr>
                <w:rFonts w:ascii="Roboto" w:hAnsi="Roboto"/>
                <w:b/>
                <w:sz w:val="14"/>
                <w:szCs w:val="14"/>
                <w:u w:val="single"/>
              </w:rPr>
              <w:t>Sledovanie a hodnotenie kvality, stavu a kvantity povrchových vôd.</w:t>
            </w:r>
          </w:p>
          <w:p w14:paraId="727A2E21" w14:textId="77777777" w:rsidR="0003246F" w:rsidRPr="0003246F" w:rsidRDefault="0003246F" w:rsidP="0003246F">
            <w:pPr>
              <w:rPr>
                <w:rFonts w:ascii="Roboto" w:hAnsi="Roboto"/>
                <w:b/>
                <w:sz w:val="14"/>
                <w:szCs w:val="14"/>
                <w:u w:val="single"/>
              </w:rPr>
            </w:pPr>
            <w:r w:rsidRPr="0003246F">
              <w:rPr>
                <w:rFonts w:ascii="Roboto" w:hAnsi="Roboto"/>
                <w:b/>
                <w:sz w:val="14"/>
                <w:szCs w:val="14"/>
                <w:u w:val="single"/>
              </w:rPr>
              <w:t>Sledovanie a hodnotenie kvality, stavu a kvantity podzemných vôd.</w:t>
            </w:r>
          </w:p>
          <w:p w14:paraId="4813DE7C" w14:textId="77777777" w:rsidR="0003246F" w:rsidRPr="0003246F" w:rsidRDefault="0003246F" w:rsidP="0003246F">
            <w:pPr>
              <w:rPr>
                <w:rFonts w:ascii="Roboto" w:hAnsi="Roboto"/>
                <w:b/>
                <w:sz w:val="14"/>
                <w:szCs w:val="14"/>
                <w:u w:val="single"/>
              </w:rPr>
            </w:pPr>
            <w:r w:rsidRPr="0003246F">
              <w:rPr>
                <w:rFonts w:ascii="Roboto" w:hAnsi="Roboto"/>
                <w:b/>
                <w:sz w:val="14"/>
                <w:szCs w:val="14"/>
                <w:u w:val="single"/>
              </w:rPr>
              <w:t>Budovanie a rekonštrukcia objektov monitorovacej siete  povrchových vôd.</w:t>
            </w:r>
          </w:p>
          <w:p w14:paraId="0EFA6F70" w14:textId="77777777" w:rsidR="0003246F" w:rsidRPr="0003246F" w:rsidRDefault="0003246F" w:rsidP="0003246F">
            <w:pPr>
              <w:rPr>
                <w:rFonts w:ascii="Roboto" w:hAnsi="Roboto"/>
                <w:b/>
                <w:sz w:val="14"/>
                <w:szCs w:val="14"/>
                <w:u w:val="single"/>
              </w:rPr>
            </w:pPr>
            <w:r w:rsidRPr="0003246F">
              <w:rPr>
                <w:rFonts w:ascii="Roboto" w:hAnsi="Roboto"/>
                <w:b/>
                <w:sz w:val="14"/>
                <w:szCs w:val="14"/>
                <w:u w:val="single"/>
              </w:rPr>
              <w:t>Budovanie a rekonštrukcia objektov monitorovacej siete  povrchových vôd.</w:t>
            </w:r>
          </w:p>
          <w:p w14:paraId="1195EE2A" w14:textId="77777777" w:rsidR="0003246F" w:rsidRPr="0003246F" w:rsidRDefault="0003246F" w:rsidP="0003246F">
            <w:pPr>
              <w:rPr>
                <w:rFonts w:ascii="Roboto" w:hAnsi="Roboto"/>
                <w:b/>
                <w:sz w:val="14"/>
                <w:szCs w:val="14"/>
                <w:u w:val="single"/>
              </w:rPr>
            </w:pPr>
          </w:p>
          <w:p w14:paraId="5287ADBF" w14:textId="77777777" w:rsidR="0003246F" w:rsidRPr="0003246F" w:rsidRDefault="0003246F" w:rsidP="0003246F">
            <w:pPr>
              <w:rPr>
                <w:rFonts w:ascii="Roboto" w:hAnsi="Roboto"/>
                <w:b/>
                <w:sz w:val="14"/>
                <w:szCs w:val="14"/>
                <w:u w:val="single"/>
              </w:rPr>
            </w:pPr>
            <w:r w:rsidRPr="0003246F">
              <w:rPr>
                <w:rFonts w:ascii="Roboto" w:hAnsi="Roboto"/>
                <w:sz w:val="14"/>
                <w:szCs w:val="14"/>
                <w:u w:val="single"/>
              </w:rPr>
              <w:t>Žiadateľ nie je oprávnený definovať iné ako vyššie uvedené hlavné aktivity projektu</w:t>
            </w:r>
            <w:r w:rsidRPr="0003246F">
              <w:rPr>
                <w:rFonts w:ascii="Roboto" w:hAnsi="Roboto"/>
                <w:b/>
                <w:sz w:val="14"/>
                <w:szCs w:val="14"/>
                <w:u w:val="single"/>
              </w:rPr>
              <w:t>.</w:t>
            </w:r>
          </w:p>
          <w:p w14:paraId="6C93A1D0" w14:textId="77777777" w:rsidR="00770979" w:rsidRPr="00770979" w:rsidRDefault="00770979" w:rsidP="00770979">
            <w:pPr>
              <w:rPr>
                <w:rFonts w:ascii="Roboto" w:hAnsi="Roboto"/>
                <w:sz w:val="14"/>
                <w:szCs w:val="14"/>
                <w:highlight w:val="yellow"/>
                <w:u w:val="single"/>
              </w:rPr>
            </w:pPr>
          </w:p>
          <w:p w14:paraId="76B38FBC" w14:textId="77777777" w:rsidR="009B540F" w:rsidRPr="009E6CDF" w:rsidRDefault="009B540F" w:rsidP="009B540F">
            <w:pPr>
              <w:rPr>
                <w:rFonts w:ascii="Roboto" w:hAnsi="Roboto"/>
                <w:sz w:val="14"/>
                <w:szCs w:val="14"/>
              </w:rPr>
            </w:pPr>
          </w:p>
        </w:tc>
        <w:tc>
          <w:tcPr>
            <w:tcW w:w="2410" w:type="dxa"/>
            <w:tcBorders>
              <w:left w:val="nil"/>
              <w:right w:val="nil"/>
            </w:tcBorders>
          </w:tcPr>
          <w:p w14:paraId="619E2425" w14:textId="77777777" w:rsidR="009E6CDF" w:rsidRPr="00923643" w:rsidRDefault="009E6CDF" w:rsidP="009E6CDF">
            <w:pPr>
              <w:rPr>
                <w:rFonts w:ascii="Roboto" w:hAnsi="Roboto"/>
                <w:sz w:val="14"/>
                <w:szCs w:val="14"/>
              </w:rPr>
            </w:pPr>
            <w:r w:rsidRPr="00923643">
              <w:rPr>
                <w:rFonts w:ascii="Roboto" w:hAnsi="Roboto"/>
                <w:sz w:val="14"/>
                <w:szCs w:val="14"/>
              </w:rPr>
              <w:t>(87)</w:t>
            </w:r>
            <w:r w:rsidR="009B540F" w:rsidRPr="00923643">
              <w:rPr>
                <w:rFonts w:ascii="Roboto" w:hAnsi="Roboto"/>
                <w:sz w:val="14"/>
                <w:szCs w:val="14"/>
              </w:rPr>
              <w:t xml:space="preserve"> Žiadateľ uvedie mesiac a rok začiatku aktivity projektu.</w:t>
            </w:r>
          </w:p>
          <w:p w14:paraId="0ADD7B3B" w14:textId="77777777" w:rsidR="009B540F" w:rsidRPr="00923643" w:rsidRDefault="009B540F" w:rsidP="009E6CDF">
            <w:pPr>
              <w:rPr>
                <w:rFonts w:ascii="Roboto" w:hAnsi="Roboto"/>
                <w:sz w:val="14"/>
                <w:szCs w:val="14"/>
              </w:rPr>
            </w:pPr>
          </w:p>
          <w:p w14:paraId="6DCD4D77" w14:textId="4EF27A9F" w:rsidR="009B540F" w:rsidRPr="00923643" w:rsidRDefault="0010013B" w:rsidP="009E6CDF">
            <w:pPr>
              <w:rPr>
                <w:rFonts w:ascii="Roboto" w:hAnsi="Roboto"/>
                <w:sz w:val="14"/>
                <w:szCs w:val="14"/>
              </w:rPr>
            </w:pPr>
            <w:r w:rsidRPr="0010013B">
              <w:rPr>
                <w:rFonts w:ascii="Roboto" w:hAnsi="Roboto"/>
                <w:sz w:val="14"/>
                <w:szCs w:val="14"/>
              </w:rPr>
              <w:t>V prípade, ak medzi oprávnené výdavky majú spadať aj výdavky vzniknuté pred predložením ŽoNFP, resp. pred zahájením reálnych stavebných prác (napr. prípravná a projektová dokumentácia alebo nákup pozemku), je potrebné začiatok realizácie aktivity stanoviť aj s ohľadom na takéto výdavky, aby bola splnená podmienka časovej oprávnenosti, t.j. že výdavky vznikli v čase realizácie hlavných aktivít projektu.</w:t>
            </w:r>
          </w:p>
        </w:tc>
        <w:tc>
          <w:tcPr>
            <w:tcW w:w="2410" w:type="dxa"/>
            <w:tcBorders>
              <w:left w:val="nil"/>
              <w:right w:val="nil"/>
            </w:tcBorders>
          </w:tcPr>
          <w:p w14:paraId="7821AF8F" w14:textId="77777777" w:rsidR="009E6CDF" w:rsidRPr="00923643" w:rsidRDefault="009E6CDF" w:rsidP="00923643">
            <w:pPr>
              <w:rPr>
                <w:rFonts w:ascii="Roboto" w:hAnsi="Roboto"/>
                <w:sz w:val="14"/>
                <w:szCs w:val="14"/>
              </w:rPr>
            </w:pPr>
            <w:r w:rsidRPr="00923643">
              <w:rPr>
                <w:rFonts w:ascii="Roboto" w:hAnsi="Roboto"/>
                <w:sz w:val="14"/>
                <w:szCs w:val="14"/>
              </w:rPr>
              <w:t>(88)</w:t>
            </w:r>
            <w:r w:rsidR="009B540F" w:rsidRPr="00923643">
              <w:rPr>
                <w:rFonts w:ascii="Roboto" w:hAnsi="Roboto"/>
                <w:sz w:val="14"/>
                <w:szCs w:val="14"/>
              </w:rPr>
              <w:t xml:space="preserve"> Žiadateľ uvedie mesiac a rok konca aktivity projektu</w:t>
            </w:r>
          </w:p>
        </w:tc>
      </w:tr>
      <w:tr w:rsidR="009E6CDF" w:rsidRPr="004E74C3" w14:paraId="111231FE" w14:textId="77777777" w:rsidTr="009E6CDF">
        <w:trPr>
          <w:trHeight w:val="456"/>
          <w:jc w:val="center"/>
        </w:trPr>
        <w:tc>
          <w:tcPr>
            <w:tcW w:w="9498" w:type="dxa"/>
            <w:gridSpan w:val="4"/>
            <w:tcBorders>
              <w:right w:val="nil"/>
            </w:tcBorders>
            <w:vAlign w:val="center"/>
          </w:tcPr>
          <w:p w14:paraId="54490A05"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lastRenderedPageBreak/>
              <w:t>Podporné aktivity projektu</w:t>
            </w:r>
          </w:p>
        </w:tc>
      </w:tr>
      <w:tr w:rsidR="009E6CDF" w:rsidRPr="004E74C3" w14:paraId="182B2B42"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2149E64"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C0D0FE2"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4C273BB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4E8968A8" w14:textId="77777777" w:rsidTr="009E6CDF">
        <w:trPr>
          <w:jc w:val="center"/>
        </w:trPr>
        <w:tc>
          <w:tcPr>
            <w:tcW w:w="2268" w:type="dxa"/>
            <w:tcBorders>
              <w:right w:val="nil"/>
            </w:tcBorders>
          </w:tcPr>
          <w:p w14:paraId="4B2750E7"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3E578429"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Predvyplnená len 1 Aktivita - "Podporné aktivity". Žiadateľ v rámci podporných aktivít zahŕňa aktivity financované z nepriamych výdavkov projektu za jeden konkrétny (špecifický) cieľ.</w:t>
            </w:r>
          </w:p>
        </w:tc>
        <w:tc>
          <w:tcPr>
            <w:tcW w:w="2410" w:type="dxa"/>
            <w:tcBorders>
              <w:left w:val="nil"/>
              <w:right w:val="nil"/>
            </w:tcBorders>
          </w:tcPr>
          <w:p w14:paraId="3E75F55B"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začiatku podporných aktivít projektu</w:t>
            </w:r>
            <w:r w:rsidR="009B540F">
              <w:rPr>
                <w:rFonts w:ascii="Roboto" w:hAnsi="Roboto"/>
                <w:sz w:val="14"/>
                <w:szCs w:val="14"/>
              </w:rPr>
              <w:t>.</w:t>
            </w:r>
          </w:p>
        </w:tc>
        <w:tc>
          <w:tcPr>
            <w:tcW w:w="2410" w:type="dxa"/>
            <w:tcBorders>
              <w:left w:val="nil"/>
              <w:right w:val="nil"/>
            </w:tcBorders>
          </w:tcPr>
          <w:p w14:paraId="4E528371"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konca podporných aktivít projektu</w:t>
            </w:r>
            <w:r w:rsidR="009B540F">
              <w:rPr>
                <w:rFonts w:ascii="Roboto" w:hAnsi="Roboto"/>
                <w:sz w:val="14"/>
                <w:szCs w:val="14"/>
              </w:rPr>
              <w:t>.</w:t>
            </w:r>
          </w:p>
        </w:tc>
      </w:tr>
    </w:tbl>
    <w:p w14:paraId="0880D05F" w14:textId="77777777" w:rsidR="00365722" w:rsidRDefault="00365722" w:rsidP="00365722">
      <w:pPr>
        <w:rPr>
          <w:rFonts w:ascii="Roboto" w:hAnsi="Roboto"/>
          <w:sz w:val="14"/>
          <w:szCs w:val="14"/>
        </w:rPr>
      </w:pPr>
    </w:p>
    <w:p w14:paraId="50C69019" w14:textId="77777777" w:rsidR="00365722"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mimo oprávneného územia OP</w:t>
      </w:r>
    </w:p>
    <w:p w14:paraId="6C92E2C6" w14:textId="77777777" w:rsidR="00365722" w:rsidRPr="00365722" w:rsidRDefault="00365722" w:rsidP="00365722">
      <w:pPr>
        <w:rPr>
          <w:rFonts w:ascii="Roboto" w:hAnsi="Roboto"/>
          <w:sz w:val="14"/>
          <w:szCs w:val="14"/>
        </w:rPr>
      </w:pPr>
      <w:r w:rsidRPr="002E1B46">
        <w:rPr>
          <w:rFonts w:ascii="Roboto" w:hAnsi="Roboto"/>
          <w:sz w:val="14"/>
          <w:szCs w:val="14"/>
        </w:rPr>
        <w:t>V rámci tejto výzvy sa tabuľka nevypĺňa.</w:t>
      </w:r>
    </w:p>
    <w:p w14:paraId="5A12C202" w14:textId="77777777" w:rsidR="009E6CDF" w:rsidRPr="009E6CDF" w:rsidRDefault="009E6CDF" w:rsidP="009E6CDF">
      <w:pPr>
        <w:rPr>
          <w:rFonts w:ascii="Roboto" w:hAnsi="Roboto"/>
          <w:sz w:val="14"/>
          <w:szCs w:val="14"/>
        </w:rPr>
      </w:pPr>
    </w:p>
    <w:p w14:paraId="1CA9BF24"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37167795" w14:textId="77777777" w:rsidR="00365722" w:rsidRPr="00365722" w:rsidRDefault="00365722" w:rsidP="00365722">
      <w:pPr>
        <w:rPr>
          <w:rFonts w:ascii="Roboto" w:hAnsi="Roboto"/>
          <w:sz w:val="14"/>
          <w:szCs w:val="14"/>
        </w:rPr>
      </w:pPr>
    </w:p>
    <w:p w14:paraId="73F66F1C"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50117929" w14:textId="77777777" w:rsidR="005139CC" w:rsidRPr="005139CC" w:rsidRDefault="005139CC" w:rsidP="005139CC">
      <w:pPr>
        <w:rPr>
          <w:rFonts w:ascii="Roboto" w:hAnsi="Roboto" w:cs="Roboto"/>
          <w:b/>
          <w:bCs/>
          <w:color w:val="0064A3"/>
          <w:sz w:val="42"/>
          <w:szCs w:val="42"/>
        </w:rPr>
      </w:pPr>
      <w:r w:rsidRPr="005139CC">
        <w:rPr>
          <w:rFonts w:ascii="Roboto" w:hAnsi="Roboto"/>
          <w:sz w:val="14"/>
          <w:szCs w:val="14"/>
        </w:rPr>
        <w:t>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3 výzvy.</w:t>
      </w:r>
      <w:r>
        <w:rPr>
          <w:rFonts w:ascii="Roboto" w:hAnsi="Roboto"/>
          <w:sz w:val="14"/>
          <w:szCs w:val="14"/>
        </w:rPr>
        <w:t xml:space="preserve"> </w:t>
      </w:r>
      <w:r w:rsidRPr="005139CC">
        <w:rPr>
          <w:rFonts w:ascii="Roboto" w:hAnsi="Roboto"/>
          <w:sz w:val="14"/>
          <w:szCs w:val="14"/>
        </w:rPr>
        <w:t>Zoznam merateľných ukazovateľov projektu, ktoré je žiadateľ povinný priradiť k jednotlivým hlavným aktivitám projektu, vrátane bližších inštrukcií, tvorí prílohu č. 3 výzvy.</w:t>
      </w:r>
      <w:r w:rsidR="00B10FA0" w:rsidRPr="00B10FA0">
        <w:rPr>
          <w:rFonts w:asciiTheme="minorHAnsi" w:eastAsiaTheme="minorEastAsia" w:hAnsiTheme="minorHAnsi"/>
          <w:sz w:val="18"/>
          <w:szCs w:val="18"/>
          <w:lang w:eastAsia="sk-SK"/>
        </w:rPr>
        <w:t xml:space="preserve"> </w:t>
      </w:r>
      <w:r w:rsidR="00B10FA0" w:rsidRPr="002E1B46">
        <w:rPr>
          <w:rFonts w:ascii="Roboto" w:hAnsi="Roboto"/>
          <w:sz w:val="14"/>
          <w:szCs w:val="14"/>
        </w:rPr>
        <w:t>Tabuľka sa opakuje v závislosti od počtu relevantných ukazovateľov</w:t>
      </w:r>
      <w:r w:rsidR="002E1B46">
        <w:rPr>
          <w:rFonts w:ascii="Roboto" w:hAnsi="Roboto"/>
          <w:sz w:val="14"/>
          <w:szCs w:val="14"/>
        </w:rPr>
        <w:t>.</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49AA5521" w14:textId="77777777" w:rsidTr="00835571">
        <w:trPr>
          <w:jc w:val="center"/>
        </w:trPr>
        <w:tc>
          <w:tcPr>
            <w:tcW w:w="2268" w:type="dxa"/>
            <w:shd w:val="clear" w:color="auto" w:fill="D9D9D9" w:themeFill="background1" w:themeFillShade="D9"/>
          </w:tcPr>
          <w:p w14:paraId="4961FAA0"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4ED8B912"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B40C56C"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EE2B0EE"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DC3A75" w14:textId="77777777" w:rsidTr="00835571">
        <w:trPr>
          <w:jc w:val="center"/>
        </w:trPr>
        <w:tc>
          <w:tcPr>
            <w:tcW w:w="2268" w:type="dxa"/>
            <w:vMerge w:val="restart"/>
            <w:shd w:val="clear" w:color="auto" w:fill="D9D9D9" w:themeFill="background1" w:themeFillShade="D9"/>
          </w:tcPr>
          <w:p w14:paraId="2690B572"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188DA3D1"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7C0A430E" w14:textId="75EBD19D"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30BB7336"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23FB3A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34C0DFCF" w14:textId="77777777" w:rsidTr="00835571">
        <w:trPr>
          <w:jc w:val="center"/>
        </w:trPr>
        <w:tc>
          <w:tcPr>
            <w:tcW w:w="2268" w:type="dxa"/>
            <w:vMerge/>
            <w:shd w:val="clear" w:color="auto" w:fill="D9D9D9" w:themeFill="background1" w:themeFillShade="D9"/>
          </w:tcPr>
          <w:p w14:paraId="1BBB48B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7AE230E8"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527B2D1A"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5A7E279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55C47EC8"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6656E4E2"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2E97A664"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0AD72093"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7A095D7F" w14:textId="77777777"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5454D6E2" w14:textId="77777777" w:rsidR="00F07F8D" w:rsidRPr="009E6CDF" w:rsidRDefault="00F07F8D" w:rsidP="00F07F8D">
            <w:pPr>
              <w:rPr>
                <w:rFonts w:ascii="Roboto" w:hAnsi="Roboto"/>
                <w:sz w:val="14"/>
                <w:szCs w:val="14"/>
              </w:rPr>
            </w:pPr>
            <w:r>
              <w:rPr>
                <w:rFonts w:ascii="Roboto" w:hAnsi="Roboto"/>
                <w:sz w:val="14"/>
                <w:szCs w:val="14"/>
              </w:rPr>
              <w:t>Žiadateľ vyberie možnosť „Súčet“</w:t>
            </w:r>
          </w:p>
        </w:tc>
      </w:tr>
      <w:tr w:rsidR="00365722" w:rsidRPr="004E74C3" w14:paraId="331161F8"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6E40A0F6"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06BE33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F7C950"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DF2B4DE"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30FE2155" w14:textId="77777777" w:rsidTr="00835571">
        <w:trPr>
          <w:jc w:val="center"/>
        </w:trPr>
        <w:tc>
          <w:tcPr>
            <w:tcW w:w="2268" w:type="dxa"/>
            <w:tcBorders>
              <w:top w:val="nil"/>
              <w:bottom w:val="nil"/>
            </w:tcBorders>
            <w:shd w:val="clear" w:color="auto" w:fill="FFFFFF" w:themeFill="background1"/>
          </w:tcPr>
          <w:p w14:paraId="3CE83F36"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4CDC57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51D780A"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693039A" w14:textId="77777777" w:rsidR="00365722" w:rsidRPr="009E6CDF" w:rsidRDefault="00365722" w:rsidP="00365722">
            <w:pPr>
              <w:rPr>
                <w:rFonts w:ascii="Roboto" w:hAnsi="Roboto"/>
                <w:sz w:val="14"/>
                <w:szCs w:val="14"/>
              </w:rPr>
            </w:pPr>
          </w:p>
        </w:tc>
      </w:tr>
      <w:tr w:rsidR="00365722" w:rsidRPr="004E74C3" w14:paraId="4DDC7250" w14:textId="77777777" w:rsidTr="00835571">
        <w:trPr>
          <w:jc w:val="center"/>
        </w:trPr>
        <w:tc>
          <w:tcPr>
            <w:tcW w:w="2268" w:type="dxa"/>
            <w:tcBorders>
              <w:top w:val="nil"/>
              <w:bottom w:val="nil"/>
            </w:tcBorders>
            <w:shd w:val="clear" w:color="auto" w:fill="FFFFFF" w:themeFill="background1"/>
          </w:tcPr>
          <w:p w14:paraId="2051936C"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914C08"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1EB8C9"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6A39D76" w14:textId="77777777" w:rsidR="00365722" w:rsidRPr="009E6CDF" w:rsidRDefault="00365722" w:rsidP="00365722">
            <w:pPr>
              <w:rPr>
                <w:rFonts w:ascii="Roboto" w:hAnsi="Roboto"/>
                <w:sz w:val="14"/>
                <w:szCs w:val="14"/>
              </w:rPr>
            </w:pPr>
          </w:p>
        </w:tc>
      </w:tr>
      <w:tr w:rsidR="00835571" w:rsidRPr="004E74C3" w14:paraId="78D2D233" w14:textId="77777777" w:rsidTr="00835571">
        <w:trPr>
          <w:jc w:val="center"/>
        </w:trPr>
        <w:tc>
          <w:tcPr>
            <w:tcW w:w="2268" w:type="dxa"/>
            <w:tcBorders>
              <w:top w:val="nil"/>
              <w:bottom w:val="nil"/>
            </w:tcBorders>
            <w:shd w:val="clear" w:color="auto" w:fill="FFFFFF" w:themeFill="background1"/>
          </w:tcPr>
          <w:p w14:paraId="1D1A349E"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16144CD"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B99372D"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FE696DC" w14:textId="77777777" w:rsidR="00AA5B24" w:rsidRPr="002E1B46" w:rsidRDefault="00835571" w:rsidP="00AA5B24">
            <w:pPr>
              <w:spacing w:after="0" w:line="240" w:lineRule="auto"/>
            </w:pPr>
            <w:r w:rsidRPr="002E1B46">
              <w:rPr>
                <w:rFonts w:ascii="Roboto" w:hAnsi="Roboto"/>
                <w:sz w:val="14"/>
                <w:szCs w:val="14"/>
              </w:rPr>
              <w:t>(112)</w:t>
            </w:r>
            <w:r w:rsidR="00F07F8D" w:rsidRPr="002E1B46">
              <w:rPr>
                <w:rFonts w:ascii="Roboto" w:hAnsi="Roboto"/>
                <w:sz w:val="14"/>
                <w:szCs w:val="14"/>
              </w:rPr>
              <w:t xml:space="preserve"> Vypĺňa žiadateľ.</w:t>
            </w:r>
          </w:p>
          <w:p w14:paraId="6C3643C5" w14:textId="77777777" w:rsidR="00835571" w:rsidRPr="002E1B46" w:rsidRDefault="00AA5B24" w:rsidP="00365722">
            <w:pPr>
              <w:rPr>
                <w:rFonts w:ascii="Roboto" w:hAnsi="Roboto"/>
                <w:sz w:val="14"/>
                <w:szCs w:val="14"/>
              </w:rPr>
            </w:pPr>
            <w:r w:rsidRPr="002E1B46">
              <w:rPr>
                <w:rFonts w:ascii="Roboto" w:hAnsi="Roboto"/>
                <w:sz w:val="14"/>
                <w:szCs w:val="14"/>
              </w:rPr>
              <w:t>Žiadateľ uvedie plánovanú cieľovú hodnotu merateľného ukazovateľa.</w:t>
            </w:r>
            <w:r w:rsidR="000C3B42" w:rsidRPr="002E1B46">
              <w:rPr>
                <w:rFonts w:asciiTheme="minorHAnsi" w:eastAsiaTheme="minorEastAsia" w:hAnsiTheme="minorHAnsi"/>
                <w:sz w:val="18"/>
                <w:szCs w:val="18"/>
                <w:lang w:eastAsia="sk-SK"/>
              </w:rPr>
              <w:t xml:space="preserve"> </w:t>
            </w:r>
            <w:r w:rsidR="000C3B42" w:rsidRPr="002E1B46">
              <w:rPr>
                <w:rFonts w:ascii="Roboto" w:hAnsi="Roboto"/>
                <w:sz w:val="14"/>
                <w:szCs w:val="14"/>
              </w:rPr>
              <w:t>Ide o cieľovú hodnotu merateľných ukazovateľov za danú aktivitu.</w:t>
            </w:r>
          </w:p>
        </w:tc>
      </w:tr>
      <w:tr w:rsidR="00365722" w:rsidRPr="004E74C3" w14:paraId="55D42884" w14:textId="77777777" w:rsidTr="00835571">
        <w:trPr>
          <w:jc w:val="center"/>
        </w:trPr>
        <w:tc>
          <w:tcPr>
            <w:tcW w:w="2268" w:type="dxa"/>
            <w:tcBorders>
              <w:top w:val="nil"/>
              <w:bottom w:val="nil"/>
            </w:tcBorders>
            <w:shd w:val="clear" w:color="auto" w:fill="FFFFFF" w:themeFill="background1"/>
          </w:tcPr>
          <w:p w14:paraId="4AD6F59F"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3399C1C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2CABFA83"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5CB639CC" w14:textId="77777777" w:rsidR="00365722" w:rsidRPr="009E6CDF" w:rsidRDefault="00365722" w:rsidP="00365722">
            <w:pPr>
              <w:rPr>
                <w:rFonts w:ascii="Roboto" w:hAnsi="Roboto"/>
                <w:sz w:val="14"/>
                <w:szCs w:val="14"/>
              </w:rPr>
            </w:pPr>
          </w:p>
        </w:tc>
      </w:tr>
      <w:tr w:rsidR="00835571" w:rsidRPr="004E74C3" w14:paraId="43734F85"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7232EE3"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2BCA99A0" w14:textId="77777777" w:rsidR="00835571" w:rsidRPr="009E6CDF" w:rsidRDefault="00835571" w:rsidP="00365722">
            <w:pPr>
              <w:rPr>
                <w:rFonts w:ascii="Roboto" w:hAnsi="Roboto"/>
                <w:sz w:val="14"/>
                <w:szCs w:val="14"/>
              </w:rPr>
            </w:pPr>
          </w:p>
        </w:tc>
        <w:tc>
          <w:tcPr>
            <w:tcW w:w="2410" w:type="dxa"/>
            <w:tcBorders>
              <w:top w:val="nil"/>
              <w:bottom w:val="single" w:sz="4" w:space="0" w:color="BFBFBF" w:themeColor="background1" w:themeShade="BF"/>
            </w:tcBorders>
            <w:shd w:val="clear" w:color="auto" w:fill="FFFFFF" w:themeFill="background1"/>
          </w:tcPr>
          <w:p w14:paraId="16745CD4"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0919F25B" w14:textId="77777777" w:rsidR="00835571" w:rsidRPr="009E6CDF" w:rsidRDefault="00835571" w:rsidP="00365722">
            <w:pPr>
              <w:rPr>
                <w:rFonts w:ascii="Roboto" w:hAnsi="Roboto"/>
                <w:sz w:val="14"/>
                <w:szCs w:val="14"/>
              </w:rPr>
            </w:pPr>
          </w:p>
        </w:tc>
      </w:tr>
    </w:tbl>
    <w:p w14:paraId="39BE7F94" w14:textId="77777777" w:rsidR="00835571" w:rsidRPr="00835571" w:rsidRDefault="00835571" w:rsidP="00835571">
      <w:pPr>
        <w:rPr>
          <w:rFonts w:ascii="Roboto" w:hAnsi="Roboto"/>
          <w:sz w:val="14"/>
          <w:szCs w:val="14"/>
        </w:rPr>
      </w:pPr>
    </w:p>
    <w:p w14:paraId="5C311792"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62622ED4"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2C0CCF6B" w14:textId="77777777" w:rsidTr="00AA5B24">
        <w:trPr>
          <w:trHeight w:val="519"/>
          <w:jc w:val="center"/>
        </w:trPr>
        <w:tc>
          <w:tcPr>
            <w:tcW w:w="1116" w:type="dxa"/>
            <w:tcBorders>
              <w:bottom w:val="single" w:sz="4" w:space="0" w:color="auto"/>
              <w:right w:val="nil"/>
            </w:tcBorders>
          </w:tcPr>
          <w:p w14:paraId="6BAB5F58"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28759520"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1E6C4AA"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4D139801"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3BB4DEF"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43A98F0F"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5AE205FE"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1D1B9426" w14:textId="77777777" w:rsidTr="00AA5B24">
        <w:trPr>
          <w:trHeight w:val="692"/>
          <w:jc w:val="center"/>
        </w:trPr>
        <w:tc>
          <w:tcPr>
            <w:tcW w:w="1116" w:type="dxa"/>
            <w:tcBorders>
              <w:top w:val="single" w:sz="4" w:space="0" w:color="auto"/>
              <w:right w:val="nil"/>
            </w:tcBorders>
          </w:tcPr>
          <w:p w14:paraId="027E162A"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A24F804"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374B721F"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6465D05F"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30F7C6C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C92445F"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0255B633"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2D3B7328"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5CBD9AF3"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70EE4FD0"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0178E237"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158B110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13180F9C" w14:textId="77777777" w:rsidR="00F07F8D" w:rsidRDefault="00F07F8D" w:rsidP="00835571">
            <w:pPr>
              <w:rPr>
                <w:rFonts w:ascii="Roboto" w:hAnsi="Roboto"/>
                <w:sz w:val="14"/>
                <w:szCs w:val="14"/>
              </w:rPr>
            </w:pPr>
            <w:r>
              <w:rPr>
                <w:rFonts w:ascii="Roboto" w:hAnsi="Roboto"/>
                <w:sz w:val="14"/>
                <w:szCs w:val="14"/>
              </w:rPr>
              <w:t>Generuje IMTS2014+</w:t>
            </w:r>
          </w:p>
        </w:tc>
      </w:tr>
    </w:tbl>
    <w:p w14:paraId="460F480A" w14:textId="77777777" w:rsidR="00835571" w:rsidRPr="00835571" w:rsidRDefault="00835571" w:rsidP="00835571">
      <w:pPr>
        <w:rPr>
          <w:rFonts w:ascii="Roboto" w:hAnsi="Roboto"/>
          <w:sz w:val="14"/>
          <w:szCs w:val="14"/>
        </w:rPr>
      </w:pPr>
    </w:p>
    <w:p w14:paraId="534B7BBD"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11D6EA90"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2830DC17" w14:textId="77777777" w:rsidR="00835571" w:rsidRDefault="00835571" w:rsidP="00835571">
      <w:pPr>
        <w:rPr>
          <w:rFonts w:ascii="Roboto" w:hAnsi="Roboto"/>
          <w:sz w:val="14"/>
          <w:szCs w:val="14"/>
        </w:rPr>
      </w:pPr>
    </w:p>
    <w:tbl>
      <w:tblPr>
        <w:tblStyle w:val="Mriekatabuky"/>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2718"/>
        <w:gridCol w:w="951"/>
        <w:gridCol w:w="1120"/>
        <w:gridCol w:w="225"/>
        <w:gridCol w:w="100"/>
        <w:gridCol w:w="19"/>
        <w:gridCol w:w="455"/>
        <w:gridCol w:w="882"/>
        <w:gridCol w:w="132"/>
        <w:gridCol w:w="1248"/>
        <w:gridCol w:w="6"/>
        <w:gridCol w:w="44"/>
      </w:tblGrid>
      <w:tr w:rsidR="00AE23CB" w:rsidRPr="004E74C3" w14:paraId="4E10AFEE" w14:textId="77777777" w:rsidTr="00A73E29">
        <w:trPr>
          <w:gridAfter w:val="1"/>
          <w:wAfter w:w="44" w:type="dxa"/>
          <w:jc w:val="center"/>
        </w:trPr>
        <w:tc>
          <w:tcPr>
            <w:tcW w:w="1981" w:type="dxa"/>
            <w:vMerge w:val="restart"/>
            <w:tcBorders>
              <w:top w:val="nil"/>
              <w:right w:val="nil"/>
            </w:tcBorders>
            <w:shd w:val="clear" w:color="auto" w:fill="D9D9D9" w:themeFill="background1" w:themeFillShade="D9"/>
          </w:tcPr>
          <w:p w14:paraId="1DB3515E" w14:textId="77777777" w:rsidR="00AE23CB" w:rsidRPr="006039A5" w:rsidRDefault="00AE23CB" w:rsidP="00A73E29">
            <w:pPr>
              <w:spacing w:before="60" w:after="60" w:line="240" w:lineRule="auto"/>
              <w:rPr>
                <w:rFonts w:ascii="Roboto" w:hAnsi="Roboto"/>
                <w:b/>
                <w:sz w:val="14"/>
                <w:szCs w:val="14"/>
              </w:rPr>
            </w:pPr>
            <w:r>
              <w:rPr>
                <w:rFonts w:ascii="Roboto" w:hAnsi="Roboto"/>
                <w:b/>
                <w:sz w:val="14"/>
                <w:szCs w:val="14"/>
              </w:rPr>
              <w:t>Subjekt:</w:t>
            </w:r>
          </w:p>
        </w:tc>
        <w:tc>
          <w:tcPr>
            <w:tcW w:w="2718" w:type="dxa"/>
            <w:vMerge w:val="restart"/>
            <w:tcBorders>
              <w:top w:val="nil"/>
              <w:left w:val="nil"/>
              <w:right w:val="single" w:sz="4" w:space="0" w:color="BFBFBF" w:themeColor="background1" w:themeShade="BF"/>
            </w:tcBorders>
            <w:shd w:val="clear" w:color="auto" w:fill="D9D9D9" w:themeFill="background1" w:themeFillShade="D9"/>
          </w:tcPr>
          <w:p w14:paraId="034546F6" w14:textId="77777777" w:rsidR="00AE23CB" w:rsidRPr="009E6CDF" w:rsidRDefault="00AE23CB" w:rsidP="00A73E29">
            <w:pPr>
              <w:spacing w:before="60" w:after="60" w:line="240" w:lineRule="auto"/>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296" w:type="dxa"/>
            <w:gridSpan w:val="3"/>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13C00D9B" w14:textId="77777777" w:rsidR="00AE23CB" w:rsidRPr="006039A5" w:rsidRDefault="00AE23CB" w:rsidP="00A73E29">
            <w:pPr>
              <w:tabs>
                <w:tab w:val="left" w:pos="1535"/>
              </w:tabs>
              <w:spacing w:before="60" w:after="60" w:line="240" w:lineRule="auto"/>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842" w:type="dxa"/>
            <w:gridSpan w:val="7"/>
            <w:tcBorders>
              <w:top w:val="nil"/>
              <w:left w:val="nil"/>
              <w:bottom w:val="single" w:sz="4" w:space="0" w:color="BFBFBF" w:themeColor="background1" w:themeShade="BF"/>
              <w:right w:val="nil"/>
            </w:tcBorders>
            <w:shd w:val="clear" w:color="auto" w:fill="D9D9D9" w:themeFill="background1" w:themeFillShade="D9"/>
          </w:tcPr>
          <w:p w14:paraId="49D6BCAA" w14:textId="77777777" w:rsidR="00AE23CB" w:rsidRPr="009E6CDF" w:rsidRDefault="00AE23CB" w:rsidP="00A73E29">
            <w:pPr>
              <w:spacing w:before="60" w:after="60" w:line="240" w:lineRule="auto"/>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AE23CB" w:rsidRPr="004E74C3" w14:paraId="7693E00F" w14:textId="77777777" w:rsidTr="00A73E29">
        <w:trPr>
          <w:gridAfter w:val="1"/>
          <w:wAfter w:w="44" w:type="dxa"/>
          <w:jc w:val="center"/>
        </w:trPr>
        <w:tc>
          <w:tcPr>
            <w:tcW w:w="1981" w:type="dxa"/>
            <w:vMerge/>
            <w:tcBorders>
              <w:right w:val="nil"/>
            </w:tcBorders>
            <w:shd w:val="clear" w:color="auto" w:fill="D9D9D9" w:themeFill="background1" w:themeFillShade="D9"/>
          </w:tcPr>
          <w:p w14:paraId="713A260F" w14:textId="77777777" w:rsidR="00AE23CB" w:rsidRDefault="00AE23CB" w:rsidP="00A73E29">
            <w:pPr>
              <w:spacing w:before="60" w:after="60" w:line="240" w:lineRule="auto"/>
              <w:rPr>
                <w:rFonts w:ascii="Roboto" w:hAnsi="Roboto"/>
                <w:b/>
                <w:sz w:val="14"/>
                <w:szCs w:val="14"/>
              </w:rPr>
            </w:pPr>
          </w:p>
        </w:tc>
        <w:tc>
          <w:tcPr>
            <w:tcW w:w="2718" w:type="dxa"/>
            <w:vMerge/>
            <w:tcBorders>
              <w:left w:val="nil"/>
              <w:right w:val="single" w:sz="4" w:space="0" w:color="BFBFBF" w:themeColor="background1" w:themeShade="BF"/>
            </w:tcBorders>
            <w:shd w:val="clear" w:color="auto" w:fill="D9D9D9" w:themeFill="background1" w:themeFillShade="D9"/>
          </w:tcPr>
          <w:p w14:paraId="5ED2FD2A" w14:textId="77777777" w:rsidR="00AE23CB" w:rsidRPr="009E6CDF" w:rsidRDefault="00AE23CB" w:rsidP="00A73E29">
            <w:pPr>
              <w:spacing w:before="60" w:after="60" w:line="240" w:lineRule="auto"/>
              <w:rPr>
                <w:rFonts w:ascii="Roboto" w:hAnsi="Roboto"/>
                <w:sz w:val="14"/>
                <w:szCs w:val="14"/>
              </w:rPr>
            </w:pPr>
          </w:p>
        </w:tc>
        <w:tc>
          <w:tcPr>
            <w:tcW w:w="2296" w:type="dxa"/>
            <w:gridSpan w:val="3"/>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5F472DDD" w14:textId="77777777" w:rsidR="00AE23CB" w:rsidRDefault="00AE23CB" w:rsidP="00A73E29">
            <w:pPr>
              <w:spacing w:before="60" w:after="60" w:line="240" w:lineRule="auto"/>
              <w:rPr>
                <w:rFonts w:ascii="Roboto" w:hAnsi="Roboto"/>
                <w:b/>
                <w:sz w:val="14"/>
                <w:szCs w:val="14"/>
              </w:rPr>
            </w:pPr>
            <w:r>
              <w:rPr>
                <w:rFonts w:ascii="Roboto" w:hAnsi="Roboto"/>
                <w:b/>
                <w:sz w:val="14"/>
                <w:szCs w:val="14"/>
              </w:rPr>
              <w:t>Výška oprávnených výdavkov:</w:t>
            </w:r>
          </w:p>
        </w:tc>
        <w:tc>
          <w:tcPr>
            <w:tcW w:w="2842" w:type="dxa"/>
            <w:gridSpan w:val="7"/>
            <w:tcBorders>
              <w:top w:val="single" w:sz="4" w:space="0" w:color="BFBFBF" w:themeColor="background1" w:themeShade="BF"/>
              <w:left w:val="nil"/>
              <w:right w:val="nil"/>
            </w:tcBorders>
            <w:shd w:val="clear" w:color="auto" w:fill="D9D9D9" w:themeFill="background1" w:themeFillShade="D9"/>
          </w:tcPr>
          <w:p w14:paraId="48B76FEB" w14:textId="77777777" w:rsidR="00AE23CB" w:rsidRDefault="00AE23CB" w:rsidP="00A73E29">
            <w:pPr>
              <w:spacing w:before="60" w:after="6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404D7525"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E23CB" w:rsidRPr="004E74C3" w14:paraId="4E95DA0C" w14:textId="77777777" w:rsidTr="00A73E29">
        <w:trPr>
          <w:gridAfter w:val="1"/>
          <w:wAfter w:w="44" w:type="dxa"/>
          <w:trHeight w:val="456"/>
          <w:jc w:val="center"/>
        </w:trPr>
        <w:tc>
          <w:tcPr>
            <w:tcW w:w="7095" w:type="dxa"/>
            <w:gridSpan w:val="6"/>
            <w:tcBorders>
              <w:right w:val="nil"/>
            </w:tcBorders>
          </w:tcPr>
          <w:p w14:paraId="22079490" w14:textId="77777777" w:rsidR="00AE23CB" w:rsidRDefault="00AE23CB" w:rsidP="00A73E29">
            <w:pPr>
              <w:widowControl w:val="0"/>
              <w:autoSpaceDE w:val="0"/>
              <w:autoSpaceDN w:val="0"/>
              <w:adjustRightInd w:val="0"/>
              <w:spacing w:before="60" w:after="60" w:line="240" w:lineRule="auto"/>
              <w:ind w:left="-132" w:firstLine="132"/>
              <w:rPr>
                <w:rFonts w:ascii="Roboto" w:hAnsi="Roboto" w:cs="Roboto"/>
                <w:b/>
                <w:bCs/>
                <w:color w:val="7F7F82"/>
                <w:sz w:val="20"/>
                <w:szCs w:val="20"/>
              </w:rPr>
            </w:pPr>
            <w:r>
              <w:rPr>
                <w:rFonts w:ascii="Roboto" w:hAnsi="Roboto" w:cs="Roboto"/>
                <w:b/>
                <w:bCs/>
                <w:color w:val="7F7F82"/>
                <w:sz w:val="20"/>
                <w:szCs w:val="20"/>
              </w:rPr>
              <w:t>Priame výdavky</w:t>
            </w:r>
          </w:p>
        </w:tc>
        <w:tc>
          <w:tcPr>
            <w:tcW w:w="2742" w:type="dxa"/>
            <w:gridSpan w:val="6"/>
            <w:tcBorders>
              <w:right w:val="nil"/>
            </w:tcBorders>
            <w:vAlign w:val="center"/>
          </w:tcPr>
          <w:p w14:paraId="17DB2E8F" w14:textId="77777777" w:rsidR="00AE23CB" w:rsidRPr="009E6CDF" w:rsidRDefault="00AE23CB" w:rsidP="00A73E29">
            <w:pPr>
              <w:widowControl w:val="0"/>
              <w:autoSpaceDE w:val="0"/>
              <w:autoSpaceDN w:val="0"/>
              <w:adjustRightInd w:val="0"/>
              <w:spacing w:before="60" w:after="60" w:line="240" w:lineRule="auto"/>
              <w:ind w:left="-132" w:firstLine="132"/>
              <w:rPr>
                <w:rFonts w:ascii="Roboto" w:hAnsi="Roboto"/>
                <w:szCs w:val="24"/>
              </w:rPr>
            </w:pPr>
            <w:r>
              <w:rPr>
                <w:rFonts w:ascii="Roboto" w:hAnsi="Roboto"/>
                <w:b/>
                <w:sz w:val="14"/>
                <w:szCs w:val="14"/>
              </w:rPr>
              <w:t>Celková výška oprávnených výdavkov</w:t>
            </w:r>
          </w:p>
        </w:tc>
      </w:tr>
      <w:tr w:rsidR="00AE23CB" w:rsidRPr="004E74C3" w14:paraId="56737B9A" w14:textId="77777777" w:rsidTr="00A73E29">
        <w:trPr>
          <w:gridAfter w:val="1"/>
          <w:wAfter w:w="44" w:type="dxa"/>
          <w:jc w:val="center"/>
        </w:trPr>
        <w:tc>
          <w:tcPr>
            <w:tcW w:w="1981" w:type="dxa"/>
            <w:tcBorders>
              <w:bottom w:val="nil"/>
              <w:right w:val="nil"/>
            </w:tcBorders>
          </w:tcPr>
          <w:p w14:paraId="65DADDBE" w14:textId="77777777" w:rsidR="00AE23CB" w:rsidRPr="006039A5" w:rsidRDefault="00AE23CB" w:rsidP="00A73E29">
            <w:pPr>
              <w:spacing w:before="60" w:after="60" w:line="240" w:lineRule="auto"/>
              <w:ind w:left="-132" w:firstLine="132"/>
              <w:rPr>
                <w:rFonts w:ascii="Roboto" w:hAnsi="Roboto"/>
                <w:b/>
                <w:sz w:val="14"/>
                <w:szCs w:val="14"/>
              </w:rPr>
            </w:pPr>
            <w:r>
              <w:rPr>
                <w:rFonts w:ascii="Roboto" w:hAnsi="Roboto"/>
                <w:b/>
                <w:sz w:val="14"/>
                <w:szCs w:val="14"/>
              </w:rPr>
              <w:t>Konkrétny cieľ:</w:t>
            </w:r>
          </w:p>
        </w:tc>
        <w:tc>
          <w:tcPr>
            <w:tcW w:w="5114" w:type="dxa"/>
            <w:gridSpan w:val="5"/>
            <w:tcBorders>
              <w:right w:val="nil"/>
            </w:tcBorders>
          </w:tcPr>
          <w:p w14:paraId="1879A4A2" w14:textId="77777777" w:rsidR="00AE23CB" w:rsidRPr="009E6CDF" w:rsidRDefault="00AE23CB" w:rsidP="00A73E29">
            <w:pPr>
              <w:spacing w:before="60" w:after="60" w:line="240" w:lineRule="auto"/>
              <w:ind w:left="-132" w:firstLine="132"/>
              <w:rPr>
                <w:rFonts w:ascii="Roboto" w:hAnsi="Roboto"/>
                <w:sz w:val="14"/>
                <w:szCs w:val="14"/>
              </w:rPr>
            </w:pPr>
            <w:r w:rsidRPr="009E6CDF">
              <w:rPr>
                <w:rFonts w:ascii="Roboto" w:hAnsi="Roboto"/>
                <w:sz w:val="14"/>
                <w:szCs w:val="14"/>
              </w:rPr>
              <w:t>(</w:t>
            </w:r>
            <w:r>
              <w:rPr>
                <w:rFonts w:ascii="Roboto" w:hAnsi="Roboto"/>
                <w:sz w:val="14"/>
                <w:szCs w:val="14"/>
              </w:rPr>
              <w:t>123</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c>
          <w:tcPr>
            <w:tcW w:w="2742" w:type="dxa"/>
            <w:gridSpan w:val="6"/>
            <w:tcBorders>
              <w:left w:val="nil"/>
              <w:right w:val="nil"/>
            </w:tcBorders>
          </w:tcPr>
          <w:p w14:paraId="0DAD8FD4" w14:textId="77777777" w:rsidR="00AE23CB" w:rsidRPr="009E6CDF" w:rsidRDefault="00AE23CB" w:rsidP="00A73E29">
            <w:pPr>
              <w:spacing w:before="60" w:after="60" w:line="240" w:lineRule="auto"/>
              <w:ind w:left="-132" w:firstLine="132"/>
              <w:rPr>
                <w:rFonts w:ascii="Roboto" w:hAnsi="Roboto"/>
                <w:b/>
                <w:sz w:val="14"/>
                <w:szCs w:val="14"/>
              </w:rPr>
            </w:pPr>
            <w:r w:rsidRPr="009E6CDF">
              <w:rPr>
                <w:rFonts w:ascii="Roboto" w:hAnsi="Roboto"/>
                <w:sz w:val="14"/>
                <w:szCs w:val="14"/>
              </w:rPr>
              <w:t>(</w:t>
            </w:r>
            <w:r>
              <w:rPr>
                <w:rFonts w:ascii="Roboto" w:hAnsi="Roboto"/>
                <w:sz w:val="14"/>
                <w:szCs w:val="14"/>
              </w:rPr>
              <w:t>123a</w:t>
            </w:r>
            <w:r w:rsidRPr="009E6CDF">
              <w:rPr>
                <w:rFonts w:ascii="Roboto" w:hAnsi="Roboto"/>
                <w:sz w:val="14"/>
                <w:szCs w:val="14"/>
              </w:rPr>
              <w:t>)</w:t>
            </w:r>
            <w:r>
              <w:rPr>
                <w:rFonts w:ascii="Roboto" w:hAnsi="Roboto"/>
                <w:sz w:val="14"/>
                <w:szCs w:val="14"/>
              </w:rPr>
              <w:t xml:space="preserve"> Automaticky vyplnené.</w:t>
            </w:r>
          </w:p>
        </w:tc>
      </w:tr>
      <w:tr w:rsidR="00AE23CB" w:rsidRPr="004E74C3" w14:paraId="34A3A2E6" w14:textId="77777777" w:rsidTr="00A73E29">
        <w:trPr>
          <w:gridAfter w:val="1"/>
          <w:wAfter w:w="44" w:type="dxa"/>
          <w:jc w:val="center"/>
        </w:trPr>
        <w:tc>
          <w:tcPr>
            <w:tcW w:w="1981" w:type="dxa"/>
            <w:tcBorders>
              <w:top w:val="nil"/>
              <w:bottom w:val="nil"/>
              <w:right w:val="nil"/>
            </w:tcBorders>
          </w:tcPr>
          <w:p w14:paraId="275996A4" w14:textId="77777777" w:rsidR="00AE23CB" w:rsidRPr="006039A5" w:rsidRDefault="00AE23CB" w:rsidP="00A73E29">
            <w:pPr>
              <w:spacing w:before="60" w:after="60" w:line="240" w:lineRule="auto"/>
              <w:ind w:left="-132" w:firstLine="132"/>
              <w:rPr>
                <w:rFonts w:ascii="Roboto" w:hAnsi="Roboto"/>
                <w:b/>
                <w:sz w:val="14"/>
                <w:szCs w:val="14"/>
              </w:rPr>
            </w:pPr>
            <w:r>
              <w:rPr>
                <w:rFonts w:ascii="Roboto" w:hAnsi="Roboto"/>
                <w:b/>
                <w:sz w:val="14"/>
                <w:szCs w:val="14"/>
              </w:rPr>
              <w:t>Typ aktivity:</w:t>
            </w:r>
          </w:p>
        </w:tc>
        <w:tc>
          <w:tcPr>
            <w:tcW w:w="5133" w:type="dxa"/>
            <w:gridSpan w:val="6"/>
            <w:tcBorders>
              <w:bottom w:val="nil"/>
              <w:right w:val="nil"/>
            </w:tcBorders>
          </w:tcPr>
          <w:p w14:paraId="32F4E74C" w14:textId="77777777" w:rsidR="00AE23CB" w:rsidRPr="009E6CDF" w:rsidRDefault="00AE23CB" w:rsidP="00A73E29">
            <w:pPr>
              <w:spacing w:before="60" w:after="60" w:line="240" w:lineRule="auto"/>
              <w:ind w:left="-132" w:firstLine="132"/>
              <w:rPr>
                <w:rFonts w:ascii="Roboto" w:hAnsi="Roboto"/>
                <w:sz w:val="14"/>
                <w:szCs w:val="14"/>
              </w:rPr>
            </w:pPr>
            <w:r w:rsidRPr="009E6CDF">
              <w:rPr>
                <w:rFonts w:ascii="Roboto" w:hAnsi="Roboto"/>
                <w:sz w:val="14"/>
                <w:szCs w:val="14"/>
              </w:rPr>
              <w:t>(</w:t>
            </w:r>
            <w:r>
              <w:rPr>
                <w:rFonts w:ascii="Roboto" w:hAnsi="Roboto"/>
                <w:sz w:val="14"/>
                <w:szCs w:val="14"/>
              </w:rPr>
              <w:t>124</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 xml:space="preserve">  </w:t>
            </w:r>
            <w:r w:rsidRPr="00B23EA3">
              <w:rPr>
                <w:rFonts w:ascii="Roboto" w:hAnsi="Roboto"/>
                <w:sz w:val="14"/>
                <w:szCs w:val="14"/>
              </w:rPr>
              <w:t>po</w:t>
            </w:r>
            <w:r>
              <w:rPr>
                <w:rFonts w:ascii="Roboto" w:hAnsi="Roboto"/>
                <w:sz w:val="14"/>
                <w:szCs w:val="14"/>
              </w:rPr>
              <w:t>dľa údajov zadaných v tab. č. 9.</w:t>
            </w:r>
          </w:p>
        </w:tc>
        <w:tc>
          <w:tcPr>
            <w:tcW w:w="2723" w:type="dxa"/>
            <w:gridSpan w:val="5"/>
            <w:tcBorders>
              <w:left w:val="nil"/>
              <w:bottom w:val="nil"/>
              <w:right w:val="nil"/>
            </w:tcBorders>
          </w:tcPr>
          <w:p w14:paraId="785A20A7" w14:textId="77777777" w:rsidR="00AE23CB" w:rsidRPr="009E6CDF" w:rsidRDefault="00AE23CB" w:rsidP="00A73E29">
            <w:pPr>
              <w:spacing w:before="60" w:after="60" w:line="240" w:lineRule="auto"/>
              <w:ind w:left="-132" w:firstLine="132"/>
              <w:rPr>
                <w:rFonts w:ascii="Roboto" w:hAnsi="Roboto"/>
                <w:b/>
                <w:sz w:val="14"/>
                <w:szCs w:val="14"/>
              </w:rPr>
            </w:pPr>
            <w:r w:rsidRPr="009E6CDF">
              <w:rPr>
                <w:rFonts w:ascii="Roboto" w:hAnsi="Roboto"/>
                <w:sz w:val="14"/>
                <w:szCs w:val="14"/>
              </w:rPr>
              <w:t>(</w:t>
            </w:r>
            <w:r>
              <w:rPr>
                <w:rFonts w:ascii="Roboto" w:hAnsi="Roboto"/>
                <w:sz w:val="14"/>
                <w:szCs w:val="14"/>
              </w:rPr>
              <w:t>124a</w:t>
            </w:r>
            <w:r w:rsidRPr="009E6CDF">
              <w:rPr>
                <w:rFonts w:ascii="Roboto" w:hAnsi="Roboto"/>
                <w:sz w:val="14"/>
                <w:szCs w:val="14"/>
              </w:rPr>
              <w:t>)</w:t>
            </w:r>
            <w:r>
              <w:rPr>
                <w:rFonts w:ascii="Roboto" w:hAnsi="Roboto"/>
                <w:sz w:val="14"/>
                <w:szCs w:val="14"/>
              </w:rPr>
              <w:t xml:space="preserve"> Automaticky vyplnené.</w:t>
            </w:r>
          </w:p>
        </w:tc>
      </w:tr>
      <w:tr w:rsidR="00AE23CB" w:rsidRPr="004E74C3" w14:paraId="4CBF4D9B" w14:textId="77777777" w:rsidTr="00A73E29">
        <w:trPr>
          <w:gridAfter w:val="1"/>
          <w:wAfter w:w="44" w:type="dxa"/>
          <w:jc w:val="center"/>
        </w:trPr>
        <w:tc>
          <w:tcPr>
            <w:tcW w:w="1981" w:type="dxa"/>
            <w:tcBorders>
              <w:top w:val="single" w:sz="4" w:space="0" w:color="BFBFBF" w:themeColor="background1" w:themeShade="BF"/>
              <w:bottom w:val="nil"/>
              <w:right w:val="nil"/>
            </w:tcBorders>
          </w:tcPr>
          <w:p w14:paraId="04AD31B1" w14:textId="77777777" w:rsidR="00AE23CB" w:rsidRDefault="00AE23CB" w:rsidP="00A73E29">
            <w:pPr>
              <w:spacing w:before="60" w:after="60" w:line="240" w:lineRule="auto"/>
              <w:ind w:left="-132" w:firstLine="132"/>
              <w:rPr>
                <w:rFonts w:ascii="Roboto" w:hAnsi="Roboto"/>
                <w:b/>
                <w:sz w:val="14"/>
                <w:szCs w:val="14"/>
              </w:rPr>
            </w:pPr>
            <w:r>
              <w:rPr>
                <w:rFonts w:ascii="Roboto" w:hAnsi="Roboto"/>
                <w:b/>
                <w:sz w:val="14"/>
                <w:szCs w:val="14"/>
              </w:rPr>
              <w:t>Hlavné aktivity projektu:</w:t>
            </w:r>
          </w:p>
        </w:tc>
        <w:tc>
          <w:tcPr>
            <w:tcW w:w="5133" w:type="dxa"/>
            <w:gridSpan w:val="6"/>
            <w:tcBorders>
              <w:top w:val="single" w:sz="4" w:space="0" w:color="BFBFBF" w:themeColor="background1" w:themeShade="BF"/>
              <w:left w:val="nil"/>
              <w:bottom w:val="single" w:sz="4" w:space="0" w:color="BFBFBF" w:themeColor="background1" w:themeShade="BF"/>
              <w:right w:val="nil"/>
            </w:tcBorders>
          </w:tcPr>
          <w:p w14:paraId="03580881" w14:textId="77777777" w:rsidR="00AE23CB" w:rsidRPr="009E6CDF" w:rsidRDefault="00AE23CB" w:rsidP="00A73E29">
            <w:pPr>
              <w:spacing w:before="60" w:after="60" w:line="240" w:lineRule="auto"/>
              <w:ind w:left="-132" w:firstLine="132"/>
              <w:rPr>
                <w:rFonts w:ascii="Roboto" w:hAnsi="Roboto"/>
                <w:sz w:val="14"/>
                <w:szCs w:val="14"/>
              </w:rPr>
            </w:pPr>
            <w:r>
              <w:rPr>
                <w:rFonts w:ascii="Roboto" w:hAnsi="Roboto"/>
                <w:sz w:val="14"/>
                <w:szCs w:val="14"/>
              </w:rPr>
              <w:t xml:space="preserve">(125) </w:t>
            </w:r>
            <w:r w:rsidRPr="005817F0">
              <w:rPr>
                <w:rFonts w:ascii="Roboto" w:hAnsi="Roboto"/>
                <w:sz w:val="14"/>
                <w:szCs w:val="14"/>
              </w:rPr>
              <w:t>Generuje automaticky ITMS2014+</w:t>
            </w:r>
            <w:r>
              <w:rPr>
                <w:rFonts w:ascii="Roboto" w:hAnsi="Roboto"/>
                <w:sz w:val="14"/>
                <w:szCs w:val="14"/>
              </w:rPr>
              <w:t xml:space="preserve"> podľa údajov zadaných v tab. č. 9.</w:t>
            </w:r>
            <w:r w:rsidRPr="00C06FD2">
              <w:rPr>
                <w:rFonts w:asciiTheme="minorHAnsi" w:eastAsiaTheme="minorEastAsia" w:hAnsiTheme="minorHAnsi"/>
                <w:sz w:val="18"/>
                <w:szCs w:val="18"/>
                <w:lang w:eastAsia="sk-SK"/>
              </w:rPr>
              <w:t xml:space="preserve"> </w:t>
            </w:r>
          </w:p>
        </w:tc>
        <w:tc>
          <w:tcPr>
            <w:tcW w:w="2723" w:type="dxa"/>
            <w:gridSpan w:val="5"/>
            <w:tcBorders>
              <w:top w:val="single" w:sz="4" w:space="0" w:color="BFBFBF" w:themeColor="background1" w:themeShade="BF"/>
              <w:left w:val="nil"/>
              <w:bottom w:val="single" w:sz="4" w:space="0" w:color="BFBFBF" w:themeColor="background1" w:themeShade="BF"/>
              <w:right w:val="nil"/>
            </w:tcBorders>
          </w:tcPr>
          <w:p w14:paraId="634AEEFD" w14:textId="77777777" w:rsidR="00AE23CB" w:rsidRPr="009E6CDF" w:rsidRDefault="00AE23CB" w:rsidP="00A73E29">
            <w:pPr>
              <w:spacing w:before="60" w:after="60" w:line="240" w:lineRule="auto"/>
              <w:ind w:left="-132" w:firstLine="132"/>
              <w:rPr>
                <w:rFonts w:ascii="Roboto" w:hAnsi="Roboto"/>
                <w:sz w:val="14"/>
                <w:szCs w:val="14"/>
              </w:rPr>
            </w:pPr>
            <w:r w:rsidRPr="009E6CDF">
              <w:rPr>
                <w:rFonts w:ascii="Roboto" w:hAnsi="Roboto"/>
                <w:sz w:val="14"/>
                <w:szCs w:val="14"/>
              </w:rPr>
              <w:t>(</w:t>
            </w:r>
            <w:r>
              <w:rPr>
                <w:rFonts w:ascii="Roboto" w:hAnsi="Roboto"/>
                <w:sz w:val="14"/>
                <w:szCs w:val="14"/>
              </w:rPr>
              <w:t>125a</w:t>
            </w:r>
            <w:r w:rsidRPr="009E6CDF">
              <w:rPr>
                <w:rFonts w:ascii="Roboto" w:hAnsi="Roboto"/>
                <w:sz w:val="14"/>
                <w:szCs w:val="14"/>
              </w:rPr>
              <w:t>)</w:t>
            </w:r>
            <w:r>
              <w:rPr>
                <w:rFonts w:ascii="Roboto" w:hAnsi="Roboto"/>
                <w:sz w:val="14"/>
                <w:szCs w:val="14"/>
              </w:rPr>
              <w:t xml:space="preserve"> Automaticky vyplnené.</w:t>
            </w:r>
            <w:r w:rsidRPr="005817F0">
              <w:rPr>
                <w:rFonts w:ascii="Roboto" w:hAnsi="Roboto"/>
                <w:sz w:val="14"/>
                <w:szCs w:val="14"/>
              </w:rPr>
              <w:t>+</w:t>
            </w:r>
            <w:r>
              <w:rPr>
                <w:rFonts w:ascii="Roboto" w:hAnsi="Roboto"/>
                <w:sz w:val="14"/>
                <w:szCs w:val="14"/>
              </w:rPr>
              <w:t>.</w:t>
            </w:r>
          </w:p>
        </w:tc>
      </w:tr>
      <w:tr w:rsidR="00AE23CB" w:rsidRPr="004E74C3" w14:paraId="4B28ADF6" w14:textId="77777777" w:rsidTr="00A73E29">
        <w:trPr>
          <w:gridAfter w:val="1"/>
          <w:wAfter w:w="44" w:type="dxa"/>
          <w:jc w:val="center"/>
        </w:trPr>
        <w:tc>
          <w:tcPr>
            <w:tcW w:w="1981" w:type="dxa"/>
            <w:vMerge w:val="restart"/>
            <w:tcBorders>
              <w:top w:val="nil"/>
              <w:bottom w:val="nil"/>
              <w:right w:val="nil"/>
            </w:tcBorders>
          </w:tcPr>
          <w:p w14:paraId="62110A26" w14:textId="77777777" w:rsidR="00AE23CB" w:rsidRDefault="00AE23CB" w:rsidP="00A73E29">
            <w:pPr>
              <w:spacing w:before="60" w:after="60" w:line="240" w:lineRule="auto"/>
              <w:rPr>
                <w:rFonts w:ascii="Roboto" w:hAnsi="Roboto"/>
                <w:b/>
                <w:sz w:val="14"/>
                <w:szCs w:val="14"/>
              </w:rPr>
            </w:pPr>
            <w:r>
              <w:rPr>
                <w:rFonts w:ascii="Roboto" w:hAnsi="Roboto"/>
                <w:b/>
                <w:sz w:val="14"/>
                <w:szCs w:val="14"/>
              </w:rPr>
              <w:t>Skupina výdavku:</w:t>
            </w:r>
          </w:p>
        </w:tc>
        <w:tc>
          <w:tcPr>
            <w:tcW w:w="5133" w:type="dxa"/>
            <w:gridSpan w:val="6"/>
            <w:tcBorders>
              <w:left w:val="nil"/>
              <w:bottom w:val="nil"/>
              <w:right w:val="nil"/>
            </w:tcBorders>
          </w:tcPr>
          <w:p w14:paraId="42BF41A6"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 xml:space="preserve">1.1 - (126)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w:t>
            </w:r>
            <w:r w:rsidRPr="004846F2">
              <w:rPr>
                <w:rFonts w:ascii="Roboto" w:hAnsi="Roboto"/>
                <w:sz w:val="14"/>
                <w:szCs w:val="14"/>
              </w:rPr>
              <w:t xml:space="preserve"> č. 4 výzvy – Osobitné podmienky oprávnenosti výdavkov</w:t>
            </w:r>
          </w:p>
        </w:tc>
        <w:tc>
          <w:tcPr>
            <w:tcW w:w="1469" w:type="dxa"/>
            <w:gridSpan w:val="3"/>
            <w:tcBorders>
              <w:left w:val="nil"/>
              <w:bottom w:val="nil"/>
              <w:right w:val="nil"/>
            </w:tcBorders>
          </w:tcPr>
          <w:p w14:paraId="3E466215" w14:textId="77777777" w:rsidR="00AE23CB" w:rsidRPr="009E6CDF" w:rsidRDefault="00AE23CB" w:rsidP="00A73E29">
            <w:pPr>
              <w:spacing w:before="60" w:after="60" w:line="240" w:lineRule="auto"/>
              <w:rPr>
                <w:rFonts w:ascii="Roboto" w:hAnsi="Roboto"/>
                <w:sz w:val="14"/>
                <w:szCs w:val="14"/>
              </w:rPr>
            </w:pPr>
            <w:r w:rsidRPr="002F253D">
              <w:rPr>
                <w:rFonts w:ascii="Roboto" w:hAnsi="Roboto"/>
                <w:b/>
                <w:sz w:val="14"/>
                <w:szCs w:val="14"/>
              </w:rPr>
              <w:t>Percento NFP</w:t>
            </w:r>
          </w:p>
        </w:tc>
        <w:tc>
          <w:tcPr>
            <w:tcW w:w="1254" w:type="dxa"/>
            <w:gridSpan w:val="2"/>
            <w:tcBorders>
              <w:left w:val="nil"/>
              <w:bottom w:val="nil"/>
              <w:right w:val="nil"/>
            </w:tcBorders>
          </w:tcPr>
          <w:p w14:paraId="2D2DA53C" w14:textId="77777777" w:rsidR="00AE23CB" w:rsidRPr="009E6CDF" w:rsidRDefault="00AE23CB" w:rsidP="00A73E29">
            <w:pPr>
              <w:spacing w:before="60" w:after="60" w:line="240" w:lineRule="auto"/>
              <w:rPr>
                <w:rFonts w:ascii="Roboto" w:hAnsi="Roboto"/>
                <w:sz w:val="14"/>
                <w:szCs w:val="14"/>
              </w:rPr>
            </w:pPr>
            <w:r w:rsidRPr="002F253D">
              <w:rPr>
                <w:rFonts w:ascii="Roboto" w:hAnsi="Roboto"/>
                <w:b/>
                <w:sz w:val="14"/>
                <w:szCs w:val="14"/>
              </w:rPr>
              <w:t>Oprávnený výdavok</w:t>
            </w:r>
          </w:p>
        </w:tc>
      </w:tr>
      <w:tr w:rsidR="00AE23CB" w:rsidRPr="004E74C3" w14:paraId="6753A6F9" w14:textId="77777777" w:rsidTr="00A73E29">
        <w:trPr>
          <w:gridAfter w:val="2"/>
          <w:wAfter w:w="50" w:type="dxa"/>
          <w:jc w:val="center"/>
        </w:trPr>
        <w:tc>
          <w:tcPr>
            <w:tcW w:w="1981" w:type="dxa"/>
            <w:vMerge/>
            <w:tcBorders>
              <w:top w:val="nil"/>
              <w:bottom w:val="nil"/>
              <w:right w:val="nil"/>
            </w:tcBorders>
          </w:tcPr>
          <w:p w14:paraId="72A694ED" w14:textId="77777777" w:rsidR="00AE23CB" w:rsidRDefault="00AE23CB" w:rsidP="00A73E29">
            <w:pPr>
              <w:spacing w:before="60" w:after="60" w:line="240" w:lineRule="auto"/>
              <w:rPr>
                <w:rFonts w:ascii="Roboto" w:hAnsi="Roboto"/>
                <w:b/>
                <w:sz w:val="14"/>
                <w:szCs w:val="14"/>
              </w:rPr>
            </w:pPr>
          </w:p>
        </w:tc>
        <w:tc>
          <w:tcPr>
            <w:tcW w:w="5133" w:type="dxa"/>
            <w:gridSpan w:val="6"/>
            <w:tcBorders>
              <w:top w:val="nil"/>
              <w:right w:val="nil"/>
            </w:tcBorders>
          </w:tcPr>
          <w:p w14:paraId="7BAC2AC6" w14:textId="77777777" w:rsidR="00AE23CB" w:rsidRDefault="00AE23CB" w:rsidP="00A73E29">
            <w:pPr>
              <w:spacing w:before="60" w:after="60" w:line="240" w:lineRule="auto"/>
              <w:rPr>
                <w:rFonts w:ascii="Roboto" w:hAnsi="Roboto"/>
                <w:sz w:val="14"/>
                <w:szCs w:val="14"/>
              </w:rPr>
            </w:pPr>
            <w:r>
              <w:rPr>
                <w:rFonts w:ascii="Roboto" w:hAnsi="Roboto"/>
                <w:sz w:val="14"/>
                <w:szCs w:val="14"/>
              </w:rPr>
              <w:t>Poznámka: (127) Vypĺňa žiadateľ</w:t>
            </w:r>
          </w:p>
        </w:tc>
        <w:tc>
          <w:tcPr>
            <w:tcW w:w="1469" w:type="dxa"/>
            <w:gridSpan w:val="3"/>
            <w:tcBorders>
              <w:top w:val="nil"/>
              <w:right w:val="nil"/>
            </w:tcBorders>
          </w:tcPr>
          <w:p w14:paraId="16F1F6AD" w14:textId="77777777" w:rsidR="00AE23CB" w:rsidRPr="009E6CDF" w:rsidRDefault="00AE23CB" w:rsidP="00A73E29">
            <w:pPr>
              <w:spacing w:before="60" w:after="60" w:line="240" w:lineRule="auto"/>
              <w:rPr>
                <w:rFonts w:ascii="Roboto" w:hAnsi="Roboto"/>
                <w:sz w:val="14"/>
                <w:szCs w:val="14"/>
              </w:rPr>
            </w:pPr>
            <w:r w:rsidRPr="002F253D">
              <w:rPr>
                <w:rFonts w:ascii="Roboto" w:hAnsi="Roboto"/>
                <w:sz w:val="14"/>
                <w:szCs w:val="14"/>
              </w:rPr>
              <w:t>(126a)</w:t>
            </w:r>
            <w:r>
              <w:rPr>
                <w:rFonts w:ascii="Roboto" w:hAnsi="Roboto"/>
                <w:sz w:val="14"/>
                <w:szCs w:val="14"/>
              </w:rPr>
              <w:t xml:space="preserve"> V</w:t>
            </w:r>
            <w:r w:rsidRPr="002F253D">
              <w:rPr>
                <w:rFonts w:ascii="Roboto" w:hAnsi="Roboto"/>
                <w:sz w:val="14"/>
                <w:szCs w:val="14"/>
              </w:rPr>
              <w:t>ypĺňa žiadateľ</w:t>
            </w:r>
            <w:r>
              <w:rPr>
                <w:rFonts w:ascii="Roboto" w:hAnsi="Roboto"/>
                <w:sz w:val="14"/>
                <w:szCs w:val="14"/>
              </w:rPr>
              <w:t>. V rámci jednej aktivity je žiadateľ povinný použiť len jedno percento NFP, ktoré nesmie presiahnuť maximálnu hodnotu uvedenú vo výzve v časti „</w:t>
            </w:r>
            <w:r w:rsidRPr="00594B4C">
              <w:rPr>
                <w:rFonts w:ascii="Roboto" w:hAnsi="Roboto"/>
                <w:sz w:val="14"/>
                <w:szCs w:val="14"/>
              </w:rPr>
              <w:t>Financovanie projektu</w:t>
            </w:r>
            <w:r>
              <w:rPr>
                <w:rFonts w:ascii="Roboto" w:hAnsi="Roboto"/>
                <w:sz w:val="14"/>
                <w:szCs w:val="14"/>
              </w:rPr>
              <w:t>“.</w:t>
            </w:r>
          </w:p>
        </w:tc>
        <w:tc>
          <w:tcPr>
            <w:tcW w:w="1248" w:type="dxa"/>
            <w:tcBorders>
              <w:top w:val="nil"/>
              <w:left w:val="nil"/>
              <w:right w:val="nil"/>
            </w:tcBorders>
          </w:tcPr>
          <w:p w14:paraId="5B91115B" w14:textId="77777777" w:rsidR="00AE23CB" w:rsidRPr="009E6CDF" w:rsidRDefault="00AE23CB" w:rsidP="00A73E29">
            <w:pPr>
              <w:spacing w:before="60" w:after="60" w:line="240" w:lineRule="auto"/>
              <w:rPr>
                <w:rFonts w:ascii="Roboto" w:hAnsi="Roboto"/>
                <w:sz w:val="14"/>
                <w:szCs w:val="14"/>
              </w:rPr>
            </w:pPr>
            <w:r w:rsidRPr="002F253D">
              <w:rPr>
                <w:rFonts w:ascii="Roboto" w:hAnsi="Roboto"/>
                <w:sz w:val="14"/>
                <w:szCs w:val="14"/>
              </w:rPr>
              <w:t>(126b)</w:t>
            </w:r>
            <w:r>
              <w:rPr>
                <w:rFonts w:ascii="Roboto" w:hAnsi="Roboto"/>
                <w:sz w:val="14"/>
                <w:szCs w:val="14"/>
              </w:rPr>
              <w:t xml:space="preserve"> </w:t>
            </w:r>
            <w:r w:rsidRPr="002F253D">
              <w:rPr>
                <w:rFonts w:ascii="Roboto" w:hAnsi="Roboto"/>
                <w:sz w:val="14"/>
                <w:szCs w:val="14"/>
              </w:rPr>
              <w:t>Automaticky vyplnené</w:t>
            </w:r>
          </w:p>
        </w:tc>
      </w:tr>
      <w:tr w:rsidR="00AE23CB" w:rsidRPr="004E74C3" w14:paraId="095E39B0" w14:textId="77777777" w:rsidTr="00A73E29">
        <w:trPr>
          <w:jc w:val="center"/>
        </w:trPr>
        <w:tc>
          <w:tcPr>
            <w:tcW w:w="5650" w:type="dxa"/>
            <w:gridSpan w:val="3"/>
            <w:tcBorders>
              <w:top w:val="nil"/>
              <w:bottom w:val="nil"/>
              <w:right w:val="nil"/>
            </w:tcBorders>
          </w:tcPr>
          <w:p w14:paraId="0F399346" w14:textId="77777777" w:rsidR="00AE23CB" w:rsidRPr="009E6CDF" w:rsidRDefault="00AE23CB" w:rsidP="00A73E29">
            <w:pPr>
              <w:spacing w:before="60" w:after="60" w:line="240" w:lineRule="auto"/>
              <w:rPr>
                <w:rFonts w:ascii="Roboto" w:hAnsi="Roboto"/>
                <w:sz w:val="14"/>
                <w:szCs w:val="14"/>
              </w:rPr>
            </w:pPr>
            <w:r>
              <w:rPr>
                <w:rFonts w:ascii="Roboto" w:hAnsi="Roboto"/>
                <w:b/>
                <w:sz w:val="14"/>
                <w:szCs w:val="14"/>
              </w:rPr>
              <w:t>Podpoložka výdavku</w:t>
            </w:r>
          </w:p>
        </w:tc>
        <w:tc>
          <w:tcPr>
            <w:tcW w:w="1120" w:type="dxa"/>
            <w:tcBorders>
              <w:top w:val="single" w:sz="4" w:space="0" w:color="BFBFBF" w:themeColor="background1" w:themeShade="BF"/>
              <w:left w:val="nil"/>
              <w:bottom w:val="single" w:sz="4" w:space="0" w:color="BFBFBF" w:themeColor="background1" w:themeShade="BF"/>
              <w:right w:val="nil"/>
            </w:tcBorders>
          </w:tcPr>
          <w:p w14:paraId="2ED39EBA" w14:textId="77777777" w:rsidR="00AE23CB" w:rsidRDefault="00AE23CB" w:rsidP="00A73E29">
            <w:pPr>
              <w:spacing w:before="60" w:after="60" w:line="240" w:lineRule="auto"/>
              <w:rPr>
                <w:rFonts w:ascii="Roboto" w:hAnsi="Roboto"/>
                <w:sz w:val="14"/>
                <w:szCs w:val="14"/>
              </w:rPr>
            </w:pPr>
            <w:r>
              <w:rPr>
                <w:rFonts w:ascii="Roboto" w:hAnsi="Roboto"/>
                <w:sz w:val="14"/>
                <w:szCs w:val="14"/>
              </w:rPr>
              <w:t>Merná jednotka</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077D0530" w14:textId="77777777" w:rsidR="00AE23CB" w:rsidRDefault="00AE23CB" w:rsidP="00A73E29">
            <w:pPr>
              <w:spacing w:before="60" w:after="60" w:line="240" w:lineRule="auto"/>
              <w:rPr>
                <w:rFonts w:ascii="Roboto" w:hAnsi="Roboto"/>
                <w:sz w:val="14"/>
                <w:szCs w:val="14"/>
              </w:rPr>
            </w:pPr>
            <w:r>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623CBE14" w14:textId="77777777" w:rsidR="00AE23CB" w:rsidRDefault="00AE23CB" w:rsidP="00A73E29">
            <w:pPr>
              <w:spacing w:before="60" w:after="60" w:line="240" w:lineRule="auto"/>
              <w:rPr>
                <w:rFonts w:ascii="Roboto" w:hAnsi="Roboto"/>
                <w:sz w:val="14"/>
                <w:szCs w:val="14"/>
              </w:rPr>
            </w:pPr>
            <w:r>
              <w:rPr>
                <w:rFonts w:ascii="Roboto" w:hAnsi="Roboto"/>
                <w:sz w:val="14"/>
                <w:szCs w:val="14"/>
              </w:rPr>
              <w:t>Jednotková suma</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4F54F595"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Suma</w:t>
            </w:r>
          </w:p>
        </w:tc>
      </w:tr>
      <w:tr w:rsidR="00AE23CB" w:rsidRPr="004E74C3" w14:paraId="639E74A0" w14:textId="77777777" w:rsidTr="00A73E29">
        <w:trPr>
          <w:jc w:val="center"/>
        </w:trPr>
        <w:tc>
          <w:tcPr>
            <w:tcW w:w="5650" w:type="dxa"/>
            <w:gridSpan w:val="3"/>
            <w:tcBorders>
              <w:top w:val="nil"/>
              <w:bottom w:val="nil"/>
              <w:right w:val="nil"/>
            </w:tcBorders>
          </w:tcPr>
          <w:p w14:paraId="7ED7BF45" w14:textId="77777777" w:rsidR="00AE23CB" w:rsidRDefault="00AE23CB" w:rsidP="00A73E29">
            <w:pPr>
              <w:spacing w:before="60" w:after="60" w:line="240" w:lineRule="auto"/>
              <w:rPr>
                <w:rFonts w:ascii="Roboto" w:hAnsi="Roboto"/>
                <w:sz w:val="14"/>
                <w:szCs w:val="14"/>
              </w:rPr>
            </w:pPr>
            <w:r>
              <w:rPr>
                <w:rFonts w:ascii="Roboto" w:hAnsi="Roboto"/>
                <w:sz w:val="14"/>
                <w:szCs w:val="14"/>
              </w:rPr>
              <w:t xml:space="preserve">1.1.1 – (128) Žiadateľ </w:t>
            </w:r>
            <w:r w:rsidRPr="00C65F23">
              <w:rPr>
                <w:rFonts w:ascii="Roboto" w:hAnsi="Roboto"/>
                <w:sz w:val="14"/>
                <w:szCs w:val="14"/>
              </w:rPr>
              <w:t>eviduje jednu podpoložku v rámci každej skupiny výdavk</w:t>
            </w:r>
            <w:r>
              <w:rPr>
                <w:rFonts w:ascii="Roboto" w:hAnsi="Roboto"/>
                <w:sz w:val="14"/>
                <w:szCs w:val="14"/>
              </w:rPr>
              <w:t xml:space="preserve">ov </w:t>
            </w:r>
            <w:r w:rsidRPr="00C65F23">
              <w:rPr>
                <w:rFonts w:ascii="Roboto" w:hAnsi="Roboto"/>
                <w:sz w:val="14"/>
                <w:szCs w:val="14"/>
              </w:rPr>
              <w:t>s názvom príslušnej skupiny výdavk</w:t>
            </w:r>
            <w:r>
              <w:rPr>
                <w:rFonts w:ascii="Roboto" w:hAnsi="Roboto"/>
                <w:sz w:val="14"/>
                <w:szCs w:val="14"/>
              </w:rPr>
              <w:t>ov</w:t>
            </w:r>
          </w:p>
        </w:tc>
        <w:tc>
          <w:tcPr>
            <w:tcW w:w="1120" w:type="dxa"/>
            <w:tcBorders>
              <w:top w:val="single" w:sz="4" w:space="0" w:color="BFBFBF" w:themeColor="background1" w:themeShade="BF"/>
              <w:left w:val="nil"/>
              <w:bottom w:val="single" w:sz="4" w:space="0" w:color="BFBFBF" w:themeColor="background1" w:themeShade="BF"/>
              <w:right w:val="nil"/>
            </w:tcBorders>
          </w:tcPr>
          <w:p w14:paraId="35D1ABF5" w14:textId="77777777" w:rsidR="00AE23CB" w:rsidRDefault="00AE23CB" w:rsidP="00A73E29">
            <w:pPr>
              <w:spacing w:before="60" w:after="60" w:line="240" w:lineRule="auto"/>
              <w:rPr>
                <w:rFonts w:ascii="Roboto" w:hAnsi="Roboto"/>
                <w:sz w:val="14"/>
                <w:szCs w:val="14"/>
              </w:rPr>
            </w:pPr>
            <w:r>
              <w:rPr>
                <w:rFonts w:ascii="Roboto" w:hAnsi="Roboto"/>
                <w:sz w:val="14"/>
                <w:szCs w:val="14"/>
              </w:rPr>
              <w:t>(128a) Žiadateľ vyberie relevantnú mernú jednotku</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47BEB370" w14:textId="77777777" w:rsidR="00AE23CB" w:rsidRDefault="00AE23CB" w:rsidP="00A73E29">
            <w:pPr>
              <w:spacing w:before="60" w:after="60" w:line="240" w:lineRule="auto"/>
              <w:rPr>
                <w:rFonts w:ascii="Roboto" w:hAnsi="Roboto"/>
                <w:sz w:val="14"/>
                <w:szCs w:val="14"/>
              </w:rPr>
            </w:pPr>
            <w:r>
              <w:rPr>
                <w:rFonts w:ascii="Roboto" w:hAnsi="Roboto"/>
                <w:sz w:val="14"/>
                <w:szCs w:val="14"/>
              </w:rPr>
              <w:t>(128b)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79F6BCEE" w14:textId="77777777" w:rsidR="00AE23CB" w:rsidRDefault="00AE23CB" w:rsidP="00A73E29">
            <w:pPr>
              <w:spacing w:before="60" w:after="60" w:line="240" w:lineRule="auto"/>
              <w:rPr>
                <w:rFonts w:ascii="Roboto" w:hAnsi="Roboto"/>
                <w:sz w:val="14"/>
                <w:szCs w:val="14"/>
              </w:rPr>
            </w:pPr>
            <w:r>
              <w:rPr>
                <w:rFonts w:ascii="Roboto" w:hAnsi="Roboto"/>
                <w:sz w:val="14"/>
                <w:szCs w:val="14"/>
              </w:rPr>
              <w:t>(128c) Vypĺňa žiadateľ</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09BAF039" w14:textId="77777777" w:rsidR="00AE23CB" w:rsidRDefault="00AE23CB" w:rsidP="00A73E29">
            <w:pPr>
              <w:spacing w:before="60" w:after="60" w:line="240" w:lineRule="auto"/>
              <w:rPr>
                <w:rFonts w:ascii="Roboto" w:hAnsi="Roboto"/>
                <w:sz w:val="14"/>
                <w:szCs w:val="14"/>
              </w:rPr>
            </w:pPr>
            <w:r>
              <w:rPr>
                <w:rFonts w:ascii="Roboto" w:hAnsi="Roboto"/>
                <w:sz w:val="14"/>
                <w:szCs w:val="14"/>
              </w:rPr>
              <w:t xml:space="preserve">(128d) </w:t>
            </w:r>
            <w:r w:rsidRPr="00D10BB0">
              <w:rPr>
                <w:rFonts w:ascii="Roboto" w:hAnsi="Roboto"/>
                <w:sz w:val="14"/>
                <w:szCs w:val="14"/>
              </w:rPr>
              <w:t>Automaticky vyplnené v prípade ak je vyplnené množstvo a jednotková cena, inak vypĺňa žiadateľ.</w:t>
            </w:r>
          </w:p>
        </w:tc>
      </w:tr>
    </w:tbl>
    <w:p w14:paraId="27D7D280" w14:textId="77777777" w:rsidR="00AE23CB" w:rsidRDefault="00AE23CB" w:rsidP="00835571">
      <w:pPr>
        <w:rPr>
          <w:rFonts w:ascii="Roboto" w:hAnsi="Roboto"/>
          <w:sz w:val="14"/>
          <w:szCs w:val="14"/>
        </w:rPr>
      </w:pPr>
    </w:p>
    <w:tbl>
      <w:tblPr>
        <w:tblStyle w:val="Mriekatabuky"/>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3669"/>
        <w:gridCol w:w="862"/>
        <w:gridCol w:w="258"/>
        <w:gridCol w:w="156"/>
        <w:gridCol w:w="188"/>
        <w:gridCol w:w="455"/>
        <w:gridCol w:w="882"/>
        <w:gridCol w:w="132"/>
        <w:gridCol w:w="730"/>
        <w:gridCol w:w="475"/>
        <w:gridCol w:w="43"/>
        <w:gridCol w:w="6"/>
        <w:gridCol w:w="44"/>
      </w:tblGrid>
      <w:tr w:rsidR="00AE23CB" w:rsidRPr="004E74C3" w14:paraId="7171AD73" w14:textId="77777777" w:rsidTr="00A73E29">
        <w:trPr>
          <w:gridAfter w:val="1"/>
          <w:wAfter w:w="44" w:type="dxa"/>
          <w:trHeight w:val="456"/>
          <w:jc w:val="center"/>
        </w:trPr>
        <w:tc>
          <w:tcPr>
            <w:tcW w:w="9837" w:type="dxa"/>
            <w:gridSpan w:val="13"/>
            <w:tcBorders>
              <w:right w:val="nil"/>
            </w:tcBorders>
            <w:vAlign w:val="center"/>
          </w:tcPr>
          <w:p w14:paraId="164BB529" w14:textId="77777777" w:rsidR="00AE23CB" w:rsidRPr="009E6CDF" w:rsidRDefault="00AE23CB" w:rsidP="00A73E29">
            <w:pPr>
              <w:widowControl w:val="0"/>
              <w:autoSpaceDE w:val="0"/>
              <w:autoSpaceDN w:val="0"/>
              <w:adjustRightInd w:val="0"/>
              <w:spacing w:before="60" w:after="60" w:line="240" w:lineRule="auto"/>
              <w:rPr>
                <w:rFonts w:ascii="Roboto" w:hAnsi="Roboto"/>
                <w:szCs w:val="24"/>
              </w:rPr>
            </w:pPr>
            <w:r>
              <w:rPr>
                <w:rFonts w:ascii="Roboto" w:hAnsi="Roboto" w:cs="Roboto"/>
                <w:b/>
                <w:bCs/>
                <w:color w:val="7F7F82"/>
                <w:sz w:val="20"/>
                <w:szCs w:val="20"/>
              </w:rPr>
              <w:lastRenderedPageBreak/>
              <w:t>Nepriame výdavky</w:t>
            </w:r>
          </w:p>
        </w:tc>
      </w:tr>
      <w:tr w:rsidR="00AE23CB" w:rsidRPr="004E74C3" w14:paraId="031608EF" w14:textId="77777777" w:rsidTr="00A73E29">
        <w:trPr>
          <w:gridAfter w:val="3"/>
          <w:wAfter w:w="93" w:type="dxa"/>
          <w:jc w:val="center"/>
        </w:trPr>
        <w:tc>
          <w:tcPr>
            <w:tcW w:w="1981" w:type="dxa"/>
            <w:vMerge w:val="restart"/>
            <w:tcBorders>
              <w:right w:val="nil"/>
            </w:tcBorders>
          </w:tcPr>
          <w:p w14:paraId="31180087" w14:textId="77777777" w:rsidR="00AE23CB" w:rsidRPr="006039A5" w:rsidRDefault="00AE23CB" w:rsidP="00A73E29">
            <w:pPr>
              <w:spacing w:before="60" w:after="60" w:line="240" w:lineRule="auto"/>
              <w:rPr>
                <w:rFonts w:ascii="Roboto" w:hAnsi="Roboto"/>
                <w:b/>
                <w:sz w:val="14"/>
                <w:szCs w:val="14"/>
              </w:rPr>
            </w:pPr>
            <w:r>
              <w:rPr>
                <w:rFonts w:ascii="Roboto" w:hAnsi="Roboto"/>
                <w:b/>
                <w:sz w:val="14"/>
                <w:szCs w:val="14"/>
              </w:rPr>
              <w:t>Konkrétny cieľ:</w:t>
            </w:r>
          </w:p>
        </w:tc>
        <w:tc>
          <w:tcPr>
            <w:tcW w:w="4945" w:type="dxa"/>
            <w:gridSpan w:val="4"/>
            <w:vMerge w:val="restart"/>
            <w:tcBorders>
              <w:right w:val="nil"/>
            </w:tcBorders>
          </w:tcPr>
          <w:p w14:paraId="00D8F651" w14:textId="77777777" w:rsidR="00AE23CB" w:rsidRPr="009E6CDF" w:rsidRDefault="00AE23CB" w:rsidP="00A73E29">
            <w:pPr>
              <w:spacing w:before="60" w:after="60" w:line="240" w:lineRule="auto"/>
              <w:rPr>
                <w:rFonts w:ascii="Roboto" w:hAnsi="Roboto"/>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862" w:type="dxa"/>
            <w:gridSpan w:val="6"/>
            <w:tcBorders>
              <w:left w:val="nil"/>
              <w:bottom w:val="nil"/>
              <w:right w:val="nil"/>
            </w:tcBorders>
          </w:tcPr>
          <w:p w14:paraId="1E6E288A" w14:textId="77777777" w:rsidR="00AE23CB" w:rsidRPr="009E6CDF" w:rsidRDefault="00AE23CB" w:rsidP="00A73E29">
            <w:pPr>
              <w:spacing w:before="60" w:after="60" w:line="240" w:lineRule="auto"/>
              <w:rPr>
                <w:rFonts w:ascii="Roboto" w:hAnsi="Roboto"/>
                <w:b/>
                <w:sz w:val="14"/>
                <w:szCs w:val="14"/>
              </w:rPr>
            </w:pPr>
            <w:r>
              <w:rPr>
                <w:rFonts w:ascii="Roboto" w:hAnsi="Roboto"/>
                <w:b/>
                <w:sz w:val="14"/>
                <w:szCs w:val="14"/>
              </w:rPr>
              <w:t>Celková výška o</w:t>
            </w:r>
            <w:r w:rsidRPr="007078DC">
              <w:rPr>
                <w:rFonts w:ascii="Roboto" w:hAnsi="Roboto"/>
                <w:b/>
                <w:sz w:val="14"/>
                <w:szCs w:val="14"/>
              </w:rPr>
              <w:t>právnený</w:t>
            </w:r>
            <w:r>
              <w:rPr>
                <w:rFonts w:ascii="Roboto" w:hAnsi="Roboto"/>
                <w:b/>
                <w:sz w:val="14"/>
                <w:szCs w:val="14"/>
              </w:rPr>
              <w:t>ch</w:t>
            </w:r>
            <w:r w:rsidRPr="007078DC">
              <w:rPr>
                <w:rFonts w:ascii="Roboto" w:hAnsi="Roboto"/>
                <w:b/>
                <w:sz w:val="14"/>
                <w:szCs w:val="14"/>
              </w:rPr>
              <w:t xml:space="preserve"> výdavk</w:t>
            </w:r>
            <w:r>
              <w:rPr>
                <w:rFonts w:ascii="Roboto" w:hAnsi="Roboto"/>
                <w:b/>
                <w:sz w:val="14"/>
                <w:szCs w:val="14"/>
              </w:rPr>
              <w:t>ov</w:t>
            </w:r>
          </w:p>
        </w:tc>
      </w:tr>
      <w:tr w:rsidR="00AE23CB" w:rsidRPr="004E74C3" w14:paraId="280B72A8" w14:textId="77777777" w:rsidTr="00A73E29">
        <w:trPr>
          <w:gridAfter w:val="3"/>
          <w:wAfter w:w="93" w:type="dxa"/>
          <w:jc w:val="center"/>
        </w:trPr>
        <w:tc>
          <w:tcPr>
            <w:tcW w:w="1981" w:type="dxa"/>
            <w:vMerge/>
            <w:tcBorders>
              <w:bottom w:val="nil"/>
              <w:right w:val="nil"/>
            </w:tcBorders>
          </w:tcPr>
          <w:p w14:paraId="7F616CC9" w14:textId="77777777" w:rsidR="00AE23CB" w:rsidRDefault="00AE23CB" w:rsidP="00A73E29">
            <w:pPr>
              <w:spacing w:before="60" w:after="60" w:line="240" w:lineRule="auto"/>
              <w:rPr>
                <w:rFonts w:ascii="Roboto" w:hAnsi="Roboto"/>
                <w:b/>
                <w:sz w:val="14"/>
                <w:szCs w:val="14"/>
              </w:rPr>
            </w:pPr>
          </w:p>
        </w:tc>
        <w:tc>
          <w:tcPr>
            <w:tcW w:w="4945" w:type="dxa"/>
            <w:gridSpan w:val="4"/>
            <w:vMerge/>
            <w:tcBorders>
              <w:bottom w:val="nil"/>
              <w:right w:val="nil"/>
            </w:tcBorders>
          </w:tcPr>
          <w:p w14:paraId="579746CE" w14:textId="77777777" w:rsidR="00AE23CB" w:rsidRPr="009E6CDF" w:rsidRDefault="00AE23CB" w:rsidP="00A73E29">
            <w:pPr>
              <w:spacing w:before="60" w:after="60" w:line="240" w:lineRule="auto"/>
              <w:rPr>
                <w:rFonts w:ascii="Roboto" w:hAnsi="Roboto"/>
                <w:sz w:val="14"/>
                <w:szCs w:val="14"/>
              </w:rPr>
            </w:pPr>
          </w:p>
        </w:tc>
        <w:tc>
          <w:tcPr>
            <w:tcW w:w="2862" w:type="dxa"/>
            <w:gridSpan w:val="6"/>
            <w:tcBorders>
              <w:left w:val="nil"/>
              <w:bottom w:val="nil"/>
              <w:right w:val="nil"/>
            </w:tcBorders>
          </w:tcPr>
          <w:p w14:paraId="618435A9" w14:textId="77777777" w:rsidR="00AE23CB" w:rsidRPr="00D10BB0" w:rsidRDefault="00AE23CB" w:rsidP="00A73E29">
            <w:pPr>
              <w:spacing w:before="60" w:after="60" w:line="240" w:lineRule="auto"/>
              <w:rPr>
                <w:rFonts w:ascii="Roboto" w:hAnsi="Roboto"/>
                <w:sz w:val="14"/>
                <w:szCs w:val="14"/>
              </w:rPr>
            </w:pPr>
            <w:r w:rsidRPr="00D10BB0">
              <w:rPr>
                <w:rFonts w:ascii="Roboto" w:hAnsi="Roboto"/>
                <w:sz w:val="14"/>
                <w:szCs w:val="14"/>
              </w:rPr>
              <w:t xml:space="preserve">(129a) </w:t>
            </w:r>
            <w:r w:rsidRPr="001A78CA">
              <w:rPr>
                <w:rFonts w:ascii="Roboto" w:hAnsi="Roboto"/>
                <w:sz w:val="14"/>
                <w:szCs w:val="14"/>
              </w:rPr>
              <w:t>Automaticky vyplnené</w:t>
            </w:r>
          </w:p>
        </w:tc>
      </w:tr>
      <w:tr w:rsidR="00AE23CB" w:rsidRPr="004E74C3" w14:paraId="77951473" w14:textId="77777777" w:rsidTr="00A73E29">
        <w:trPr>
          <w:gridAfter w:val="4"/>
          <w:wAfter w:w="568" w:type="dxa"/>
          <w:jc w:val="center"/>
        </w:trPr>
        <w:tc>
          <w:tcPr>
            <w:tcW w:w="1981" w:type="dxa"/>
            <w:tcBorders>
              <w:top w:val="single" w:sz="4" w:space="0" w:color="BFBFBF" w:themeColor="background1" w:themeShade="BF"/>
              <w:bottom w:val="nil"/>
              <w:right w:val="nil"/>
            </w:tcBorders>
          </w:tcPr>
          <w:p w14:paraId="5A3A5DD6" w14:textId="77777777" w:rsidR="00AE23CB" w:rsidRDefault="00AE23CB" w:rsidP="00A73E29">
            <w:pPr>
              <w:spacing w:before="60" w:after="60" w:line="240" w:lineRule="auto"/>
              <w:rPr>
                <w:rFonts w:ascii="Roboto" w:hAnsi="Roboto"/>
                <w:b/>
                <w:sz w:val="14"/>
                <w:szCs w:val="14"/>
              </w:rPr>
            </w:pPr>
            <w:r>
              <w:rPr>
                <w:rFonts w:ascii="Roboto" w:hAnsi="Roboto"/>
                <w:b/>
                <w:sz w:val="14"/>
                <w:szCs w:val="14"/>
              </w:rPr>
              <w:t>Podporné aktivity:</w:t>
            </w:r>
          </w:p>
        </w:tc>
        <w:tc>
          <w:tcPr>
            <w:tcW w:w="4531" w:type="dxa"/>
            <w:gridSpan w:val="2"/>
            <w:tcBorders>
              <w:top w:val="single" w:sz="4" w:space="0" w:color="BFBFBF" w:themeColor="background1" w:themeShade="BF"/>
              <w:left w:val="nil"/>
              <w:bottom w:val="nil"/>
              <w:right w:val="nil"/>
            </w:tcBorders>
          </w:tcPr>
          <w:p w14:paraId="0C2ECD89"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 xml:space="preserve">(130) </w:t>
            </w:r>
            <w:r w:rsidRPr="005817F0">
              <w:rPr>
                <w:rFonts w:ascii="Roboto" w:hAnsi="Roboto"/>
                <w:sz w:val="14"/>
                <w:szCs w:val="14"/>
              </w:rPr>
              <w:t>Generuje automaticky ITMS2014+</w:t>
            </w:r>
            <w:r>
              <w:rPr>
                <w:rFonts w:ascii="Roboto" w:hAnsi="Roboto"/>
                <w:sz w:val="14"/>
                <w:szCs w:val="14"/>
              </w:rPr>
              <w:t xml:space="preserve"> podľa údajov zadaných v tab. č. 9</w:t>
            </w:r>
          </w:p>
        </w:tc>
        <w:tc>
          <w:tcPr>
            <w:tcW w:w="2801" w:type="dxa"/>
            <w:gridSpan w:val="7"/>
            <w:tcBorders>
              <w:top w:val="single" w:sz="4" w:space="0" w:color="BFBFBF" w:themeColor="background1" w:themeShade="BF"/>
              <w:left w:val="nil"/>
              <w:bottom w:val="nil"/>
              <w:right w:val="nil"/>
            </w:tcBorders>
          </w:tcPr>
          <w:p w14:paraId="7A8FBEBB" w14:textId="77777777" w:rsidR="00AE23CB" w:rsidRPr="009E6CDF" w:rsidRDefault="00AE23CB" w:rsidP="00A73E29">
            <w:pPr>
              <w:spacing w:before="60" w:after="60" w:line="240" w:lineRule="auto"/>
              <w:jc w:val="center"/>
              <w:rPr>
                <w:rFonts w:ascii="Roboto" w:hAnsi="Roboto"/>
                <w:sz w:val="14"/>
                <w:szCs w:val="14"/>
              </w:rPr>
            </w:pPr>
            <w:r>
              <w:rPr>
                <w:rFonts w:ascii="Roboto" w:hAnsi="Roboto"/>
                <w:sz w:val="14"/>
                <w:szCs w:val="14"/>
              </w:rPr>
              <w:t>(130a) Automaticky vyplnené..</w:t>
            </w:r>
          </w:p>
        </w:tc>
      </w:tr>
      <w:tr w:rsidR="00AE23CB" w:rsidRPr="004E74C3" w14:paraId="1EF0E6F7" w14:textId="77777777" w:rsidTr="00A73E29">
        <w:trPr>
          <w:gridAfter w:val="1"/>
          <w:wAfter w:w="44" w:type="dxa"/>
          <w:jc w:val="center"/>
        </w:trPr>
        <w:tc>
          <w:tcPr>
            <w:tcW w:w="1981" w:type="dxa"/>
            <w:vMerge w:val="restart"/>
            <w:tcBorders>
              <w:top w:val="nil"/>
              <w:bottom w:val="nil"/>
              <w:right w:val="nil"/>
            </w:tcBorders>
          </w:tcPr>
          <w:p w14:paraId="2D3E7E2F" w14:textId="77777777" w:rsidR="00AE23CB" w:rsidRDefault="00AE23CB" w:rsidP="00A73E29">
            <w:pPr>
              <w:spacing w:before="60" w:after="60" w:line="240" w:lineRule="auto"/>
              <w:rPr>
                <w:rFonts w:ascii="Roboto" w:hAnsi="Roboto"/>
                <w:b/>
                <w:sz w:val="14"/>
                <w:szCs w:val="14"/>
              </w:rPr>
            </w:pPr>
            <w:r>
              <w:rPr>
                <w:rFonts w:ascii="Roboto" w:hAnsi="Roboto"/>
                <w:b/>
                <w:sz w:val="14"/>
                <w:szCs w:val="14"/>
              </w:rPr>
              <w:t>Skupina výdavku:</w:t>
            </w:r>
          </w:p>
        </w:tc>
        <w:tc>
          <w:tcPr>
            <w:tcW w:w="5133" w:type="dxa"/>
            <w:gridSpan w:val="5"/>
            <w:tcBorders>
              <w:left w:val="nil"/>
              <w:bottom w:val="nil"/>
              <w:right w:val="nil"/>
            </w:tcBorders>
          </w:tcPr>
          <w:p w14:paraId="517B9509"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 xml:space="preserve">2.1 - (131)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w:t>
            </w:r>
            <w:r w:rsidRPr="004846F2">
              <w:rPr>
                <w:rFonts w:ascii="Roboto" w:hAnsi="Roboto"/>
                <w:sz w:val="14"/>
                <w:szCs w:val="14"/>
              </w:rPr>
              <w:t xml:space="preserve"> č. 4 výzvy – Osobitné podmienky oprávnenosti výdavkov</w:t>
            </w:r>
          </w:p>
        </w:tc>
        <w:tc>
          <w:tcPr>
            <w:tcW w:w="1469" w:type="dxa"/>
            <w:gridSpan w:val="3"/>
            <w:tcBorders>
              <w:left w:val="nil"/>
              <w:bottom w:val="nil"/>
              <w:right w:val="nil"/>
            </w:tcBorders>
          </w:tcPr>
          <w:p w14:paraId="0D114A72" w14:textId="77777777" w:rsidR="00AE23CB" w:rsidRPr="009E6CDF" w:rsidRDefault="00AE23CB" w:rsidP="00A73E29">
            <w:pPr>
              <w:spacing w:before="60" w:after="60" w:line="240" w:lineRule="auto"/>
              <w:rPr>
                <w:rFonts w:ascii="Roboto" w:hAnsi="Roboto"/>
                <w:sz w:val="14"/>
                <w:szCs w:val="14"/>
              </w:rPr>
            </w:pPr>
            <w:r w:rsidRPr="002F253D">
              <w:rPr>
                <w:rFonts w:ascii="Roboto" w:hAnsi="Roboto"/>
                <w:b/>
                <w:sz w:val="14"/>
                <w:szCs w:val="14"/>
              </w:rPr>
              <w:t>Percento NFP</w:t>
            </w:r>
          </w:p>
        </w:tc>
        <w:tc>
          <w:tcPr>
            <w:tcW w:w="1254" w:type="dxa"/>
            <w:gridSpan w:val="4"/>
            <w:tcBorders>
              <w:left w:val="nil"/>
              <w:bottom w:val="nil"/>
              <w:right w:val="nil"/>
            </w:tcBorders>
          </w:tcPr>
          <w:p w14:paraId="6B61B886" w14:textId="77777777" w:rsidR="00AE23CB" w:rsidRPr="009E6CDF" w:rsidRDefault="00AE23CB" w:rsidP="00A73E29">
            <w:pPr>
              <w:spacing w:before="60" w:after="60" w:line="240" w:lineRule="auto"/>
              <w:rPr>
                <w:rFonts w:ascii="Roboto" w:hAnsi="Roboto"/>
                <w:sz w:val="14"/>
                <w:szCs w:val="14"/>
              </w:rPr>
            </w:pPr>
            <w:r w:rsidRPr="002F253D">
              <w:rPr>
                <w:rFonts w:ascii="Roboto" w:hAnsi="Roboto"/>
                <w:b/>
                <w:sz w:val="14"/>
                <w:szCs w:val="14"/>
              </w:rPr>
              <w:t>Oprávnený výdavok</w:t>
            </w:r>
          </w:p>
        </w:tc>
      </w:tr>
      <w:tr w:rsidR="00AE23CB" w:rsidRPr="004E74C3" w14:paraId="7C6A949E" w14:textId="77777777" w:rsidTr="00A73E29">
        <w:trPr>
          <w:gridAfter w:val="2"/>
          <w:wAfter w:w="50" w:type="dxa"/>
          <w:jc w:val="center"/>
        </w:trPr>
        <w:tc>
          <w:tcPr>
            <w:tcW w:w="1981" w:type="dxa"/>
            <w:vMerge/>
            <w:tcBorders>
              <w:top w:val="nil"/>
              <w:bottom w:val="nil"/>
              <w:right w:val="nil"/>
            </w:tcBorders>
          </w:tcPr>
          <w:p w14:paraId="1AD955FE" w14:textId="77777777" w:rsidR="00AE23CB" w:rsidRDefault="00AE23CB" w:rsidP="00A73E29">
            <w:pPr>
              <w:spacing w:before="60" w:after="60" w:line="240" w:lineRule="auto"/>
              <w:rPr>
                <w:rFonts w:ascii="Roboto" w:hAnsi="Roboto"/>
                <w:b/>
                <w:sz w:val="14"/>
                <w:szCs w:val="14"/>
              </w:rPr>
            </w:pPr>
          </w:p>
        </w:tc>
        <w:tc>
          <w:tcPr>
            <w:tcW w:w="5133" w:type="dxa"/>
            <w:gridSpan w:val="5"/>
            <w:tcBorders>
              <w:top w:val="nil"/>
              <w:right w:val="nil"/>
            </w:tcBorders>
          </w:tcPr>
          <w:p w14:paraId="1EC4B6F6" w14:textId="77777777" w:rsidR="00AE23CB" w:rsidRDefault="00AE23CB" w:rsidP="00A73E29">
            <w:pPr>
              <w:spacing w:before="60" w:after="60" w:line="240" w:lineRule="auto"/>
              <w:rPr>
                <w:rFonts w:ascii="Roboto" w:hAnsi="Roboto"/>
                <w:sz w:val="14"/>
                <w:szCs w:val="14"/>
              </w:rPr>
            </w:pPr>
            <w:r>
              <w:rPr>
                <w:rFonts w:ascii="Roboto" w:hAnsi="Roboto"/>
                <w:sz w:val="14"/>
                <w:szCs w:val="14"/>
              </w:rPr>
              <w:t>Poznámka: (132) Vypĺňa žiadateľ</w:t>
            </w:r>
          </w:p>
        </w:tc>
        <w:tc>
          <w:tcPr>
            <w:tcW w:w="1469" w:type="dxa"/>
            <w:gridSpan w:val="3"/>
            <w:tcBorders>
              <w:top w:val="nil"/>
              <w:right w:val="nil"/>
            </w:tcBorders>
          </w:tcPr>
          <w:p w14:paraId="7BABABFE" w14:textId="77777777" w:rsidR="00AE23CB" w:rsidRPr="009E6CDF" w:rsidRDefault="00AE23CB" w:rsidP="00A73E29">
            <w:pPr>
              <w:spacing w:before="60" w:after="60" w:line="240" w:lineRule="auto"/>
              <w:rPr>
                <w:rFonts w:ascii="Roboto" w:hAnsi="Roboto"/>
                <w:sz w:val="14"/>
                <w:szCs w:val="14"/>
              </w:rPr>
            </w:pPr>
            <w:r w:rsidRPr="002F253D">
              <w:rPr>
                <w:rFonts w:ascii="Roboto" w:hAnsi="Roboto"/>
                <w:sz w:val="14"/>
                <w:szCs w:val="14"/>
              </w:rPr>
              <w:t>(1</w:t>
            </w:r>
            <w:r>
              <w:rPr>
                <w:rFonts w:ascii="Roboto" w:hAnsi="Roboto"/>
                <w:sz w:val="14"/>
                <w:szCs w:val="14"/>
              </w:rPr>
              <w:t>31</w:t>
            </w:r>
            <w:r w:rsidRPr="002F253D">
              <w:rPr>
                <w:rFonts w:ascii="Roboto" w:hAnsi="Roboto"/>
                <w:sz w:val="14"/>
                <w:szCs w:val="14"/>
              </w:rPr>
              <w:t>a)</w:t>
            </w:r>
            <w:r>
              <w:rPr>
                <w:rFonts w:ascii="Roboto" w:hAnsi="Roboto"/>
                <w:sz w:val="14"/>
                <w:szCs w:val="14"/>
              </w:rPr>
              <w:t xml:space="preserve"> V</w:t>
            </w:r>
            <w:r w:rsidRPr="002F253D">
              <w:rPr>
                <w:rFonts w:ascii="Roboto" w:hAnsi="Roboto"/>
                <w:sz w:val="14"/>
                <w:szCs w:val="14"/>
              </w:rPr>
              <w:t>ypĺňa žiadateľ</w:t>
            </w:r>
            <w:r>
              <w:rPr>
                <w:rFonts w:ascii="Roboto" w:hAnsi="Roboto"/>
                <w:sz w:val="14"/>
                <w:szCs w:val="14"/>
              </w:rPr>
              <w:t>. V rámci jednej aktivity je žiadateľ povinný použiť len jedno percento NFP, ktoré nesmie presiahnuť maximálnu hodnotu uvedenú vo výzve v časti „</w:t>
            </w:r>
            <w:r w:rsidRPr="00594B4C">
              <w:rPr>
                <w:rFonts w:ascii="Roboto" w:hAnsi="Roboto"/>
                <w:sz w:val="14"/>
                <w:szCs w:val="14"/>
              </w:rPr>
              <w:t>Financovanie projektu</w:t>
            </w:r>
            <w:r>
              <w:rPr>
                <w:rFonts w:ascii="Roboto" w:hAnsi="Roboto"/>
                <w:sz w:val="14"/>
                <w:szCs w:val="14"/>
              </w:rPr>
              <w:t>“.</w:t>
            </w:r>
          </w:p>
        </w:tc>
        <w:tc>
          <w:tcPr>
            <w:tcW w:w="1248" w:type="dxa"/>
            <w:gridSpan w:val="3"/>
            <w:tcBorders>
              <w:top w:val="nil"/>
              <w:left w:val="nil"/>
              <w:right w:val="nil"/>
            </w:tcBorders>
          </w:tcPr>
          <w:p w14:paraId="03F22B0F" w14:textId="77777777" w:rsidR="00AE23CB" w:rsidRPr="009E6CDF" w:rsidRDefault="00AE23CB" w:rsidP="00A73E29">
            <w:pPr>
              <w:spacing w:before="60" w:after="60" w:line="240" w:lineRule="auto"/>
              <w:rPr>
                <w:rFonts w:ascii="Roboto" w:hAnsi="Roboto"/>
                <w:sz w:val="14"/>
                <w:szCs w:val="14"/>
              </w:rPr>
            </w:pPr>
            <w:r w:rsidRPr="002F253D">
              <w:rPr>
                <w:rFonts w:ascii="Roboto" w:hAnsi="Roboto"/>
                <w:sz w:val="14"/>
                <w:szCs w:val="14"/>
              </w:rPr>
              <w:t>(1</w:t>
            </w:r>
            <w:r>
              <w:rPr>
                <w:rFonts w:ascii="Roboto" w:hAnsi="Roboto"/>
                <w:sz w:val="14"/>
                <w:szCs w:val="14"/>
              </w:rPr>
              <w:t>31</w:t>
            </w:r>
            <w:r w:rsidRPr="002F253D">
              <w:rPr>
                <w:rFonts w:ascii="Roboto" w:hAnsi="Roboto"/>
                <w:sz w:val="14"/>
                <w:szCs w:val="14"/>
              </w:rPr>
              <w:t>b)</w:t>
            </w:r>
            <w:r>
              <w:rPr>
                <w:rFonts w:ascii="Roboto" w:hAnsi="Roboto"/>
                <w:sz w:val="14"/>
                <w:szCs w:val="14"/>
              </w:rPr>
              <w:t xml:space="preserve"> </w:t>
            </w:r>
            <w:r w:rsidRPr="002F253D">
              <w:rPr>
                <w:rFonts w:ascii="Roboto" w:hAnsi="Roboto"/>
                <w:sz w:val="14"/>
                <w:szCs w:val="14"/>
              </w:rPr>
              <w:t>Automaticky vyplnené</w:t>
            </w:r>
          </w:p>
        </w:tc>
      </w:tr>
      <w:tr w:rsidR="00AE23CB" w:rsidRPr="004E74C3" w14:paraId="71198CB0" w14:textId="77777777" w:rsidTr="00A73E29">
        <w:trPr>
          <w:jc w:val="center"/>
        </w:trPr>
        <w:tc>
          <w:tcPr>
            <w:tcW w:w="5650" w:type="dxa"/>
            <w:gridSpan w:val="2"/>
            <w:tcBorders>
              <w:top w:val="nil"/>
              <w:bottom w:val="nil"/>
              <w:right w:val="nil"/>
            </w:tcBorders>
          </w:tcPr>
          <w:p w14:paraId="1FD47E1E" w14:textId="77777777" w:rsidR="00AE23CB" w:rsidRPr="009E6CDF" w:rsidRDefault="00AE23CB" w:rsidP="00A73E29">
            <w:pPr>
              <w:spacing w:before="60" w:after="60" w:line="240" w:lineRule="auto"/>
              <w:rPr>
                <w:rFonts w:ascii="Roboto" w:hAnsi="Roboto"/>
                <w:sz w:val="14"/>
                <w:szCs w:val="14"/>
              </w:rPr>
            </w:pPr>
            <w:r>
              <w:rPr>
                <w:rFonts w:ascii="Roboto" w:hAnsi="Roboto"/>
                <w:b/>
                <w:sz w:val="14"/>
                <w:szCs w:val="14"/>
              </w:rPr>
              <w:t>Podpoložka výdavku</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35F6FD2C" w14:textId="77777777" w:rsidR="00AE23CB" w:rsidRDefault="00AE23CB" w:rsidP="00A73E29">
            <w:pPr>
              <w:spacing w:before="60" w:after="60" w:line="240" w:lineRule="auto"/>
              <w:rPr>
                <w:rFonts w:ascii="Roboto" w:hAnsi="Roboto"/>
                <w:sz w:val="14"/>
                <w:szCs w:val="14"/>
              </w:rPr>
            </w:pPr>
            <w:r>
              <w:rPr>
                <w:rFonts w:ascii="Roboto" w:hAnsi="Roboto"/>
                <w:sz w:val="14"/>
                <w:szCs w:val="14"/>
              </w:rPr>
              <w:t>Merná jednotka</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5F5B4445" w14:textId="77777777" w:rsidR="00AE23CB" w:rsidRDefault="00AE23CB" w:rsidP="00A73E29">
            <w:pPr>
              <w:spacing w:before="60" w:after="60" w:line="240" w:lineRule="auto"/>
              <w:rPr>
                <w:rFonts w:ascii="Roboto" w:hAnsi="Roboto"/>
                <w:sz w:val="14"/>
                <w:szCs w:val="14"/>
              </w:rPr>
            </w:pPr>
            <w:r>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4B56E940" w14:textId="77777777" w:rsidR="00AE23CB" w:rsidRDefault="00AE23CB" w:rsidP="00A73E29">
            <w:pPr>
              <w:spacing w:before="60" w:after="60" w:line="240" w:lineRule="auto"/>
              <w:rPr>
                <w:rFonts w:ascii="Roboto" w:hAnsi="Roboto"/>
                <w:sz w:val="14"/>
                <w:szCs w:val="14"/>
              </w:rPr>
            </w:pPr>
            <w:r>
              <w:rPr>
                <w:rFonts w:ascii="Roboto" w:hAnsi="Roboto"/>
                <w:sz w:val="14"/>
                <w:szCs w:val="14"/>
              </w:rPr>
              <w:t>Jednotková suma</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603F2273" w14:textId="77777777" w:rsidR="00AE23CB" w:rsidRPr="009E6CDF" w:rsidRDefault="00AE23CB" w:rsidP="00A73E29">
            <w:pPr>
              <w:spacing w:before="60" w:after="60" w:line="240" w:lineRule="auto"/>
              <w:rPr>
                <w:rFonts w:ascii="Roboto" w:hAnsi="Roboto"/>
                <w:sz w:val="14"/>
                <w:szCs w:val="14"/>
              </w:rPr>
            </w:pPr>
            <w:r>
              <w:rPr>
                <w:rFonts w:ascii="Roboto" w:hAnsi="Roboto"/>
                <w:sz w:val="14"/>
                <w:szCs w:val="14"/>
              </w:rPr>
              <w:t>Suma</w:t>
            </w:r>
          </w:p>
        </w:tc>
      </w:tr>
      <w:tr w:rsidR="00AE23CB" w:rsidRPr="004E74C3" w14:paraId="6316898B" w14:textId="77777777" w:rsidTr="00A73E29">
        <w:trPr>
          <w:jc w:val="center"/>
        </w:trPr>
        <w:tc>
          <w:tcPr>
            <w:tcW w:w="5650" w:type="dxa"/>
            <w:gridSpan w:val="2"/>
            <w:tcBorders>
              <w:top w:val="nil"/>
              <w:bottom w:val="nil"/>
              <w:right w:val="nil"/>
            </w:tcBorders>
          </w:tcPr>
          <w:p w14:paraId="7C371FE3" w14:textId="77777777" w:rsidR="00AE23CB" w:rsidRDefault="00AE23CB" w:rsidP="00A73E29">
            <w:pPr>
              <w:spacing w:before="60" w:after="60" w:line="240" w:lineRule="auto"/>
              <w:rPr>
                <w:rFonts w:ascii="Roboto" w:hAnsi="Roboto"/>
                <w:sz w:val="14"/>
                <w:szCs w:val="14"/>
              </w:rPr>
            </w:pPr>
            <w:r>
              <w:rPr>
                <w:rFonts w:ascii="Roboto" w:hAnsi="Roboto"/>
                <w:sz w:val="14"/>
                <w:szCs w:val="14"/>
              </w:rPr>
              <w:t xml:space="preserve">2.1.1 – (133) Žiadateľ </w:t>
            </w:r>
            <w:r w:rsidRPr="00C65F23">
              <w:rPr>
                <w:rFonts w:ascii="Roboto" w:hAnsi="Roboto"/>
                <w:sz w:val="14"/>
                <w:szCs w:val="14"/>
              </w:rPr>
              <w:t>eviduje jednu podpoložku v rámci každej skupiny výdavk</w:t>
            </w:r>
            <w:r>
              <w:rPr>
                <w:rFonts w:ascii="Roboto" w:hAnsi="Roboto"/>
                <w:sz w:val="14"/>
                <w:szCs w:val="14"/>
              </w:rPr>
              <w:t xml:space="preserve">ov </w:t>
            </w:r>
            <w:r w:rsidRPr="00C65F23">
              <w:rPr>
                <w:rFonts w:ascii="Roboto" w:hAnsi="Roboto"/>
                <w:sz w:val="14"/>
                <w:szCs w:val="14"/>
              </w:rPr>
              <w:t>s názvom príslušnej skupiny výdavk</w:t>
            </w:r>
            <w:r>
              <w:rPr>
                <w:rFonts w:ascii="Roboto" w:hAnsi="Roboto"/>
                <w:sz w:val="14"/>
                <w:szCs w:val="14"/>
              </w:rPr>
              <w:t>ov</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69CF53A7" w14:textId="77777777" w:rsidR="00AE23CB" w:rsidRDefault="00AE23CB" w:rsidP="00A73E29">
            <w:pPr>
              <w:spacing w:before="60" w:after="60" w:line="240" w:lineRule="auto"/>
              <w:rPr>
                <w:rFonts w:ascii="Roboto" w:hAnsi="Roboto"/>
                <w:sz w:val="14"/>
                <w:szCs w:val="14"/>
              </w:rPr>
            </w:pPr>
            <w:r>
              <w:rPr>
                <w:rFonts w:ascii="Roboto" w:hAnsi="Roboto"/>
                <w:sz w:val="14"/>
                <w:szCs w:val="14"/>
              </w:rPr>
              <w:t>(133a) Žiadateľ vyberie relevantnú mernú jednotku</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51C9282D" w14:textId="77777777" w:rsidR="00AE23CB" w:rsidRDefault="00AE23CB" w:rsidP="00A73E29">
            <w:pPr>
              <w:spacing w:before="60" w:after="60" w:line="240" w:lineRule="auto"/>
              <w:rPr>
                <w:rFonts w:ascii="Roboto" w:hAnsi="Roboto"/>
                <w:sz w:val="14"/>
                <w:szCs w:val="14"/>
              </w:rPr>
            </w:pPr>
            <w:r>
              <w:rPr>
                <w:rFonts w:ascii="Roboto" w:hAnsi="Roboto"/>
                <w:sz w:val="14"/>
                <w:szCs w:val="14"/>
              </w:rPr>
              <w:t>(133b)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2D171F84" w14:textId="77777777" w:rsidR="00AE23CB" w:rsidRDefault="00AE23CB" w:rsidP="00A73E29">
            <w:pPr>
              <w:spacing w:before="60" w:after="60" w:line="240" w:lineRule="auto"/>
              <w:rPr>
                <w:rFonts w:ascii="Roboto" w:hAnsi="Roboto"/>
                <w:sz w:val="14"/>
                <w:szCs w:val="14"/>
              </w:rPr>
            </w:pPr>
            <w:r>
              <w:rPr>
                <w:rFonts w:ascii="Roboto" w:hAnsi="Roboto"/>
                <w:sz w:val="14"/>
                <w:szCs w:val="14"/>
              </w:rPr>
              <w:t>(133c) Vypĺňa žiadateľ</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6B20C445" w14:textId="77777777" w:rsidR="00AE23CB" w:rsidRDefault="00AE23CB" w:rsidP="00A73E29">
            <w:pPr>
              <w:spacing w:before="60" w:after="60" w:line="240" w:lineRule="auto"/>
              <w:rPr>
                <w:rFonts w:ascii="Roboto" w:hAnsi="Roboto"/>
                <w:sz w:val="14"/>
                <w:szCs w:val="14"/>
              </w:rPr>
            </w:pPr>
            <w:r>
              <w:rPr>
                <w:rFonts w:ascii="Roboto" w:hAnsi="Roboto"/>
                <w:sz w:val="14"/>
                <w:szCs w:val="14"/>
              </w:rPr>
              <w:t xml:space="preserve">(133db) </w:t>
            </w:r>
            <w:r w:rsidRPr="00D10BB0">
              <w:rPr>
                <w:rFonts w:ascii="Roboto" w:hAnsi="Roboto"/>
                <w:sz w:val="14"/>
                <w:szCs w:val="14"/>
              </w:rPr>
              <w:t>Automaticky vyplnené v prípade ak je vyplnené množstvo a jednotková cena, inak vypĺňa žiadateľ.</w:t>
            </w:r>
          </w:p>
        </w:tc>
      </w:tr>
    </w:tbl>
    <w:p w14:paraId="0471A175" w14:textId="77777777" w:rsidR="00AE23CB" w:rsidRDefault="00AE23CB" w:rsidP="00835571">
      <w:pPr>
        <w:rPr>
          <w:rFonts w:ascii="Roboto" w:hAnsi="Roboto"/>
          <w:sz w:val="14"/>
          <w:szCs w:val="14"/>
        </w:rPr>
      </w:pPr>
    </w:p>
    <w:p w14:paraId="75782443" w14:textId="77777777" w:rsidR="00BE6FDA" w:rsidRDefault="00BE6FDA" w:rsidP="00835571">
      <w:pPr>
        <w:rPr>
          <w:rFonts w:ascii="Roboto" w:hAnsi="Roboto"/>
          <w:sz w:val="14"/>
          <w:szCs w:val="14"/>
        </w:rPr>
      </w:pPr>
    </w:p>
    <w:p w14:paraId="1D140A3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24D98F38" w14:textId="77777777" w:rsidR="00580759" w:rsidRPr="00580759" w:rsidRDefault="00580759" w:rsidP="00580759">
      <w:pPr>
        <w:pStyle w:val="Odsekzoznamu"/>
        <w:ind w:left="-426"/>
        <w:rPr>
          <w:rFonts w:ascii="Roboto" w:hAnsi="Roboto" w:cs="Roboto"/>
          <w:b/>
          <w:bCs/>
          <w:color w:val="0064A3"/>
          <w:sz w:val="42"/>
          <w:szCs w:val="42"/>
        </w:rPr>
      </w:pPr>
      <w:r w:rsidRPr="00FB055B">
        <w:rPr>
          <w:rFonts w:ascii="Roboto" w:hAnsi="Roboto"/>
          <w:sz w:val="14"/>
          <w:szCs w:val="14"/>
        </w:rPr>
        <w:t>V rámci tejto výzvy sa tabuľka nevypĺňa.</w:t>
      </w:r>
    </w:p>
    <w:p w14:paraId="49580EA4" w14:textId="77777777" w:rsidR="00944BBA" w:rsidRDefault="00944BBA" w:rsidP="00F64B3C">
      <w:pPr>
        <w:rPr>
          <w:rFonts w:ascii="Roboto" w:hAnsi="Roboto"/>
          <w:sz w:val="14"/>
          <w:szCs w:val="14"/>
        </w:rPr>
      </w:pPr>
    </w:p>
    <w:p w14:paraId="5236855D"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10A72E2F"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04EB85CD" w14:textId="77777777" w:rsidTr="001E6CCE">
        <w:trPr>
          <w:jc w:val="center"/>
        </w:trPr>
        <w:tc>
          <w:tcPr>
            <w:tcW w:w="4962" w:type="dxa"/>
            <w:tcBorders>
              <w:right w:val="nil"/>
            </w:tcBorders>
          </w:tcPr>
          <w:p w14:paraId="78A37C0A"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32DA89F7"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69A72A96" w14:textId="77777777" w:rsidTr="001E6CCE">
        <w:trPr>
          <w:jc w:val="center"/>
        </w:trPr>
        <w:tc>
          <w:tcPr>
            <w:tcW w:w="4962" w:type="dxa"/>
            <w:tcBorders>
              <w:right w:val="nil"/>
            </w:tcBorders>
          </w:tcPr>
          <w:p w14:paraId="5A78BE5F" w14:textId="77777777" w:rsidR="001E6CCE" w:rsidRPr="00247CC8" w:rsidRDefault="001E6CCE" w:rsidP="001E6CCE">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tcBorders>
              <w:left w:val="nil"/>
              <w:right w:val="nil"/>
            </w:tcBorders>
          </w:tcPr>
          <w:p w14:paraId="652C257D" w14:textId="77777777" w:rsidR="001E6CCE" w:rsidRPr="00247CC8" w:rsidRDefault="001E6CCE" w:rsidP="002B60DD">
            <w:pPr>
              <w:rPr>
                <w:rFonts w:ascii="Roboto" w:hAnsi="Roboto"/>
                <w:b/>
                <w:sz w:val="14"/>
                <w:szCs w:val="14"/>
              </w:rPr>
            </w:pPr>
            <w:r w:rsidRPr="00247CC8">
              <w:rPr>
                <w:rFonts w:ascii="Roboto" w:hAnsi="Roboto"/>
                <w:sz w:val="14"/>
                <w:szCs w:val="14"/>
              </w:rPr>
              <w:t>(149) Generuje automaticky ITMS2014+</w:t>
            </w:r>
          </w:p>
        </w:tc>
      </w:tr>
      <w:tr w:rsidR="001E6CCE" w:rsidRPr="004E74C3" w14:paraId="49A64D31" w14:textId="77777777" w:rsidTr="001E6CCE">
        <w:trPr>
          <w:jc w:val="center"/>
        </w:trPr>
        <w:tc>
          <w:tcPr>
            <w:tcW w:w="4962" w:type="dxa"/>
            <w:tcBorders>
              <w:right w:val="nil"/>
            </w:tcBorders>
          </w:tcPr>
          <w:p w14:paraId="4D19B833"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6EBC5218" w14:textId="77777777"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0E0D194D" w14:textId="77777777" w:rsidTr="001E6CCE">
        <w:trPr>
          <w:jc w:val="center"/>
        </w:trPr>
        <w:tc>
          <w:tcPr>
            <w:tcW w:w="4962" w:type="dxa"/>
            <w:tcBorders>
              <w:right w:val="nil"/>
            </w:tcBorders>
          </w:tcPr>
          <w:p w14:paraId="0BEC2EFD" w14:textId="77777777" w:rsidR="001E6CCE" w:rsidRPr="00247CC8" w:rsidRDefault="001E6CCE" w:rsidP="001E6CCE">
            <w:pPr>
              <w:rPr>
                <w:rFonts w:ascii="Roboto" w:hAnsi="Roboto"/>
                <w:b/>
                <w:sz w:val="14"/>
                <w:szCs w:val="14"/>
              </w:rPr>
            </w:pPr>
            <w:r w:rsidRPr="00247CC8">
              <w:rPr>
                <w:rFonts w:ascii="Roboto" w:hAnsi="Roboto"/>
                <w:b/>
                <w:sz w:val="14"/>
                <w:szCs w:val="14"/>
              </w:rPr>
              <w:t>Žiadaná výška nenávratného finančného príspevku:</w:t>
            </w:r>
          </w:p>
        </w:tc>
        <w:tc>
          <w:tcPr>
            <w:tcW w:w="5103" w:type="dxa"/>
            <w:tcBorders>
              <w:left w:val="nil"/>
              <w:right w:val="nil"/>
            </w:tcBorders>
          </w:tcPr>
          <w:p w14:paraId="7ED35FBF" w14:textId="77777777" w:rsidR="001E6CCE" w:rsidRPr="00247CC8" w:rsidRDefault="001E6CCE" w:rsidP="001E6CCE">
            <w:pPr>
              <w:rPr>
                <w:rFonts w:ascii="Roboto" w:hAnsi="Roboto"/>
                <w:b/>
                <w:sz w:val="14"/>
                <w:szCs w:val="14"/>
              </w:rPr>
            </w:pPr>
            <w:r w:rsidRPr="00247CC8">
              <w:rPr>
                <w:rFonts w:ascii="Roboto" w:hAnsi="Roboto"/>
                <w:sz w:val="14"/>
                <w:szCs w:val="14"/>
              </w:rPr>
              <w:t>(151) Generuje automaticky ITMS2014+</w:t>
            </w:r>
          </w:p>
        </w:tc>
      </w:tr>
      <w:tr w:rsidR="001E6CCE" w:rsidRPr="004E74C3" w14:paraId="4B39714C" w14:textId="77777777" w:rsidTr="001E6CCE">
        <w:trPr>
          <w:jc w:val="center"/>
        </w:trPr>
        <w:tc>
          <w:tcPr>
            <w:tcW w:w="4962" w:type="dxa"/>
            <w:tcBorders>
              <w:bottom w:val="single" w:sz="4" w:space="0" w:color="BFBFBF" w:themeColor="background1" w:themeShade="BF"/>
              <w:right w:val="nil"/>
            </w:tcBorders>
          </w:tcPr>
          <w:p w14:paraId="27905CA4"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83EC5DC"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E0248D2" w14:textId="77777777" w:rsidR="00BE6FDA" w:rsidRPr="00F64B3C" w:rsidRDefault="00BE6FDA" w:rsidP="00F64B3C">
      <w:pPr>
        <w:rPr>
          <w:rFonts w:ascii="Roboto" w:hAnsi="Roboto"/>
          <w:sz w:val="14"/>
          <w:szCs w:val="14"/>
        </w:rPr>
      </w:pPr>
    </w:p>
    <w:p w14:paraId="28B07A5B"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52B546"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38AD05EF" w14:textId="77777777" w:rsidTr="00F942F3">
        <w:trPr>
          <w:jc w:val="center"/>
        </w:trPr>
        <w:tc>
          <w:tcPr>
            <w:tcW w:w="2268" w:type="dxa"/>
            <w:tcBorders>
              <w:top w:val="single" w:sz="4" w:space="0" w:color="auto"/>
              <w:right w:val="nil"/>
            </w:tcBorders>
            <w:shd w:val="clear" w:color="auto" w:fill="D9D9D9" w:themeFill="background1" w:themeFillShade="D9"/>
          </w:tcPr>
          <w:p w14:paraId="21010B75"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402156D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5A0DD0BF"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F0E0A46"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18BF436" w14:textId="77777777" w:rsidTr="00F942F3">
        <w:trPr>
          <w:jc w:val="center"/>
        </w:trPr>
        <w:tc>
          <w:tcPr>
            <w:tcW w:w="4962" w:type="dxa"/>
            <w:gridSpan w:val="2"/>
            <w:tcBorders>
              <w:right w:val="nil"/>
            </w:tcBorders>
          </w:tcPr>
          <w:p w14:paraId="60C967E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gridSpan w:val="2"/>
            <w:tcBorders>
              <w:left w:val="nil"/>
              <w:right w:val="nil"/>
            </w:tcBorders>
          </w:tcPr>
          <w:p w14:paraId="29A31C93" w14:textId="77777777" w:rsidR="001E6CCE" w:rsidRPr="009E6CDF" w:rsidRDefault="001E6CCE" w:rsidP="00F942F3">
            <w:pPr>
              <w:rPr>
                <w:rFonts w:ascii="Roboto" w:hAnsi="Roboto"/>
                <w:b/>
                <w:sz w:val="14"/>
                <w:szCs w:val="14"/>
              </w:rPr>
            </w:pPr>
            <w:r w:rsidRPr="009E6CDF">
              <w:rPr>
                <w:rFonts w:ascii="Roboto" w:hAnsi="Roboto"/>
                <w:sz w:val="14"/>
                <w:szCs w:val="14"/>
              </w:rPr>
              <w:t>(</w:t>
            </w:r>
            <w:r w:rsidR="00F942F3">
              <w:rPr>
                <w:rFonts w:ascii="Roboto" w:hAnsi="Roboto"/>
                <w:sz w:val="14"/>
                <w:szCs w:val="14"/>
              </w:rPr>
              <w:t>155</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CCB4A15" w14:textId="77777777" w:rsidTr="00F942F3">
        <w:trPr>
          <w:jc w:val="center"/>
        </w:trPr>
        <w:tc>
          <w:tcPr>
            <w:tcW w:w="4962" w:type="dxa"/>
            <w:gridSpan w:val="2"/>
            <w:tcBorders>
              <w:right w:val="nil"/>
            </w:tcBorders>
          </w:tcPr>
          <w:p w14:paraId="2124C064" w14:textId="77777777" w:rsidR="001E6CCE" w:rsidRPr="00247CC8" w:rsidRDefault="001E6CCE" w:rsidP="00993E8B">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gridSpan w:val="2"/>
            <w:tcBorders>
              <w:left w:val="nil"/>
              <w:right w:val="nil"/>
            </w:tcBorders>
          </w:tcPr>
          <w:p w14:paraId="19F59113" w14:textId="77777777" w:rsidR="0004545B" w:rsidRPr="00247CC8" w:rsidRDefault="001E6CCE" w:rsidP="00CC00DF">
            <w:pPr>
              <w:rPr>
                <w:rFonts w:ascii="Roboto" w:hAnsi="Roboto"/>
                <w:b/>
                <w:sz w:val="14"/>
                <w:szCs w:val="14"/>
              </w:rPr>
            </w:pPr>
            <w:r w:rsidRPr="00247CC8">
              <w:rPr>
                <w:rFonts w:ascii="Roboto" w:hAnsi="Roboto"/>
                <w:sz w:val="14"/>
                <w:szCs w:val="14"/>
              </w:rPr>
              <w:t>(</w:t>
            </w:r>
            <w:r w:rsidR="00F942F3" w:rsidRPr="00247CC8">
              <w:rPr>
                <w:rFonts w:ascii="Roboto" w:hAnsi="Roboto"/>
                <w:sz w:val="14"/>
                <w:szCs w:val="14"/>
              </w:rPr>
              <w:t>156</w:t>
            </w:r>
            <w:r w:rsidRPr="00247CC8">
              <w:rPr>
                <w:rFonts w:ascii="Roboto" w:hAnsi="Roboto"/>
                <w:sz w:val="14"/>
                <w:szCs w:val="14"/>
              </w:rPr>
              <w:t>)</w:t>
            </w:r>
            <w:r w:rsidR="00F942F3" w:rsidRPr="00247CC8">
              <w:rPr>
                <w:rFonts w:ascii="Roboto" w:hAnsi="Roboto"/>
                <w:sz w:val="14"/>
                <w:szCs w:val="14"/>
              </w:rPr>
              <w:t xml:space="preserve"> </w:t>
            </w:r>
            <w:r w:rsidR="00290072" w:rsidRPr="00247CC8">
              <w:rPr>
                <w:rFonts w:ascii="Roboto" w:hAnsi="Roboto"/>
                <w:sz w:val="14"/>
                <w:szCs w:val="14"/>
              </w:rPr>
              <w:t>Nev</w:t>
            </w:r>
            <w:r w:rsidR="00F942F3" w:rsidRPr="00247CC8">
              <w:rPr>
                <w:rFonts w:ascii="Roboto" w:hAnsi="Roboto"/>
                <w:sz w:val="14"/>
                <w:szCs w:val="14"/>
              </w:rPr>
              <w:t>ypĺňa sa</w:t>
            </w:r>
            <w:r w:rsidR="00CC00DF" w:rsidRPr="00247CC8">
              <w:rPr>
                <w:rFonts w:ascii="Roboto" w:hAnsi="Roboto"/>
                <w:sz w:val="14"/>
                <w:szCs w:val="14"/>
              </w:rPr>
              <w:t>.</w:t>
            </w:r>
          </w:p>
        </w:tc>
      </w:tr>
      <w:tr w:rsidR="001E6CCE" w:rsidRPr="004E74C3" w14:paraId="4168DF95" w14:textId="77777777" w:rsidTr="00F942F3">
        <w:trPr>
          <w:jc w:val="center"/>
        </w:trPr>
        <w:tc>
          <w:tcPr>
            <w:tcW w:w="4962" w:type="dxa"/>
            <w:gridSpan w:val="2"/>
            <w:tcBorders>
              <w:right w:val="nil"/>
            </w:tcBorders>
          </w:tcPr>
          <w:p w14:paraId="1DE6131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1E7674BB"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363ACAE" w14:textId="77777777" w:rsidTr="00F942F3">
        <w:trPr>
          <w:jc w:val="center"/>
        </w:trPr>
        <w:tc>
          <w:tcPr>
            <w:tcW w:w="4962" w:type="dxa"/>
            <w:gridSpan w:val="2"/>
            <w:tcBorders>
              <w:right w:val="nil"/>
            </w:tcBorders>
          </w:tcPr>
          <w:p w14:paraId="6F563310" w14:textId="77777777" w:rsidR="001E6CCE" w:rsidRDefault="001E6CCE" w:rsidP="00993E8B">
            <w:pPr>
              <w:rPr>
                <w:rFonts w:ascii="Roboto" w:hAnsi="Roboto"/>
                <w:b/>
                <w:sz w:val="14"/>
                <w:szCs w:val="14"/>
              </w:rPr>
            </w:pPr>
            <w:r>
              <w:rPr>
                <w:rFonts w:ascii="Roboto" w:hAnsi="Roboto"/>
                <w:b/>
                <w:sz w:val="14"/>
                <w:szCs w:val="14"/>
              </w:rPr>
              <w:lastRenderedPageBreak/>
              <w:t>Žiadaná výška nenávratného finančného príspevku:</w:t>
            </w:r>
          </w:p>
        </w:tc>
        <w:tc>
          <w:tcPr>
            <w:tcW w:w="5103" w:type="dxa"/>
            <w:gridSpan w:val="2"/>
            <w:tcBorders>
              <w:left w:val="nil"/>
              <w:right w:val="nil"/>
            </w:tcBorders>
          </w:tcPr>
          <w:p w14:paraId="58F1E82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6E755C62" w14:textId="77777777" w:rsidTr="00F942F3">
        <w:trPr>
          <w:jc w:val="center"/>
        </w:trPr>
        <w:tc>
          <w:tcPr>
            <w:tcW w:w="4962" w:type="dxa"/>
            <w:gridSpan w:val="2"/>
            <w:tcBorders>
              <w:bottom w:val="single" w:sz="4" w:space="0" w:color="BFBFBF" w:themeColor="background1" w:themeShade="BF"/>
              <w:right w:val="nil"/>
            </w:tcBorders>
          </w:tcPr>
          <w:p w14:paraId="31E475DD"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248A7348"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7660387" w14:textId="77777777" w:rsidR="001E6CCE" w:rsidRPr="00F942F3" w:rsidRDefault="001E6CCE" w:rsidP="001E6CCE">
      <w:pPr>
        <w:rPr>
          <w:rFonts w:ascii="Roboto" w:hAnsi="Roboto"/>
          <w:sz w:val="14"/>
          <w:szCs w:val="14"/>
        </w:rPr>
      </w:pPr>
    </w:p>
    <w:p w14:paraId="0FA2297D"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5B1E52E9" w14:textId="77777777" w:rsidR="00580759" w:rsidRDefault="00580759" w:rsidP="00580759">
      <w:pPr>
        <w:pStyle w:val="Odsekzoznamu"/>
        <w:ind w:left="-426"/>
        <w:rPr>
          <w:rFonts w:ascii="Roboto" w:hAnsi="Roboto"/>
          <w:sz w:val="14"/>
          <w:szCs w:val="14"/>
        </w:rPr>
      </w:pPr>
      <w:r w:rsidRPr="00247CC8">
        <w:rPr>
          <w:rFonts w:ascii="Roboto" w:hAnsi="Roboto"/>
          <w:sz w:val="14"/>
          <w:szCs w:val="14"/>
        </w:rPr>
        <w:t>V rámci tejto výzvy sa tabuľka nevypĺňa.</w:t>
      </w:r>
    </w:p>
    <w:p w14:paraId="355F9ED2" w14:textId="77777777" w:rsidR="002B60DD" w:rsidRPr="00580759" w:rsidRDefault="002B60DD" w:rsidP="00580759">
      <w:pPr>
        <w:pStyle w:val="Odsekzoznamu"/>
        <w:ind w:left="-426"/>
        <w:rPr>
          <w:rFonts w:ascii="Roboto" w:hAnsi="Roboto" w:cs="Roboto"/>
          <w:b/>
          <w:bCs/>
          <w:color w:val="0064A3"/>
          <w:sz w:val="42"/>
          <w:szCs w:val="42"/>
        </w:rPr>
      </w:pPr>
    </w:p>
    <w:p w14:paraId="305CA087"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6C872465"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7822EC85" w14:textId="77777777" w:rsidTr="00993E8B">
        <w:trPr>
          <w:jc w:val="center"/>
        </w:trPr>
        <w:tc>
          <w:tcPr>
            <w:tcW w:w="10065" w:type="dxa"/>
            <w:gridSpan w:val="4"/>
            <w:tcBorders>
              <w:top w:val="nil"/>
              <w:right w:val="nil"/>
            </w:tcBorders>
            <w:shd w:val="clear" w:color="auto" w:fill="FFFFFF" w:themeFill="background1"/>
          </w:tcPr>
          <w:p w14:paraId="178C303A"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218C36F9"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ED8A725"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089127F6"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43B6C309"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556512B9"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11685578" w14:textId="77777777" w:rsidTr="00993E8B">
        <w:trPr>
          <w:trHeight w:val="785"/>
          <w:jc w:val="center"/>
        </w:trPr>
        <w:tc>
          <w:tcPr>
            <w:tcW w:w="10065" w:type="dxa"/>
            <w:gridSpan w:val="4"/>
            <w:tcBorders>
              <w:top w:val="nil"/>
              <w:right w:val="nil"/>
            </w:tcBorders>
            <w:shd w:val="clear" w:color="auto" w:fill="FFFFFF" w:themeFill="background1"/>
            <w:vAlign w:val="bottom"/>
          </w:tcPr>
          <w:p w14:paraId="1B25BA49"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3C94FADC"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AA392FD"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204AEF2B"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75C616BD"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4B6353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3A689EE4" w14:textId="77777777" w:rsidR="00A1357C" w:rsidRPr="00A1357C" w:rsidRDefault="00A1357C" w:rsidP="00A1357C">
      <w:pPr>
        <w:rPr>
          <w:rFonts w:ascii="Roboto" w:hAnsi="Roboto"/>
          <w:sz w:val="14"/>
          <w:szCs w:val="14"/>
        </w:rPr>
      </w:pPr>
    </w:p>
    <w:p w14:paraId="5AA469EB"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5CAEC6F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0803515" w14:textId="77777777" w:rsidR="00925038" w:rsidRPr="00247CC8" w:rsidRDefault="00925038" w:rsidP="00887191">
            <w:pPr>
              <w:rPr>
                <w:rFonts w:ascii="Roboto" w:hAnsi="Roboto"/>
                <w:b/>
                <w:sz w:val="14"/>
                <w:szCs w:val="14"/>
              </w:rPr>
            </w:pPr>
            <w:r w:rsidRPr="00247CC8">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81693C" w14:textId="77777777" w:rsidR="00925038" w:rsidRPr="00247CC8" w:rsidRDefault="00925038" w:rsidP="00335F3F">
            <w:pPr>
              <w:rPr>
                <w:rFonts w:ascii="Roboto" w:hAnsi="Roboto"/>
                <w:sz w:val="14"/>
                <w:szCs w:val="14"/>
              </w:rPr>
            </w:pPr>
            <w:r w:rsidRPr="00247CC8">
              <w:rPr>
                <w:rFonts w:ascii="Roboto" w:hAnsi="Roboto"/>
                <w:sz w:val="14"/>
                <w:szCs w:val="14"/>
              </w:rPr>
              <w:t>(171)</w:t>
            </w:r>
            <w:r w:rsidR="00335F3F" w:rsidRPr="00247CC8">
              <w:rPr>
                <w:rFonts w:ascii="Roboto" w:hAnsi="Roboto"/>
                <w:sz w:val="14"/>
                <w:szCs w:val="14"/>
              </w:rPr>
              <w:t xml:space="preserve"> </w:t>
            </w:r>
            <w:r w:rsidR="002758F1" w:rsidRPr="00247CC8">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p>
        </w:tc>
      </w:tr>
      <w:tr w:rsidR="00925038" w:rsidRPr="004E74C3" w14:paraId="0197FDD2"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814A77C"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B6A219B"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2D406BA4"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EF111D8"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414659EC" w14:textId="77777777"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2F4787E"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7BF57BC"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42959898"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000BDC2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6208C0D1"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04DA022C"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3A9216D8" w14:textId="77777777" w:rsidR="002758F1" w:rsidRDefault="002758F1" w:rsidP="002758F1">
            <w:pPr>
              <w:spacing w:after="0" w:line="240" w:lineRule="auto"/>
              <w:rPr>
                <w:rFonts w:ascii="Roboto" w:hAnsi="Roboto"/>
                <w:sz w:val="14"/>
                <w:szCs w:val="14"/>
              </w:rPr>
            </w:pPr>
          </w:p>
          <w:p w14:paraId="1183338A" w14:textId="77777777" w:rsidR="002758F1" w:rsidRDefault="002758F1" w:rsidP="002758F1">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715CEB27" w14:textId="77777777" w:rsidR="002758F1" w:rsidRPr="002758F1" w:rsidRDefault="002758F1" w:rsidP="002758F1">
            <w:pPr>
              <w:spacing w:after="0" w:line="240" w:lineRule="auto"/>
              <w:rPr>
                <w:rFonts w:ascii="Roboto" w:hAnsi="Roboto"/>
                <w:sz w:val="14"/>
                <w:szCs w:val="14"/>
              </w:rPr>
            </w:pPr>
          </w:p>
          <w:p w14:paraId="14B635F3"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146C5D9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B6E4D8B"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71A1949A" w14:textId="77777777"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CEC03E"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CB204BB" w14:textId="77777777" w:rsidR="00925038" w:rsidRDefault="00665777">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predpokladaný dátum vyhlásenia VO</w:t>
            </w:r>
            <w:r w:rsidR="00F169A6">
              <w:rPr>
                <w:rFonts w:ascii="Roboto" w:hAnsi="Roboto"/>
                <w:sz w:val="14"/>
                <w:szCs w:val="14"/>
              </w:rPr>
              <w:t>.</w:t>
            </w:r>
          </w:p>
        </w:tc>
      </w:tr>
      <w:tr w:rsidR="00665777" w:rsidRPr="004E74C3" w14:paraId="55B66E9D"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C4F33AA" w14:textId="77777777" w:rsidR="00665777" w:rsidRDefault="00665777" w:rsidP="00887191">
            <w:pPr>
              <w:rPr>
                <w:rFonts w:ascii="Roboto" w:hAnsi="Roboto"/>
                <w:b/>
                <w:sz w:val="14"/>
                <w:szCs w:val="14"/>
              </w:rPr>
            </w:pPr>
            <w:r>
              <w:rPr>
                <w:rFonts w:ascii="Roboto" w:hAnsi="Roboto"/>
                <w:b/>
                <w:sz w:val="14"/>
                <w:szCs w:val="14"/>
              </w:rPr>
              <w:t>Stav VO_</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257DB103" w14:textId="77777777" w:rsidR="002758F1" w:rsidRPr="002758F1" w:rsidRDefault="00665777" w:rsidP="002758F1">
            <w:pPr>
              <w:rPr>
                <w:rFonts w:ascii="Roboto" w:hAnsi="Roboto"/>
                <w:sz w:val="14"/>
                <w:szCs w:val="14"/>
              </w:rPr>
            </w:pPr>
            <w:r>
              <w:rPr>
                <w:rFonts w:ascii="Roboto" w:hAnsi="Roboto"/>
                <w:sz w:val="14"/>
                <w:szCs w:val="14"/>
              </w:rPr>
              <w:t>(177)</w:t>
            </w:r>
            <w:r w:rsidR="002758F1">
              <w:rPr>
                <w:rFonts w:ascii="Roboto" w:hAnsi="Roboto"/>
                <w:sz w:val="14"/>
                <w:szCs w:val="14"/>
              </w:rPr>
              <w:t xml:space="preserve"> </w:t>
            </w:r>
            <w:r w:rsidR="002758F1" w:rsidRPr="002758F1">
              <w:rPr>
                <w:rFonts w:ascii="Roboto" w:hAnsi="Roboto"/>
                <w:sz w:val="14"/>
                <w:szCs w:val="14"/>
              </w:rPr>
              <w:t>Žiadateľ vyberie z prednastavených možností stavu VO ku dňu predloženia ŽoNFP</w:t>
            </w:r>
            <w:r w:rsidR="00F169A6">
              <w:rPr>
                <w:rFonts w:ascii="Roboto" w:hAnsi="Roboto"/>
                <w:sz w:val="14"/>
                <w:szCs w:val="14"/>
              </w:rPr>
              <w:t>:</w:t>
            </w:r>
          </w:p>
          <w:p w14:paraId="61FC9907"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328792B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1613280E"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77F46AD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lastRenderedPageBreak/>
              <w:t xml:space="preserve">VO po predložení ponúk pred podpisom zmluvy s úspešným uchádzačom, </w:t>
            </w:r>
          </w:p>
          <w:p w14:paraId="76B2A392" w14:textId="77777777" w:rsidR="00665777"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3E3A1B8A" w14:textId="77777777" w:rsidR="00665777" w:rsidRDefault="00665777" w:rsidP="00887191">
            <w:pPr>
              <w:rPr>
                <w:rFonts w:ascii="Roboto" w:hAnsi="Roboto"/>
                <w:b/>
                <w:sz w:val="14"/>
                <w:szCs w:val="14"/>
              </w:rPr>
            </w:pPr>
            <w:r>
              <w:rPr>
                <w:rFonts w:ascii="Roboto" w:hAnsi="Roboto"/>
                <w:b/>
                <w:sz w:val="14"/>
                <w:szCs w:val="14"/>
              </w:rPr>
              <w:lastRenderedPageBreak/>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63F4E94" w14:textId="77777777" w:rsidR="00665777" w:rsidRDefault="00665777" w:rsidP="00887191">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predpokladaný dátum ukončenia VO, resp. reálny dátum podpisu zmluvy s úspešným uchádzačom v prípade ukončeného VO.</w:t>
            </w:r>
          </w:p>
        </w:tc>
      </w:tr>
      <w:tr w:rsidR="002758F1" w:rsidRPr="004E74C3" w14:paraId="635F1013"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52BE579F" w14:textId="77777777" w:rsidR="002758F1" w:rsidRDefault="002758F1" w:rsidP="00887191">
            <w:pPr>
              <w:rPr>
                <w:rFonts w:ascii="Roboto" w:hAnsi="Roboto"/>
                <w:b/>
                <w:sz w:val="14"/>
                <w:szCs w:val="14"/>
              </w:rPr>
            </w:pPr>
            <w:r>
              <w:rPr>
                <w:rFonts w:ascii="Roboto" w:hAnsi="Roboto"/>
                <w:b/>
                <w:sz w:val="14"/>
                <w:szCs w:val="14"/>
              </w:rPr>
              <w:lastRenderedPageBreak/>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6B345FC0"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534A45A8" w14:textId="1B2505F7" w:rsidR="00122ABD" w:rsidRDefault="009174FC" w:rsidP="00122ABD">
            <w:pPr>
              <w:rPr>
                <w:rFonts w:ascii="Roboto" w:hAnsi="Roboto"/>
                <w:sz w:val="14"/>
                <w:szCs w:val="14"/>
              </w:rPr>
            </w:pPr>
            <w:r w:rsidRPr="009174FC">
              <w:rPr>
                <w:rFonts w:ascii="Roboto" w:hAnsi="Roboto"/>
                <w:sz w:val="14"/>
                <w:szCs w:val="14"/>
              </w:rPr>
              <w:t>Žiadateľ uvedie povinne v poznámke presný dátum (deň) vyhlásenia VO, v prípade, ak bolo VO vyhlásené. Rovnako žiadateľ, ktorým je subjekt verejnej správy ako súčasť poznámky uvádza, či bolo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tc>
      </w:tr>
    </w:tbl>
    <w:p w14:paraId="50F8A522" w14:textId="77777777"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5B7B55DE"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6DE3E955"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10C694B3"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59A0662"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0F3A430"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DEE7CF6"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3CB3B3"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0460DF94"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43531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D8A52B"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44516BC"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985FDA7"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78951ECE" w14:textId="77777777" w:rsidR="00665777" w:rsidRPr="00665777" w:rsidRDefault="00665777" w:rsidP="00665777">
      <w:pPr>
        <w:rPr>
          <w:rFonts w:ascii="Roboto" w:hAnsi="Roboto"/>
          <w:sz w:val="14"/>
          <w:szCs w:val="14"/>
        </w:rPr>
      </w:pPr>
    </w:p>
    <w:p w14:paraId="0BCBC9E9"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40DB9E7"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79483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1869E"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8B641F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030DE0DA" w14:textId="77777777" w:rsidR="00122ABD" w:rsidRDefault="00122ABD" w:rsidP="00122ABD">
            <w:pPr>
              <w:spacing w:after="0" w:line="240" w:lineRule="auto"/>
              <w:rPr>
                <w:rFonts w:ascii="Roboto" w:hAnsi="Roboto"/>
                <w:sz w:val="14"/>
                <w:szCs w:val="14"/>
              </w:rPr>
            </w:pPr>
          </w:p>
          <w:p w14:paraId="4677B42E"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1B5597B4"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1706C3B"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0F4F0DF"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FC961E5" w14:textId="77777777" w:rsidR="00122ABD" w:rsidRDefault="00122ABD" w:rsidP="00122ABD">
            <w:pPr>
              <w:spacing w:after="0" w:line="240" w:lineRule="auto"/>
              <w:rPr>
                <w:rFonts w:ascii="Roboto" w:hAnsi="Roboto"/>
                <w:sz w:val="14"/>
                <w:szCs w:val="14"/>
              </w:rPr>
            </w:pPr>
          </w:p>
          <w:p w14:paraId="2BBD6197" w14:textId="77777777" w:rsidR="00BE6FDA" w:rsidRPr="009E6CDF" w:rsidRDefault="00122ABD" w:rsidP="00122ABD">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 Predpoklady nedosiahnutia hodnoty merateľného ukazovateľa uvedené v analýze rizík budú jednou zo skutočností, ktoré RO posudzuje v súvislosti s implementáciou projektu pri nedosiahnutí plánovanej hodnoty.</w:t>
            </w:r>
          </w:p>
        </w:tc>
      </w:tr>
      <w:tr w:rsidR="00BE6FDA" w:rsidRPr="004E74C3" w14:paraId="690823BE"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9908F"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D1B9252"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15C91B80" w14:textId="77777777" w:rsidR="00122ABD" w:rsidRDefault="00122ABD" w:rsidP="00122ABD">
            <w:pPr>
              <w:spacing w:after="0" w:line="240" w:lineRule="auto"/>
              <w:rPr>
                <w:rFonts w:ascii="Roboto" w:hAnsi="Roboto"/>
                <w:sz w:val="14"/>
                <w:szCs w:val="14"/>
              </w:rPr>
            </w:pPr>
          </w:p>
          <w:p w14:paraId="5F30AA75"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B7A8D1D"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85016AC"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382BED8"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9E02FC6" w14:textId="77777777" w:rsidR="00122ABD" w:rsidRDefault="00122ABD" w:rsidP="00122ABD">
            <w:pPr>
              <w:spacing w:after="0" w:line="240" w:lineRule="auto"/>
              <w:rPr>
                <w:rFonts w:ascii="Roboto" w:hAnsi="Roboto"/>
                <w:sz w:val="14"/>
                <w:szCs w:val="14"/>
              </w:rPr>
            </w:pPr>
          </w:p>
          <w:p w14:paraId="68958775" w14:textId="77777777" w:rsidR="00122ABD" w:rsidRDefault="00122ABD" w:rsidP="00122ABD">
            <w:pPr>
              <w:spacing w:after="0" w:line="240" w:lineRule="auto"/>
              <w:rPr>
                <w:rFonts w:ascii="Roboto" w:hAnsi="Roboto"/>
                <w:sz w:val="14"/>
                <w:szCs w:val="14"/>
              </w:rPr>
            </w:pPr>
            <w:r w:rsidRPr="00122ABD">
              <w:rPr>
                <w:rFonts w:ascii="Roboto" w:hAnsi="Roboto"/>
                <w:sz w:val="14"/>
                <w:szCs w:val="14"/>
              </w:rPr>
              <w:t>Žiadateľ popíše opatrenia na elimináciu rizika.</w:t>
            </w:r>
          </w:p>
        </w:tc>
      </w:tr>
    </w:tbl>
    <w:p w14:paraId="378463CF" w14:textId="77777777" w:rsidR="00665777" w:rsidRDefault="00665777" w:rsidP="00665777">
      <w:pPr>
        <w:rPr>
          <w:rFonts w:ascii="Roboto" w:hAnsi="Roboto"/>
          <w:sz w:val="14"/>
          <w:szCs w:val="14"/>
        </w:rPr>
      </w:pPr>
    </w:p>
    <w:p w14:paraId="6CF5C09B"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AEAF44B" w14:textId="77777777"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p>
    <w:tbl>
      <w:tblPr>
        <w:tblStyle w:val="Mriekatabuky"/>
        <w:tblW w:w="737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552"/>
        <w:gridCol w:w="2693"/>
        <w:gridCol w:w="2126"/>
      </w:tblGrid>
      <w:tr w:rsidR="00BE6FDA" w:rsidRPr="004E74C3" w14:paraId="4CB57754" w14:textId="77777777" w:rsidTr="00440224">
        <w:trPr>
          <w:jc w:val="center"/>
        </w:trPr>
        <w:tc>
          <w:tcPr>
            <w:tcW w:w="2552" w:type="dxa"/>
            <w:tcBorders>
              <w:top w:val="nil"/>
              <w:bottom w:val="single" w:sz="4" w:space="0" w:color="auto"/>
              <w:right w:val="nil"/>
            </w:tcBorders>
            <w:shd w:val="clear" w:color="auto" w:fill="FFFFFF" w:themeFill="background1"/>
          </w:tcPr>
          <w:p w14:paraId="12AAB000" w14:textId="77777777" w:rsidR="00BE6FDA" w:rsidRPr="00795804" w:rsidRDefault="00BE6FDA" w:rsidP="00887191">
            <w:pPr>
              <w:rPr>
                <w:rFonts w:ascii="Roboto" w:hAnsi="Roboto"/>
                <w:b/>
                <w:sz w:val="14"/>
                <w:szCs w:val="14"/>
              </w:rPr>
            </w:pPr>
            <w:r w:rsidRPr="00795804">
              <w:rPr>
                <w:rFonts w:ascii="Roboto" w:hAnsi="Roboto"/>
                <w:b/>
                <w:sz w:val="14"/>
                <w:szCs w:val="14"/>
              </w:rPr>
              <w:t>Názov PPP/Názov prílohy/Názov dokumentu</w:t>
            </w:r>
          </w:p>
        </w:tc>
        <w:tc>
          <w:tcPr>
            <w:tcW w:w="4819" w:type="dxa"/>
            <w:gridSpan w:val="2"/>
            <w:tcBorders>
              <w:top w:val="nil"/>
              <w:left w:val="nil"/>
              <w:bottom w:val="single" w:sz="4" w:space="0" w:color="auto"/>
              <w:right w:val="nil"/>
            </w:tcBorders>
            <w:shd w:val="clear" w:color="auto" w:fill="FFFFFF" w:themeFill="background1"/>
          </w:tcPr>
          <w:p w14:paraId="392E9FCE" w14:textId="77777777" w:rsidR="00BE6FDA" w:rsidRPr="00DB6549" w:rsidRDefault="00BE6FDA" w:rsidP="00887191">
            <w:pPr>
              <w:rPr>
                <w:rFonts w:ascii="Roboto" w:hAnsi="Roboto"/>
                <w:b/>
                <w:sz w:val="14"/>
                <w:szCs w:val="14"/>
              </w:rPr>
            </w:pPr>
            <w:r w:rsidRPr="00DB6549">
              <w:rPr>
                <w:rFonts w:ascii="Roboto" w:hAnsi="Roboto"/>
                <w:b/>
                <w:sz w:val="14"/>
                <w:szCs w:val="14"/>
              </w:rPr>
              <w:t>Predloženie</w:t>
            </w:r>
          </w:p>
        </w:tc>
      </w:tr>
      <w:tr w:rsidR="00AF4E79" w:rsidRPr="004E74C3" w14:paraId="3D9D5797" w14:textId="77777777" w:rsidTr="00AF4E79">
        <w:trPr>
          <w:trHeight w:val="394"/>
          <w:jc w:val="center"/>
        </w:trPr>
        <w:tc>
          <w:tcPr>
            <w:tcW w:w="2552" w:type="dxa"/>
            <w:tcBorders>
              <w:top w:val="single" w:sz="4" w:space="0" w:color="auto"/>
              <w:bottom w:val="nil"/>
              <w:right w:val="nil"/>
            </w:tcBorders>
            <w:shd w:val="clear" w:color="auto" w:fill="FFFFFF" w:themeFill="background1"/>
            <w:vAlign w:val="center"/>
          </w:tcPr>
          <w:p w14:paraId="37C0630C" w14:textId="73EC6696" w:rsidR="00AF4E79" w:rsidRPr="00795804" w:rsidRDefault="00AF4E79" w:rsidP="009D1ABF">
            <w:pPr>
              <w:rPr>
                <w:rFonts w:ascii="Roboto" w:hAnsi="Roboto"/>
                <w:sz w:val="14"/>
                <w:szCs w:val="14"/>
              </w:rPr>
            </w:pPr>
            <w:r w:rsidRPr="00AF4E79">
              <w:rPr>
                <w:rFonts w:ascii="Roboto" w:hAnsi="Roboto"/>
                <w:sz w:val="14"/>
                <w:szCs w:val="14"/>
              </w:rPr>
              <w:t>Právna forma</w:t>
            </w:r>
          </w:p>
        </w:tc>
        <w:tc>
          <w:tcPr>
            <w:tcW w:w="4819" w:type="dxa"/>
            <w:gridSpan w:val="2"/>
            <w:tcBorders>
              <w:top w:val="single" w:sz="4" w:space="0" w:color="auto"/>
              <w:left w:val="nil"/>
              <w:bottom w:val="nil"/>
              <w:right w:val="nil"/>
            </w:tcBorders>
            <w:shd w:val="clear" w:color="auto" w:fill="FFFFFF" w:themeFill="background1"/>
            <w:vAlign w:val="center"/>
          </w:tcPr>
          <w:p w14:paraId="48F01689" w14:textId="39371326" w:rsidR="00AF4E79" w:rsidRPr="009E6CDF" w:rsidRDefault="00AF4E79" w:rsidP="00FE39DC">
            <w:pPr>
              <w:spacing w:before="40"/>
              <w:jc w:val="left"/>
              <w:rPr>
                <w:rFonts w:ascii="Roboto" w:hAnsi="Roboto"/>
                <w:sz w:val="14"/>
                <w:szCs w:val="14"/>
              </w:rPr>
            </w:pPr>
            <w:r w:rsidRPr="00AF4E79">
              <w:rPr>
                <w:rFonts w:ascii="Roboto" w:hAnsi="Roboto"/>
                <w:sz w:val="14"/>
                <w:szCs w:val="14"/>
              </w:rPr>
              <w:t>Príloha č. 1 ŽoNFP – Plnomocenstvo</w:t>
            </w:r>
          </w:p>
        </w:tc>
      </w:tr>
      <w:tr w:rsidR="00AF4E79" w:rsidRPr="00E654BA" w14:paraId="6917792A"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69"/>
        </w:trPr>
        <w:tc>
          <w:tcPr>
            <w:tcW w:w="2552" w:type="dxa"/>
            <w:tcBorders>
              <w:top w:val="nil"/>
              <w:left w:val="nil"/>
              <w:bottom w:val="nil"/>
              <w:right w:val="nil"/>
            </w:tcBorders>
            <w:vAlign w:val="center"/>
            <w:hideMark/>
          </w:tcPr>
          <w:p w14:paraId="4F8E1170" w14:textId="2A781384" w:rsidR="00AF4E79" w:rsidRPr="00440224" w:rsidRDefault="00AF4E79" w:rsidP="00AF4E79">
            <w:pPr>
              <w:autoSpaceDE w:val="0"/>
              <w:autoSpaceDN w:val="0"/>
              <w:rPr>
                <w:rFonts w:ascii="Roboto" w:hAnsi="Roboto"/>
                <w:sz w:val="14"/>
                <w:szCs w:val="14"/>
              </w:rPr>
            </w:pPr>
            <w:r w:rsidRPr="00AF4E79">
              <w:rPr>
                <w:rFonts w:ascii="Roboto" w:hAnsi="Roboto"/>
                <w:sz w:val="14"/>
                <w:szCs w:val="14"/>
              </w:rPr>
              <w:t>Podmienka nebyť dlžníkom na daniach</w:t>
            </w:r>
            <w:r w:rsidR="009869AB">
              <w:rPr>
                <w:rFonts w:ascii="Roboto" w:hAnsi="Roboto"/>
                <w:sz w:val="14"/>
                <w:szCs w:val="14"/>
              </w:rPr>
              <w:t>,</w:t>
            </w:r>
            <w:r w:rsidR="003F212D">
              <w:rPr>
                <w:rFonts w:ascii="Roboto" w:hAnsi="Roboto"/>
                <w:sz w:val="14"/>
                <w:szCs w:val="14"/>
              </w:rPr>
              <w:t xml:space="preserve"> vedeným miestne príslušným daňovým úradom</w:t>
            </w:r>
          </w:p>
        </w:tc>
        <w:tc>
          <w:tcPr>
            <w:tcW w:w="2693" w:type="dxa"/>
            <w:tcBorders>
              <w:top w:val="nil"/>
              <w:left w:val="nil"/>
              <w:bottom w:val="nil"/>
              <w:right w:val="nil"/>
            </w:tcBorders>
            <w:hideMark/>
          </w:tcPr>
          <w:p w14:paraId="183FCDF5" w14:textId="23192BBD"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62CCE26E" w14:textId="77777777" w:rsidR="00AF4E79" w:rsidRPr="00440224" w:rsidRDefault="00AF4E79" w:rsidP="00AF4E79">
            <w:pPr>
              <w:jc w:val="left"/>
              <w:rPr>
                <w:rFonts w:ascii="Roboto" w:hAnsi="Roboto"/>
                <w:sz w:val="14"/>
                <w:szCs w:val="14"/>
              </w:rPr>
            </w:pPr>
          </w:p>
        </w:tc>
      </w:tr>
      <w:tr w:rsidR="00AF4E79" w:rsidRPr="00E654BA" w14:paraId="2F1B3930"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44902CFB" w14:textId="7001E8DC" w:rsidR="00AF4E79" w:rsidRPr="00440224" w:rsidRDefault="00AF4E79" w:rsidP="00AF4E79">
            <w:pPr>
              <w:rPr>
                <w:rFonts w:ascii="Roboto" w:hAnsi="Roboto"/>
                <w:sz w:val="14"/>
                <w:szCs w:val="14"/>
              </w:rPr>
            </w:pPr>
            <w:r w:rsidRPr="00AF4E79">
              <w:rPr>
                <w:rFonts w:ascii="Roboto" w:hAnsi="Roboto"/>
                <w:sz w:val="14"/>
                <w:szCs w:val="14"/>
              </w:rPr>
              <w:t>Podmienka nebyť dlžníkom poistného na zdravotnom poistení</w:t>
            </w:r>
          </w:p>
        </w:tc>
        <w:tc>
          <w:tcPr>
            <w:tcW w:w="2693" w:type="dxa"/>
            <w:tcBorders>
              <w:top w:val="nil"/>
              <w:left w:val="nil"/>
              <w:bottom w:val="nil"/>
              <w:right w:val="nil"/>
            </w:tcBorders>
          </w:tcPr>
          <w:p w14:paraId="6A1A6229" w14:textId="3DDD8EA6"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1134BBF4" w14:textId="77777777" w:rsidR="00AF4E79" w:rsidRPr="00440224" w:rsidRDefault="00AF4E79" w:rsidP="00AF4E79">
            <w:pPr>
              <w:jc w:val="left"/>
              <w:rPr>
                <w:rFonts w:ascii="Roboto" w:hAnsi="Roboto"/>
                <w:sz w:val="14"/>
                <w:szCs w:val="14"/>
              </w:rPr>
            </w:pPr>
          </w:p>
        </w:tc>
      </w:tr>
      <w:tr w:rsidR="00AF4E79" w:rsidRPr="00E654BA" w14:paraId="62BE4114"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426DAD18" w14:textId="40DD453A" w:rsidR="00AF4E79" w:rsidRPr="00440224" w:rsidRDefault="00AF4E79" w:rsidP="00AF4E79">
            <w:pPr>
              <w:rPr>
                <w:rFonts w:ascii="Roboto" w:hAnsi="Roboto"/>
                <w:sz w:val="14"/>
                <w:szCs w:val="14"/>
              </w:rPr>
            </w:pPr>
            <w:r w:rsidRPr="00AF4E79">
              <w:rPr>
                <w:rFonts w:ascii="Roboto" w:hAnsi="Roboto"/>
                <w:sz w:val="14"/>
                <w:szCs w:val="14"/>
              </w:rPr>
              <w:t>Podmienka nebyť dlžníkom na sociálnom poistení</w:t>
            </w:r>
          </w:p>
        </w:tc>
        <w:tc>
          <w:tcPr>
            <w:tcW w:w="2693" w:type="dxa"/>
            <w:tcBorders>
              <w:top w:val="nil"/>
              <w:left w:val="nil"/>
              <w:bottom w:val="nil"/>
              <w:right w:val="nil"/>
            </w:tcBorders>
          </w:tcPr>
          <w:p w14:paraId="04965694" w14:textId="03B59EB0"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16840B9D" w14:textId="77777777" w:rsidR="00AF4E79" w:rsidRPr="00440224" w:rsidRDefault="00AF4E79" w:rsidP="00AF4E79">
            <w:pPr>
              <w:jc w:val="left"/>
              <w:rPr>
                <w:rFonts w:ascii="Roboto" w:hAnsi="Roboto"/>
                <w:sz w:val="14"/>
                <w:szCs w:val="14"/>
              </w:rPr>
            </w:pPr>
          </w:p>
        </w:tc>
      </w:tr>
      <w:tr w:rsidR="00AF4E79" w:rsidRPr="00E654BA" w14:paraId="1E19EFEB"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37D37B33" w14:textId="3199E6A8" w:rsidR="00AF4E79" w:rsidRPr="00440224" w:rsidRDefault="00AF4E79" w:rsidP="00AF4E79">
            <w:pPr>
              <w:rPr>
                <w:rFonts w:ascii="Roboto" w:hAnsi="Roboto"/>
                <w:sz w:val="14"/>
                <w:szCs w:val="14"/>
              </w:rPr>
            </w:pPr>
            <w:r w:rsidRPr="00AF4E79">
              <w:rPr>
                <w:rFonts w:ascii="Roboto" w:hAnsi="Roboto"/>
                <w:sz w:val="14"/>
                <w:szCs w:val="14"/>
              </w:rPr>
              <w:lastRenderedPageBreak/>
              <w:t>Podmienka, že voči žiadateľovi nie je vedené konkurzné konanie, reštrukturalizačné konanie, nie je v konkurze alebo v reštrukturalizácii</w:t>
            </w:r>
          </w:p>
        </w:tc>
        <w:tc>
          <w:tcPr>
            <w:tcW w:w="2693" w:type="dxa"/>
            <w:tcBorders>
              <w:top w:val="nil"/>
              <w:left w:val="nil"/>
              <w:bottom w:val="nil"/>
              <w:right w:val="nil"/>
            </w:tcBorders>
            <w:vAlign w:val="center"/>
          </w:tcPr>
          <w:p w14:paraId="472A32B0" w14:textId="78327792"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38E757A4" w14:textId="77777777" w:rsidR="00AF4E79" w:rsidRPr="00440224" w:rsidRDefault="00AF4E79" w:rsidP="00AF4E79">
            <w:pPr>
              <w:jc w:val="left"/>
              <w:rPr>
                <w:rFonts w:ascii="Roboto" w:hAnsi="Roboto"/>
                <w:sz w:val="14"/>
                <w:szCs w:val="14"/>
              </w:rPr>
            </w:pPr>
          </w:p>
        </w:tc>
      </w:tr>
      <w:tr w:rsidR="00AF4E79" w:rsidRPr="00E654BA" w14:paraId="42BEDDA9"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6415CCD5" w14:textId="5D830A5E" w:rsidR="00AF4E79" w:rsidRPr="00440224" w:rsidRDefault="00AF4E79" w:rsidP="00AF4E79">
            <w:pPr>
              <w:tabs>
                <w:tab w:val="left" w:pos="1377"/>
              </w:tabs>
              <w:rPr>
                <w:rFonts w:ascii="Roboto" w:hAnsi="Roboto"/>
                <w:sz w:val="14"/>
                <w:szCs w:val="14"/>
              </w:rPr>
            </w:pPr>
            <w:r w:rsidRPr="00AF4E79">
              <w:rPr>
                <w:rFonts w:ascii="Roboto" w:hAnsi="Roboto"/>
                <w:sz w:val="14"/>
                <w:szCs w:val="14"/>
              </w:rPr>
              <w:t xml:space="preserve">Podmienka zákazu vedenia výkonu rozhodnutia voči žiadateľovi  </w:t>
            </w:r>
          </w:p>
        </w:tc>
        <w:tc>
          <w:tcPr>
            <w:tcW w:w="2693" w:type="dxa"/>
            <w:tcBorders>
              <w:top w:val="nil"/>
              <w:left w:val="nil"/>
              <w:bottom w:val="nil"/>
              <w:right w:val="nil"/>
            </w:tcBorders>
            <w:vAlign w:val="center"/>
          </w:tcPr>
          <w:p w14:paraId="00F98B64" w14:textId="2839A93A" w:rsidR="00AF4E79" w:rsidRPr="00440224" w:rsidRDefault="003F212D" w:rsidP="00AF4E79">
            <w:pPr>
              <w:pStyle w:val="Odsekzoznamu"/>
              <w:ind w:left="0"/>
              <w:contextualSpacing w:val="0"/>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00652165" w14:textId="77777777" w:rsidR="00AF4E79" w:rsidRPr="00440224" w:rsidRDefault="00AF4E79" w:rsidP="00AF4E79">
            <w:pPr>
              <w:pStyle w:val="Odsekzoznamu"/>
              <w:ind w:left="0"/>
              <w:contextualSpacing w:val="0"/>
              <w:jc w:val="left"/>
              <w:rPr>
                <w:rFonts w:ascii="Roboto" w:hAnsi="Roboto"/>
                <w:sz w:val="14"/>
                <w:szCs w:val="14"/>
              </w:rPr>
            </w:pPr>
          </w:p>
        </w:tc>
      </w:tr>
      <w:tr w:rsidR="00AF4E79" w:rsidRPr="00E654BA" w14:paraId="1952D0F2"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2F4A63B0" w14:textId="3B2F51E0" w:rsidR="00AF4E79" w:rsidRPr="00440224" w:rsidRDefault="00AF4E79" w:rsidP="00AF4E79">
            <w:pPr>
              <w:rPr>
                <w:rFonts w:ascii="Roboto" w:hAnsi="Roboto"/>
                <w:sz w:val="14"/>
                <w:szCs w:val="14"/>
              </w:rPr>
            </w:pPr>
            <w:r w:rsidRPr="00AF4E79">
              <w:rPr>
                <w:rFonts w:ascii="Roboto" w:hAnsi="Roboto"/>
                <w:sz w:val="14"/>
                <w:szCs w:val="14"/>
              </w:rPr>
              <w:t xml:space="preserve">Podmienka, že žiadateľ nie je podnikom v ťažkostiach  </w:t>
            </w:r>
          </w:p>
        </w:tc>
        <w:tc>
          <w:tcPr>
            <w:tcW w:w="2693" w:type="dxa"/>
            <w:tcBorders>
              <w:top w:val="nil"/>
              <w:left w:val="nil"/>
              <w:bottom w:val="nil"/>
              <w:right w:val="nil"/>
            </w:tcBorders>
            <w:vAlign w:val="center"/>
          </w:tcPr>
          <w:p w14:paraId="53DF295C" w14:textId="71A9AE0E" w:rsidR="00AF4E79" w:rsidRPr="00440224" w:rsidRDefault="00AF4E79" w:rsidP="00AF4E79">
            <w:pPr>
              <w:rPr>
                <w:rFonts w:ascii="Roboto" w:hAnsi="Roboto"/>
                <w:sz w:val="14"/>
                <w:szCs w:val="14"/>
              </w:rPr>
            </w:pPr>
            <w:r w:rsidRPr="00AF4E79">
              <w:rPr>
                <w:rFonts w:ascii="Roboto" w:hAnsi="Roboto"/>
                <w:sz w:val="14"/>
                <w:szCs w:val="14"/>
              </w:rPr>
              <w:t xml:space="preserve">Príloha č. </w:t>
            </w:r>
            <w:r w:rsidR="00FE39DC">
              <w:rPr>
                <w:rFonts w:ascii="Roboto" w:hAnsi="Roboto"/>
                <w:sz w:val="14"/>
                <w:szCs w:val="14"/>
              </w:rPr>
              <w:t>3</w:t>
            </w:r>
            <w:r w:rsidRPr="00AF4E79">
              <w:rPr>
                <w:rFonts w:ascii="Roboto" w:hAnsi="Roboto"/>
                <w:sz w:val="14"/>
                <w:szCs w:val="14"/>
              </w:rPr>
              <w:t xml:space="preserve"> ŽoNFP – Test podniku v ťažkostiach</w:t>
            </w:r>
          </w:p>
        </w:tc>
        <w:tc>
          <w:tcPr>
            <w:tcW w:w="2126" w:type="dxa"/>
            <w:tcBorders>
              <w:top w:val="nil"/>
              <w:left w:val="nil"/>
              <w:bottom w:val="nil"/>
              <w:right w:val="nil"/>
            </w:tcBorders>
          </w:tcPr>
          <w:p w14:paraId="334280C5" w14:textId="77777777" w:rsidR="00AF4E79" w:rsidRPr="00440224" w:rsidRDefault="00AF4E79" w:rsidP="00AF4E79">
            <w:pPr>
              <w:rPr>
                <w:rFonts w:ascii="Roboto" w:hAnsi="Roboto"/>
                <w:sz w:val="14"/>
                <w:szCs w:val="14"/>
              </w:rPr>
            </w:pPr>
          </w:p>
        </w:tc>
      </w:tr>
      <w:tr w:rsidR="00AF4E79" w:rsidRPr="00E654BA" w14:paraId="2404AA52"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54CF4A76" w14:textId="2D1B1252" w:rsidR="00AF4E79" w:rsidRPr="00440224" w:rsidRDefault="00AF4E79" w:rsidP="00D47E26">
            <w:pPr>
              <w:rPr>
                <w:rFonts w:ascii="Roboto" w:hAnsi="Roboto"/>
                <w:sz w:val="14"/>
                <w:szCs w:val="14"/>
              </w:rPr>
            </w:pPr>
            <w:r w:rsidRPr="00AF4E79">
              <w:rPr>
                <w:rFonts w:ascii="Roboto" w:hAnsi="Roboto"/>
                <w:sz w:val="14"/>
                <w:szCs w:val="14"/>
              </w:rPr>
              <w:t>Podmienka, že štatutárny orgán</w:t>
            </w:r>
            <w:r w:rsidR="00D47E26">
              <w:rPr>
                <w:rFonts w:ascii="Roboto" w:hAnsi="Roboto"/>
                <w:sz w:val="14"/>
                <w:szCs w:val="14"/>
              </w:rPr>
              <w:t xml:space="preserve"> žiadateľa</w:t>
            </w:r>
            <w:r w:rsidRPr="00AF4E79">
              <w:rPr>
                <w:rFonts w:ascii="Roboto" w:hAnsi="Roboto"/>
                <w:sz w:val="14"/>
                <w:szCs w:val="14"/>
              </w:rPr>
              <w:t>, ani žiadny člen štatutárneho orgánu, ani prokurista/i, ani osoba splnomocnená zastupovať žiadateľa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2693" w:type="dxa"/>
            <w:tcBorders>
              <w:top w:val="nil"/>
              <w:left w:val="nil"/>
              <w:bottom w:val="nil"/>
              <w:right w:val="nil"/>
            </w:tcBorders>
            <w:vAlign w:val="center"/>
          </w:tcPr>
          <w:p w14:paraId="2F687413" w14:textId="7921E6FD" w:rsidR="00AF4E79" w:rsidRPr="00440224" w:rsidRDefault="00AF4E79" w:rsidP="00391691">
            <w:pPr>
              <w:rPr>
                <w:rFonts w:ascii="Roboto" w:hAnsi="Roboto"/>
                <w:sz w:val="14"/>
                <w:szCs w:val="14"/>
              </w:rPr>
            </w:pPr>
            <w:r w:rsidRPr="00AF4E79">
              <w:rPr>
                <w:rFonts w:ascii="Roboto" w:hAnsi="Roboto"/>
                <w:sz w:val="14"/>
                <w:szCs w:val="14"/>
              </w:rPr>
              <w:t xml:space="preserve">Príloha č. </w:t>
            </w:r>
            <w:r w:rsidR="00FE39DC">
              <w:rPr>
                <w:rFonts w:ascii="Roboto" w:hAnsi="Roboto"/>
                <w:sz w:val="14"/>
                <w:szCs w:val="14"/>
              </w:rPr>
              <w:t>2</w:t>
            </w:r>
            <w:r w:rsidRPr="00AF4E79">
              <w:rPr>
                <w:rFonts w:ascii="Roboto" w:hAnsi="Roboto"/>
                <w:sz w:val="14"/>
                <w:szCs w:val="14"/>
              </w:rPr>
              <w:t xml:space="preserve"> ŽoNFP –</w:t>
            </w:r>
            <w:r w:rsidR="00391691" w:rsidRPr="00710B6F">
              <w:rPr>
                <w:rFonts w:ascii="Arial Narrow" w:hAnsi="Arial Narrow"/>
                <w:lang w:eastAsia="cs-CZ"/>
              </w:rPr>
              <w:t xml:space="preserve"> </w:t>
            </w:r>
            <w:r w:rsidR="00474216">
              <w:rPr>
                <w:rFonts w:ascii="Roboto" w:hAnsi="Roboto"/>
                <w:sz w:val="14"/>
                <w:szCs w:val="14"/>
              </w:rPr>
              <w:t>Udelenie súhlasu pre poskytnutie</w:t>
            </w:r>
            <w:bookmarkStart w:id="2" w:name="_GoBack"/>
            <w:bookmarkEnd w:id="2"/>
            <w:r w:rsidR="00391691" w:rsidRPr="00391691">
              <w:rPr>
                <w:rFonts w:ascii="Roboto" w:hAnsi="Roboto"/>
                <w:sz w:val="14"/>
                <w:szCs w:val="14"/>
              </w:rPr>
              <w:t xml:space="preserve"> výpisu z registra trestov/Výpis z registra trestov</w:t>
            </w:r>
          </w:p>
        </w:tc>
        <w:tc>
          <w:tcPr>
            <w:tcW w:w="2126" w:type="dxa"/>
            <w:tcBorders>
              <w:top w:val="nil"/>
              <w:left w:val="nil"/>
              <w:bottom w:val="nil"/>
              <w:right w:val="nil"/>
            </w:tcBorders>
          </w:tcPr>
          <w:p w14:paraId="5539C342" w14:textId="77777777" w:rsidR="00AF4E79" w:rsidRPr="00440224" w:rsidRDefault="00AF4E79" w:rsidP="00AF4E79">
            <w:pPr>
              <w:rPr>
                <w:rFonts w:ascii="Roboto" w:hAnsi="Roboto"/>
                <w:sz w:val="14"/>
                <w:szCs w:val="14"/>
              </w:rPr>
            </w:pPr>
          </w:p>
        </w:tc>
      </w:tr>
      <w:tr w:rsidR="00AF4E79" w:rsidRPr="00707D44" w14:paraId="4207CCFC"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6206E27B" w14:textId="5B72318A" w:rsidR="00AF4E79" w:rsidRPr="00440224" w:rsidRDefault="00AF4E79" w:rsidP="00AF4E79">
            <w:pPr>
              <w:rPr>
                <w:rFonts w:ascii="Roboto" w:hAnsi="Roboto"/>
                <w:sz w:val="14"/>
                <w:szCs w:val="14"/>
              </w:rPr>
            </w:pPr>
            <w:r w:rsidRPr="00AF4E79">
              <w:rPr>
                <w:rFonts w:ascii="Roboto" w:hAnsi="Roboto"/>
                <w:sz w:val="14"/>
                <w:szCs w:val="14"/>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2693" w:type="dxa"/>
            <w:tcBorders>
              <w:top w:val="nil"/>
              <w:left w:val="nil"/>
              <w:bottom w:val="nil"/>
              <w:right w:val="nil"/>
            </w:tcBorders>
            <w:vAlign w:val="center"/>
          </w:tcPr>
          <w:p w14:paraId="68E3573A" w14:textId="75818DCE" w:rsidR="00AF4E79" w:rsidRPr="00440224" w:rsidRDefault="003F212D"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749638A3" w14:textId="77777777" w:rsidR="00AF4E79" w:rsidRPr="00440224" w:rsidRDefault="00AF4E79" w:rsidP="00AF4E79">
            <w:pPr>
              <w:rPr>
                <w:rFonts w:ascii="Roboto" w:hAnsi="Roboto"/>
                <w:sz w:val="14"/>
                <w:szCs w:val="14"/>
              </w:rPr>
            </w:pPr>
          </w:p>
        </w:tc>
      </w:tr>
      <w:tr w:rsidR="00AF4E79" w:rsidRPr="00E654BA" w14:paraId="3759DE4C"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1D9AB29E" w14:textId="15EDEBA2" w:rsidR="00AF4E79" w:rsidRPr="00440224" w:rsidRDefault="009869AB" w:rsidP="009869AB">
            <w:pPr>
              <w:rPr>
                <w:rFonts w:ascii="Roboto" w:hAnsi="Roboto"/>
                <w:sz w:val="14"/>
                <w:szCs w:val="14"/>
              </w:rPr>
            </w:pPr>
            <w:r>
              <w:rPr>
                <w:rFonts w:ascii="Roboto" w:hAnsi="Roboto"/>
                <w:sz w:val="14"/>
                <w:szCs w:val="14"/>
              </w:rPr>
              <w:t>Podmienka oprávnenosti aktivít projektu</w:t>
            </w:r>
          </w:p>
        </w:tc>
        <w:tc>
          <w:tcPr>
            <w:tcW w:w="2693" w:type="dxa"/>
            <w:tcBorders>
              <w:top w:val="nil"/>
              <w:left w:val="nil"/>
              <w:bottom w:val="nil"/>
              <w:right w:val="nil"/>
            </w:tcBorders>
          </w:tcPr>
          <w:p w14:paraId="2154B17E" w14:textId="1C8BDE98" w:rsidR="00AF4E79" w:rsidRPr="00AF4E79" w:rsidRDefault="00FE39DC" w:rsidP="00AF4E79">
            <w:pPr>
              <w:spacing w:before="40"/>
              <w:jc w:val="left"/>
              <w:rPr>
                <w:rFonts w:ascii="Roboto" w:hAnsi="Roboto"/>
                <w:sz w:val="14"/>
                <w:szCs w:val="14"/>
              </w:rPr>
            </w:pPr>
            <w:r>
              <w:rPr>
                <w:rFonts w:ascii="Roboto" w:hAnsi="Roboto"/>
                <w:sz w:val="14"/>
                <w:szCs w:val="14"/>
              </w:rPr>
              <w:t>Bez osobitnej prílohy</w:t>
            </w:r>
          </w:p>
          <w:p w14:paraId="52C30F4B" w14:textId="5811DEF2" w:rsidR="00AF4E79" w:rsidRPr="00440224" w:rsidRDefault="00AF4E79" w:rsidP="00AF4E79">
            <w:pPr>
              <w:rPr>
                <w:rFonts w:ascii="Roboto" w:hAnsi="Roboto"/>
                <w:sz w:val="14"/>
                <w:szCs w:val="14"/>
              </w:rPr>
            </w:pPr>
          </w:p>
        </w:tc>
        <w:tc>
          <w:tcPr>
            <w:tcW w:w="2126" w:type="dxa"/>
            <w:tcBorders>
              <w:top w:val="nil"/>
              <w:left w:val="nil"/>
              <w:bottom w:val="nil"/>
              <w:right w:val="nil"/>
            </w:tcBorders>
          </w:tcPr>
          <w:p w14:paraId="202E9D6B" w14:textId="77777777" w:rsidR="00AF4E79" w:rsidRPr="00440224" w:rsidRDefault="00AF4E79" w:rsidP="00AF4E79">
            <w:pPr>
              <w:rPr>
                <w:rFonts w:ascii="Roboto" w:hAnsi="Roboto"/>
                <w:sz w:val="14"/>
                <w:szCs w:val="14"/>
              </w:rPr>
            </w:pPr>
          </w:p>
        </w:tc>
      </w:tr>
      <w:tr w:rsidR="00AF4E79" w:rsidRPr="00E654BA" w14:paraId="3DDD614F"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0DB1EDF1" w14:textId="3E4B1FA6" w:rsidR="00AF4E79" w:rsidRPr="00440224" w:rsidRDefault="00AF4E79" w:rsidP="00AF4E79">
            <w:pPr>
              <w:rPr>
                <w:rFonts w:ascii="Roboto" w:hAnsi="Roboto"/>
                <w:sz w:val="14"/>
                <w:szCs w:val="14"/>
              </w:rPr>
            </w:pPr>
            <w:r w:rsidRPr="00AF4E79">
              <w:rPr>
                <w:rFonts w:ascii="Roboto" w:hAnsi="Roboto"/>
                <w:sz w:val="14"/>
                <w:szCs w:val="14"/>
              </w:rPr>
              <w:t>Podmienka, že žiadateľ neukončil fyzickú realizáciu všetkých hlavných aktivít projektu pred predložením ŽoNFP</w:t>
            </w:r>
          </w:p>
        </w:tc>
        <w:tc>
          <w:tcPr>
            <w:tcW w:w="2693" w:type="dxa"/>
            <w:tcBorders>
              <w:top w:val="nil"/>
              <w:left w:val="nil"/>
              <w:bottom w:val="nil"/>
              <w:right w:val="nil"/>
            </w:tcBorders>
          </w:tcPr>
          <w:p w14:paraId="7E01F257" w14:textId="11528557"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2BBAF1DC" w14:textId="77777777" w:rsidR="00AF4E79" w:rsidRPr="00440224" w:rsidRDefault="00AF4E79" w:rsidP="00AF4E79">
            <w:pPr>
              <w:rPr>
                <w:rFonts w:ascii="Roboto" w:hAnsi="Roboto"/>
                <w:sz w:val="14"/>
                <w:szCs w:val="14"/>
              </w:rPr>
            </w:pPr>
          </w:p>
        </w:tc>
      </w:tr>
      <w:tr w:rsidR="00AF4E79" w:rsidRPr="00E654BA" w14:paraId="166E9B64"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70EAEC1D" w14:textId="25D21B45" w:rsidR="00AF4E79" w:rsidRPr="00440224" w:rsidRDefault="00AF4E79" w:rsidP="00AF4E79">
            <w:pPr>
              <w:rPr>
                <w:rFonts w:ascii="Roboto" w:hAnsi="Roboto"/>
                <w:sz w:val="14"/>
                <w:szCs w:val="14"/>
              </w:rPr>
            </w:pPr>
            <w:r w:rsidRPr="00AF4E79">
              <w:rPr>
                <w:rFonts w:ascii="Roboto" w:hAnsi="Roboto"/>
                <w:sz w:val="14"/>
                <w:szCs w:val="14"/>
              </w:rPr>
              <w:t xml:space="preserve">Podmienka, že výdavky projektu sú oprávnené </w:t>
            </w:r>
          </w:p>
        </w:tc>
        <w:tc>
          <w:tcPr>
            <w:tcW w:w="2693" w:type="dxa"/>
            <w:tcBorders>
              <w:top w:val="nil"/>
              <w:left w:val="nil"/>
              <w:bottom w:val="nil"/>
              <w:right w:val="nil"/>
            </w:tcBorders>
          </w:tcPr>
          <w:p w14:paraId="7F70FB42" w14:textId="396800A7" w:rsidR="00AF4E79" w:rsidRPr="00440224" w:rsidRDefault="00AF4E79" w:rsidP="00AF4E79">
            <w:pPr>
              <w:rPr>
                <w:rFonts w:ascii="Roboto" w:hAnsi="Roboto"/>
                <w:sz w:val="14"/>
                <w:szCs w:val="14"/>
              </w:rPr>
            </w:pPr>
            <w:r w:rsidRPr="00AF4E79">
              <w:rPr>
                <w:rFonts w:ascii="Roboto" w:hAnsi="Roboto"/>
                <w:sz w:val="14"/>
                <w:szCs w:val="14"/>
              </w:rPr>
              <w:t xml:space="preserve">Príloha č. </w:t>
            </w:r>
            <w:r w:rsidR="00FE39DC">
              <w:rPr>
                <w:rFonts w:ascii="Roboto" w:hAnsi="Roboto"/>
                <w:sz w:val="14"/>
                <w:szCs w:val="14"/>
              </w:rPr>
              <w:t>4</w:t>
            </w:r>
            <w:r w:rsidRPr="00AF4E79">
              <w:rPr>
                <w:rFonts w:ascii="Roboto" w:hAnsi="Roboto"/>
                <w:sz w:val="14"/>
                <w:szCs w:val="14"/>
              </w:rPr>
              <w:t xml:space="preserve"> ŽoNFP – Podporná dokumentácia k  oprávnenosti výdavkov</w:t>
            </w:r>
          </w:p>
        </w:tc>
        <w:tc>
          <w:tcPr>
            <w:tcW w:w="2126" w:type="dxa"/>
            <w:tcBorders>
              <w:top w:val="nil"/>
              <w:left w:val="nil"/>
              <w:bottom w:val="nil"/>
              <w:right w:val="nil"/>
            </w:tcBorders>
          </w:tcPr>
          <w:p w14:paraId="2C641461" w14:textId="77777777" w:rsidR="00AF4E79" w:rsidRPr="00440224" w:rsidRDefault="00AF4E79" w:rsidP="00AF4E79">
            <w:pPr>
              <w:rPr>
                <w:rFonts w:ascii="Roboto" w:hAnsi="Roboto"/>
                <w:sz w:val="14"/>
                <w:szCs w:val="14"/>
              </w:rPr>
            </w:pPr>
          </w:p>
        </w:tc>
      </w:tr>
      <w:tr w:rsidR="00AF4E79" w:rsidRPr="00E654BA" w14:paraId="38608477"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2C4C101D" w14:textId="0A0E0DB3" w:rsidR="00AF4E79" w:rsidRPr="00440224"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Podmienka, že projekt je realizovaný na oprávnenom území</w:t>
            </w:r>
          </w:p>
        </w:tc>
        <w:tc>
          <w:tcPr>
            <w:tcW w:w="2693" w:type="dxa"/>
            <w:tcBorders>
              <w:top w:val="nil"/>
              <w:left w:val="nil"/>
              <w:bottom w:val="nil"/>
              <w:right w:val="nil"/>
            </w:tcBorders>
          </w:tcPr>
          <w:p w14:paraId="7D12F8A1" w14:textId="734EBB70" w:rsidR="00AF4E79" w:rsidRPr="00440224" w:rsidRDefault="00FE39DC" w:rsidP="003F212D">
            <w:pPr>
              <w:pStyle w:val="Odsekzoznamu"/>
              <w:spacing w:before="40"/>
              <w:ind w:left="0"/>
              <w:jc w:val="left"/>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5BD93F5C" w14:textId="77777777" w:rsidR="00AF4E79" w:rsidRPr="00440224" w:rsidRDefault="00AF4E79" w:rsidP="00AF4E79">
            <w:pPr>
              <w:rPr>
                <w:rFonts w:ascii="Roboto" w:hAnsi="Roboto"/>
                <w:sz w:val="14"/>
                <w:szCs w:val="14"/>
              </w:rPr>
            </w:pPr>
          </w:p>
        </w:tc>
      </w:tr>
      <w:tr w:rsidR="00AF4E79" w:rsidRPr="00AB182D" w14:paraId="6C453ABD"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0120811C" w14:textId="0B9C7984" w:rsidR="00AF4E79" w:rsidRPr="00440224" w:rsidRDefault="00AF4E79" w:rsidP="00FE39DC">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 xml:space="preserve">Podmienka splnenia </w:t>
            </w:r>
            <w:r w:rsidR="00FE39DC">
              <w:rPr>
                <w:rFonts w:ascii="Roboto" w:eastAsiaTheme="minorHAnsi" w:hAnsi="Roboto" w:cstheme="minorBidi"/>
                <w:color w:val="auto"/>
                <w:sz w:val="14"/>
                <w:szCs w:val="14"/>
                <w:lang w:eastAsia="en-US"/>
              </w:rPr>
              <w:t>hodnotiacich kritérií</w:t>
            </w:r>
          </w:p>
        </w:tc>
        <w:tc>
          <w:tcPr>
            <w:tcW w:w="2693" w:type="dxa"/>
            <w:tcBorders>
              <w:top w:val="nil"/>
              <w:left w:val="nil"/>
              <w:bottom w:val="nil"/>
              <w:right w:val="nil"/>
            </w:tcBorders>
            <w:vAlign w:val="center"/>
          </w:tcPr>
          <w:p w14:paraId="0CEE79A6" w14:textId="77777777" w:rsidR="00FE39DC" w:rsidRDefault="00FE39DC" w:rsidP="00AF4E79">
            <w:pPr>
              <w:spacing w:before="40"/>
              <w:jc w:val="left"/>
              <w:rPr>
                <w:rFonts w:ascii="Roboto" w:hAnsi="Roboto"/>
                <w:sz w:val="14"/>
                <w:szCs w:val="14"/>
              </w:rPr>
            </w:pPr>
          </w:p>
          <w:p w14:paraId="5FD303B9" w14:textId="09F2E9CC" w:rsidR="00AF4E79" w:rsidRPr="00AF4E79" w:rsidRDefault="00AF4E79" w:rsidP="00AF4E79">
            <w:pPr>
              <w:spacing w:before="40"/>
              <w:jc w:val="left"/>
              <w:rPr>
                <w:rFonts w:ascii="Roboto" w:hAnsi="Roboto"/>
                <w:sz w:val="14"/>
                <w:szCs w:val="14"/>
              </w:rPr>
            </w:pPr>
            <w:r w:rsidRPr="00AF4E79">
              <w:rPr>
                <w:rFonts w:ascii="Roboto" w:hAnsi="Roboto"/>
                <w:sz w:val="14"/>
                <w:szCs w:val="14"/>
              </w:rPr>
              <w:t xml:space="preserve">Príloha č. </w:t>
            </w:r>
            <w:r w:rsidR="00FE39DC">
              <w:rPr>
                <w:rFonts w:ascii="Roboto" w:hAnsi="Roboto"/>
                <w:sz w:val="14"/>
                <w:szCs w:val="14"/>
              </w:rPr>
              <w:t>4</w:t>
            </w:r>
            <w:r w:rsidRPr="00AF4E79">
              <w:rPr>
                <w:rFonts w:ascii="Roboto" w:hAnsi="Roboto"/>
                <w:sz w:val="14"/>
                <w:szCs w:val="14"/>
              </w:rPr>
              <w:t xml:space="preserve"> ŽoNFP – Podporná dokumentácia k oprávnenosti výdavkov </w:t>
            </w:r>
          </w:p>
          <w:p w14:paraId="5705AE0B" w14:textId="0021A439" w:rsidR="00AF4E79" w:rsidRPr="00440224" w:rsidRDefault="00AF4E79" w:rsidP="00FE39DC">
            <w:pPr>
              <w:spacing w:before="40"/>
              <w:jc w:val="left"/>
              <w:rPr>
                <w:rFonts w:ascii="Roboto" w:hAnsi="Roboto"/>
                <w:sz w:val="14"/>
                <w:szCs w:val="14"/>
              </w:rPr>
            </w:pPr>
            <w:r w:rsidRPr="00AF4E79">
              <w:rPr>
                <w:rFonts w:ascii="Roboto" w:hAnsi="Roboto"/>
                <w:sz w:val="14"/>
                <w:szCs w:val="14"/>
              </w:rPr>
              <w:t xml:space="preserve">Príloha č. </w:t>
            </w:r>
            <w:r w:rsidR="00FE39DC">
              <w:rPr>
                <w:rFonts w:ascii="Roboto" w:hAnsi="Roboto"/>
                <w:sz w:val="14"/>
                <w:szCs w:val="14"/>
              </w:rPr>
              <w:t>7</w:t>
            </w:r>
            <w:r w:rsidRPr="00AF4E79">
              <w:rPr>
                <w:rFonts w:ascii="Roboto" w:hAnsi="Roboto"/>
                <w:sz w:val="14"/>
                <w:szCs w:val="14"/>
              </w:rPr>
              <w:t xml:space="preserve"> ŽoNFP – Ukazovatele finančnej situácie žiadateľa</w:t>
            </w:r>
          </w:p>
        </w:tc>
        <w:tc>
          <w:tcPr>
            <w:tcW w:w="2126" w:type="dxa"/>
            <w:tcBorders>
              <w:top w:val="nil"/>
              <w:left w:val="nil"/>
              <w:bottom w:val="nil"/>
              <w:right w:val="nil"/>
            </w:tcBorders>
          </w:tcPr>
          <w:p w14:paraId="0FF2AF8C" w14:textId="77777777" w:rsidR="00AF4E79" w:rsidRPr="00440224" w:rsidRDefault="00AF4E79" w:rsidP="00AF4E79">
            <w:pPr>
              <w:rPr>
                <w:rFonts w:ascii="Roboto" w:hAnsi="Roboto"/>
                <w:sz w:val="14"/>
                <w:szCs w:val="14"/>
              </w:rPr>
            </w:pPr>
          </w:p>
        </w:tc>
      </w:tr>
      <w:tr w:rsidR="00FE39DC" w:rsidRPr="00AB182D" w14:paraId="3F6AE318"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741AA9D9" w14:textId="7217E9CB" w:rsidR="00FE39DC" w:rsidRPr="00AF4E79" w:rsidRDefault="00FE39DC" w:rsidP="00FE39DC">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Podmienka splnenia výberových kritérií</w:t>
            </w:r>
          </w:p>
        </w:tc>
        <w:tc>
          <w:tcPr>
            <w:tcW w:w="2693" w:type="dxa"/>
            <w:tcBorders>
              <w:top w:val="nil"/>
              <w:left w:val="nil"/>
              <w:bottom w:val="nil"/>
              <w:right w:val="nil"/>
            </w:tcBorders>
            <w:vAlign w:val="center"/>
          </w:tcPr>
          <w:p w14:paraId="3DF2EC95" w14:textId="6590D3FE" w:rsidR="00FE39DC" w:rsidRDefault="00FE39DC" w:rsidP="00AF4E79">
            <w:pPr>
              <w:spacing w:before="40"/>
              <w:jc w:val="left"/>
              <w:rPr>
                <w:rFonts w:ascii="Roboto" w:hAnsi="Roboto"/>
                <w:sz w:val="14"/>
                <w:szCs w:val="14"/>
              </w:rPr>
            </w:pPr>
            <w:r>
              <w:rPr>
                <w:rFonts w:ascii="Roboto" w:hAnsi="Roboto"/>
                <w:sz w:val="14"/>
                <w:szCs w:val="14"/>
              </w:rPr>
              <w:t>Príloha č. 4 ŽoNFP – Podporná dokumentácia k oprávnenosti výdavkov</w:t>
            </w:r>
          </w:p>
        </w:tc>
        <w:tc>
          <w:tcPr>
            <w:tcW w:w="2126" w:type="dxa"/>
            <w:tcBorders>
              <w:top w:val="nil"/>
              <w:left w:val="nil"/>
              <w:bottom w:val="nil"/>
              <w:right w:val="nil"/>
            </w:tcBorders>
          </w:tcPr>
          <w:p w14:paraId="2B6AE89F" w14:textId="77777777" w:rsidR="00FE39DC" w:rsidRPr="00440224" w:rsidRDefault="00FE39DC" w:rsidP="00AF4E79">
            <w:pPr>
              <w:rPr>
                <w:rFonts w:ascii="Roboto" w:hAnsi="Roboto"/>
                <w:sz w:val="14"/>
                <w:szCs w:val="14"/>
              </w:rPr>
            </w:pPr>
          </w:p>
        </w:tc>
      </w:tr>
      <w:tr w:rsidR="00AF4E79" w:rsidRPr="00E654BA" w14:paraId="55C9C872"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7C310D31" w14:textId="77777777" w:rsid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Podmienka relevantného spôsobu financovania – predfinancovanie, zálohové platby, refundácia</w:t>
            </w:r>
          </w:p>
          <w:p w14:paraId="7E66F12A" w14:textId="055B933A" w:rsidR="00E573D1" w:rsidRPr="00440224" w:rsidRDefault="00E573D1"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575FFA00" w14:textId="6BCB936A" w:rsidR="00AF4E79" w:rsidRPr="00795804"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 xml:space="preserve">Bez osobitnej prílohy </w:t>
            </w:r>
          </w:p>
        </w:tc>
        <w:tc>
          <w:tcPr>
            <w:tcW w:w="2126" w:type="dxa"/>
            <w:tcBorders>
              <w:top w:val="nil"/>
              <w:left w:val="nil"/>
              <w:bottom w:val="nil"/>
              <w:right w:val="nil"/>
            </w:tcBorders>
          </w:tcPr>
          <w:p w14:paraId="1806BE93" w14:textId="77777777" w:rsidR="00AF4E79" w:rsidRPr="00440224" w:rsidRDefault="00AF4E79" w:rsidP="00AF4E79">
            <w:pPr>
              <w:rPr>
                <w:rFonts w:ascii="Roboto" w:hAnsi="Roboto"/>
                <w:sz w:val="14"/>
                <w:szCs w:val="14"/>
              </w:rPr>
            </w:pPr>
          </w:p>
        </w:tc>
      </w:tr>
      <w:tr w:rsidR="00AF4E79" w:rsidRPr="00E654BA" w14:paraId="779BC794"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00D40C83" w14:textId="77777777" w:rsid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Podmienky týkajúce sa štátnej pomoci a vyplývajúce zo schém štátnej pomoci/pomoci de minimis</w:t>
            </w:r>
          </w:p>
          <w:p w14:paraId="391B9C59" w14:textId="7BE34CA1" w:rsidR="00E573D1" w:rsidRPr="00440224" w:rsidRDefault="00E573D1"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18BA45BC" w14:textId="60BF0ADD" w:rsidR="00AF4E79" w:rsidRPr="00795804"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Bez osobitnej prílohy</w:t>
            </w:r>
          </w:p>
        </w:tc>
        <w:tc>
          <w:tcPr>
            <w:tcW w:w="2126" w:type="dxa"/>
            <w:tcBorders>
              <w:top w:val="nil"/>
              <w:left w:val="nil"/>
              <w:bottom w:val="nil"/>
              <w:right w:val="nil"/>
            </w:tcBorders>
          </w:tcPr>
          <w:p w14:paraId="3D1206CD" w14:textId="77777777" w:rsidR="00AF4E79" w:rsidRPr="00440224" w:rsidRDefault="00AF4E79" w:rsidP="00AF4E79">
            <w:pPr>
              <w:rPr>
                <w:rFonts w:ascii="Roboto" w:hAnsi="Roboto"/>
                <w:sz w:val="14"/>
                <w:szCs w:val="14"/>
              </w:rPr>
            </w:pPr>
          </w:p>
        </w:tc>
      </w:tr>
      <w:tr w:rsidR="00AF4E79" w:rsidRPr="00E654BA" w14:paraId="72336931"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2855BEED" w14:textId="335607E0" w:rsidR="00E573D1" w:rsidRDefault="00F628F6" w:rsidP="00AF4E79">
            <w:pPr>
              <w:pStyle w:val="Default"/>
              <w:jc w:val="both"/>
              <w:rPr>
                <w:rFonts w:ascii="Roboto" w:eastAsiaTheme="minorHAnsi" w:hAnsi="Roboto" w:cstheme="minorBidi"/>
                <w:color w:val="auto"/>
                <w:sz w:val="14"/>
                <w:szCs w:val="14"/>
                <w:lang w:eastAsia="en-US"/>
              </w:rPr>
            </w:pPr>
            <w:r w:rsidRPr="00F628F6">
              <w:rPr>
                <w:rFonts w:ascii="Roboto" w:eastAsiaTheme="minorHAnsi" w:hAnsi="Roboto" w:cstheme="minorBidi"/>
                <w:color w:val="auto"/>
                <w:sz w:val="14"/>
                <w:szCs w:val="14"/>
                <w:lang w:eastAsia="en-US"/>
              </w:rPr>
              <w:t>Podmienka neporušenia zákazu nelegálneho zamestnávania štátneho príslušníka tretej krajiny za obdobie</w:t>
            </w:r>
            <w:r w:rsidR="00E66CF1">
              <w:rPr>
                <w:rFonts w:ascii="Roboto" w:eastAsiaTheme="minorHAnsi" w:hAnsi="Roboto" w:cstheme="minorBidi"/>
                <w:color w:val="auto"/>
                <w:sz w:val="14"/>
                <w:szCs w:val="14"/>
                <w:lang w:eastAsia="en-US"/>
              </w:rPr>
              <w:t xml:space="preserve"> </w:t>
            </w:r>
            <w:r w:rsidR="00E66CF1" w:rsidRPr="00E66CF1">
              <w:rPr>
                <w:rFonts w:ascii="Roboto" w:eastAsiaTheme="minorHAnsi" w:hAnsi="Roboto" w:cstheme="minorBidi"/>
                <w:color w:val="auto"/>
                <w:sz w:val="14"/>
                <w:szCs w:val="14"/>
                <w:lang w:eastAsia="en-US"/>
              </w:rPr>
              <w:t>obdobie 5 rokov predchádzajúcich podaniu ŽoNFP</w:t>
            </w:r>
            <w:r w:rsidRPr="00F628F6">
              <w:rPr>
                <w:rFonts w:ascii="Roboto" w:eastAsiaTheme="minorHAnsi" w:hAnsi="Roboto" w:cstheme="minorBidi"/>
                <w:color w:val="auto"/>
                <w:sz w:val="14"/>
                <w:szCs w:val="14"/>
                <w:lang w:eastAsia="en-US"/>
              </w:rPr>
              <w:t xml:space="preserve"> </w:t>
            </w:r>
          </w:p>
          <w:p w14:paraId="1077BB29" w14:textId="6A3ACB4F" w:rsidR="00E66CF1" w:rsidRPr="00440224" w:rsidRDefault="00E66CF1"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vAlign w:val="center"/>
          </w:tcPr>
          <w:p w14:paraId="5C53C0B3" w14:textId="1215D8FA" w:rsidR="00AF4E79" w:rsidRPr="00440224" w:rsidRDefault="00AF4E79" w:rsidP="00AF4E79">
            <w:pPr>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141484B2" w14:textId="77777777" w:rsidR="00AF4E79" w:rsidRPr="00440224" w:rsidRDefault="00AF4E79" w:rsidP="00AF4E79">
            <w:pPr>
              <w:rPr>
                <w:rFonts w:ascii="Roboto" w:hAnsi="Roboto"/>
                <w:sz w:val="14"/>
                <w:szCs w:val="14"/>
              </w:rPr>
            </w:pPr>
          </w:p>
        </w:tc>
      </w:tr>
      <w:tr w:rsidR="00AF4E79" w:rsidRPr="00E654BA" w14:paraId="2E694CD1"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6DBBC0AE" w14:textId="77777777" w:rsid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 xml:space="preserve">Oprávnenosť z hľadiska VO na hlavné aktivity </w:t>
            </w:r>
          </w:p>
          <w:p w14:paraId="39577669" w14:textId="6B319961" w:rsidR="00E573D1" w:rsidRPr="00440224" w:rsidRDefault="00E573D1"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vAlign w:val="center"/>
          </w:tcPr>
          <w:p w14:paraId="6B666C7D" w14:textId="68D5FEAB" w:rsidR="00AF4E79" w:rsidRPr="00440224" w:rsidRDefault="00AF4E79" w:rsidP="00AF4E79">
            <w:pPr>
              <w:rPr>
                <w:rFonts w:ascii="Roboto" w:hAnsi="Roboto"/>
                <w:sz w:val="14"/>
                <w:szCs w:val="14"/>
              </w:rPr>
            </w:pPr>
            <w:r w:rsidRPr="00AF4E79">
              <w:rPr>
                <w:rFonts w:ascii="Roboto" w:hAnsi="Roboto"/>
                <w:sz w:val="14"/>
                <w:szCs w:val="14"/>
              </w:rPr>
              <w:lastRenderedPageBreak/>
              <w:t>Bez osobitnej prílohy</w:t>
            </w:r>
          </w:p>
        </w:tc>
        <w:tc>
          <w:tcPr>
            <w:tcW w:w="2126" w:type="dxa"/>
            <w:tcBorders>
              <w:top w:val="nil"/>
              <w:left w:val="nil"/>
              <w:bottom w:val="nil"/>
              <w:right w:val="nil"/>
            </w:tcBorders>
          </w:tcPr>
          <w:p w14:paraId="535CE927" w14:textId="77777777" w:rsidR="00AF4E79" w:rsidRPr="00440224" w:rsidRDefault="00AF4E79" w:rsidP="00AF4E79">
            <w:pPr>
              <w:rPr>
                <w:rFonts w:ascii="Roboto" w:hAnsi="Roboto"/>
                <w:sz w:val="14"/>
                <w:szCs w:val="14"/>
              </w:rPr>
            </w:pPr>
          </w:p>
        </w:tc>
      </w:tr>
      <w:tr w:rsidR="00AF4E79" w14:paraId="7223BB25"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18B4CAFD" w14:textId="5A07E613" w:rsidR="00AF4E79" w:rsidRPr="00440224" w:rsidRDefault="00CF5331" w:rsidP="00CF5331">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lastRenderedPageBreak/>
              <w:t xml:space="preserve">Podmienka mať </w:t>
            </w:r>
            <w:r w:rsidR="00AF4E79" w:rsidRPr="00AF4E79">
              <w:rPr>
                <w:rFonts w:ascii="Roboto" w:eastAsiaTheme="minorHAnsi" w:hAnsi="Roboto" w:cstheme="minorBidi"/>
                <w:color w:val="auto"/>
                <w:sz w:val="14"/>
                <w:szCs w:val="14"/>
                <w:lang w:eastAsia="en-US"/>
              </w:rPr>
              <w:t>vysporiadané majetkovo-právne vzťahy a povolenia na realizáciu aktivít projektu</w:t>
            </w:r>
          </w:p>
        </w:tc>
        <w:tc>
          <w:tcPr>
            <w:tcW w:w="2693" w:type="dxa"/>
            <w:tcBorders>
              <w:top w:val="nil"/>
              <w:left w:val="nil"/>
              <w:bottom w:val="nil"/>
              <w:right w:val="nil"/>
            </w:tcBorders>
          </w:tcPr>
          <w:p w14:paraId="6ADC1650" w14:textId="521AEB25" w:rsidR="00AF4E79" w:rsidRPr="00440224" w:rsidRDefault="00E573D1" w:rsidP="003F212D">
            <w:pPr>
              <w:spacing w:before="40"/>
              <w:jc w:val="left"/>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1850E311" w14:textId="77777777" w:rsidR="00AF4E79" w:rsidRPr="00440224" w:rsidRDefault="00AF4E79" w:rsidP="00AF4E79">
            <w:pPr>
              <w:rPr>
                <w:rFonts w:ascii="Roboto" w:hAnsi="Roboto"/>
                <w:sz w:val="14"/>
                <w:szCs w:val="14"/>
              </w:rPr>
            </w:pPr>
          </w:p>
        </w:tc>
      </w:tr>
      <w:tr w:rsidR="00AF4E79" w:rsidRPr="00E654BA" w14:paraId="4DA10067"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5FCF6E94" w14:textId="67290911" w:rsidR="00AF4E79" w:rsidRPr="00440224" w:rsidRDefault="00AF4E79" w:rsidP="00E66CF1">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Oprávnenosť z hľadiska preukázania súladu s požiadavkami v oblasti posudzovania vplyvov navrhovanej činnosti na životné prostredie</w:t>
            </w:r>
          </w:p>
        </w:tc>
        <w:tc>
          <w:tcPr>
            <w:tcW w:w="2693" w:type="dxa"/>
            <w:tcBorders>
              <w:top w:val="nil"/>
              <w:left w:val="nil"/>
              <w:bottom w:val="nil"/>
              <w:right w:val="nil"/>
            </w:tcBorders>
          </w:tcPr>
          <w:p w14:paraId="03C84B09" w14:textId="77777777" w:rsidR="00E573D1" w:rsidRDefault="00E573D1" w:rsidP="003F212D">
            <w:pPr>
              <w:spacing w:before="40"/>
              <w:jc w:val="left"/>
              <w:rPr>
                <w:rFonts w:ascii="Roboto" w:hAnsi="Roboto"/>
                <w:sz w:val="14"/>
                <w:szCs w:val="14"/>
              </w:rPr>
            </w:pPr>
          </w:p>
          <w:p w14:paraId="57F614A5" w14:textId="353F0704" w:rsidR="00AF4E79" w:rsidRDefault="00E573D1" w:rsidP="003F212D">
            <w:pPr>
              <w:spacing w:before="40"/>
              <w:jc w:val="left"/>
              <w:rPr>
                <w:rFonts w:ascii="Roboto" w:hAnsi="Roboto"/>
                <w:sz w:val="14"/>
                <w:szCs w:val="14"/>
              </w:rPr>
            </w:pPr>
            <w:r>
              <w:rPr>
                <w:rFonts w:ascii="Roboto" w:hAnsi="Roboto"/>
                <w:sz w:val="14"/>
                <w:szCs w:val="14"/>
              </w:rPr>
              <w:t>Príloha č. 5</w:t>
            </w:r>
            <w:r w:rsidR="00AF4E79" w:rsidRPr="00AF4E79">
              <w:rPr>
                <w:rFonts w:ascii="Roboto" w:hAnsi="Roboto"/>
                <w:sz w:val="14"/>
                <w:szCs w:val="14"/>
              </w:rPr>
              <w:t xml:space="preserve"> ŽoNFP – Dokumenty preukazujúce oprávnenosť z hľadiska plnenia požiadaviek v oblasti </w:t>
            </w:r>
            <w:r w:rsidR="003F212D">
              <w:rPr>
                <w:rFonts w:ascii="Roboto" w:hAnsi="Roboto"/>
                <w:sz w:val="14"/>
                <w:szCs w:val="14"/>
              </w:rPr>
              <w:t>p</w:t>
            </w:r>
            <w:r w:rsidR="00AF4E79" w:rsidRPr="00AF4E79">
              <w:rPr>
                <w:rFonts w:ascii="Roboto" w:hAnsi="Roboto"/>
                <w:sz w:val="14"/>
                <w:szCs w:val="14"/>
              </w:rPr>
              <w:t>osudzovania vplyvov na ŽP</w:t>
            </w:r>
          </w:p>
          <w:p w14:paraId="1D1FD0C6" w14:textId="4DFCF78C" w:rsidR="003F212D" w:rsidRPr="00440224" w:rsidRDefault="003F212D" w:rsidP="003F212D">
            <w:pPr>
              <w:spacing w:before="40"/>
              <w:jc w:val="left"/>
              <w:rPr>
                <w:rFonts w:ascii="Roboto" w:hAnsi="Roboto"/>
                <w:sz w:val="14"/>
                <w:szCs w:val="14"/>
              </w:rPr>
            </w:pPr>
          </w:p>
        </w:tc>
        <w:tc>
          <w:tcPr>
            <w:tcW w:w="2126" w:type="dxa"/>
            <w:tcBorders>
              <w:top w:val="nil"/>
              <w:left w:val="nil"/>
              <w:bottom w:val="nil"/>
              <w:right w:val="nil"/>
            </w:tcBorders>
          </w:tcPr>
          <w:p w14:paraId="6898EBF5" w14:textId="77777777" w:rsidR="00AF4E79" w:rsidRPr="00440224" w:rsidRDefault="00AF4E79" w:rsidP="00AF4E79">
            <w:pPr>
              <w:rPr>
                <w:rFonts w:ascii="Roboto" w:hAnsi="Roboto"/>
                <w:sz w:val="14"/>
                <w:szCs w:val="14"/>
              </w:rPr>
            </w:pPr>
          </w:p>
        </w:tc>
      </w:tr>
      <w:tr w:rsidR="00AF4E79" w:rsidRPr="00E654BA" w14:paraId="2111F2AB"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34994690" w14:textId="4EF09F6C" w:rsidR="00AF4E79" w:rsidRPr="00440224"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Oprávnenosť z hľadiska preukázania súladu s požiadavkami v oblasti dopadu plánov a projektov na územia sústavy NATURA 2000</w:t>
            </w:r>
          </w:p>
        </w:tc>
        <w:tc>
          <w:tcPr>
            <w:tcW w:w="2693" w:type="dxa"/>
            <w:tcBorders>
              <w:top w:val="nil"/>
              <w:left w:val="nil"/>
              <w:bottom w:val="nil"/>
              <w:right w:val="nil"/>
            </w:tcBorders>
          </w:tcPr>
          <w:p w14:paraId="383A9FAD" w14:textId="77777777" w:rsidR="00E573D1" w:rsidRPr="00E573D1" w:rsidRDefault="00E573D1" w:rsidP="00E573D1">
            <w:pPr>
              <w:spacing w:before="40"/>
              <w:jc w:val="left"/>
              <w:rPr>
                <w:rFonts w:ascii="Roboto" w:hAnsi="Roboto"/>
                <w:sz w:val="14"/>
                <w:szCs w:val="14"/>
              </w:rPr>
            </w:pPr>
            <w:r w:rsidRPr="00E573D1">
              <w:rPr>
                <w:rFonts w:ascii="Roboto" w:hAnsi="Roboto"/>
                <w:sz w:val="14"/>
                <w:szCs w:val="14"/>
              </w:rPr>
              <w:t>Príloha č. 5 ŽoNFP – Dokumenty preukazujúce oprávnenosť z hľadiska plnenia požiadaviek v oblasti posudzovania vplyvov na ŽP</w:t>
            </w:r>
          </w:p>
          <w:p w14:paraId="38A41F82" w14:textId="77777777" w:rsidR="00F628F6" w:rsidRDefault="00F628F6" w:rsidP="00F628F6">
            <w:pPr>
              <w:rPr>
                <w:rFonts w:ascii="Roboto" w:hAnsi="Roboto"/>
                <w:sz w:val="14"/>
                <w:szCs w:val="14"/>
              </w:rPr>
            </w:pPr>
            <w:r w:rsidRPr="00AF4E79">
              <w:rPr>
                <w:rFonts w:ascii="Roboto" w:hAnsi="Roboto"/>
                <w:sz w:val="14"/>
                <w:szCs w:val="14"/>
              </w:rPr>
              <w:t>Príloha</w:t>
            </w:r>
            <w:r>
              <w:rPr>
                <w:rFonts w:ascii="Roboto" w:hAnsi="Roboto"/>
                <w:sz w:val="14"/>
                <w:szCs w:val="14"/>
              </w:rPr>
              <w:t xml:space="preserve"> č. 6</w:t>
            </w:r>
            <w:r w:rsidRPr="00AF4E79">
              <w:rPr>
                <w:rFonts w:ascii="Roboto" w:hAnsi="Roboto"/>
                <w:sz w:val="14"/>
                <w:szCs w:val="14"/>
              </w:rPr>
              <w:t xml:space="preserve"> ŽoNFP – Dokumenty preukazujúce súlad s požiadavkami v oblasti dopadu plánov a projektov na územia patriace do európskej sústavy chránených území Natura 2000</w:t>
            </w:r>
          </w:p>
          <w:p w14:paraId="7734BF4D" w14:textId="142232D9" w:rsidR="00E573D1" w:rsidRPr="00440224" w:rsidRDefault="00E573D1" w:rsidP="00AF4E79">
            <w:pPr>
              <w:rPr>
                <w:rFonts w:ascii="Roboto" w:hAnsi="Roboto"/>
                <w:sz w:val="14"/>
                <w:szCs w:val="14"/>
              </w:rPr>
            </w:pPr>
          </w:p>
        </w:tc>
        <w:tc>
          <w:tcPr>
            <w:tcW w:w="2126" w:type="dxa"/>
            <w:tcBorders>
              <w:top w:val="nil"/>
              <w:left w:val="nil"/>
              <w:bottom w:val="nil"/>
              <w:right w:val="nil"/>
            </w:tcBorders>
          </w:tcPr>
          <w:p w14:paraId="3D9BE7A1" w14:textId="77777777" w:rsidR="00AF4E79" w:rsidRPr="00440224" w:rsidRDefault="00AF4E79" w:rsidP="00AF4E79">
            <w:pPr>
              <w:rPr>
                <w:rFonts w:ascii="Roboto" w:hAnsi="Roboto"/>
                <w:sz w:val="14"/>
                <w:szCs w:val="14"/>
              </w:rPr>
            </w:pPr>
          </w:p>
        </w:tc>
      </w:tr>
      <w:tr w:rsidR="00AF4E79" w:rsidRPr="00E654BA" w14:paraId="6757CFC0" w14:textId="77777777" w:rsidTr="00AF4E7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0BDAE1C3" w14:textId="77777777" w:rsidR="00E66CF1" w:rsidRPr="00E66CF1" w:rsidRDefault="00E66CF1" w:rsidP="00E66CF1">
            <w:pPr>
              <w:pStyle w:val="Default"/>
              <w:widowControl w:val="0"/>
              <w:spacing w:before="120" w:after="120"/>
              <w:textAlignment w:val="baseline"/>
              <w:rPr>
                <w:rFonts w:ascii="Roboto" w:eastAsiaTheme="minorHAnsi" w:hAnsi="Roboto" w:cstheme="minorBidi"/>
                <w:color w:val="auto"/>
                <w:sz w:val="14"/>
                <w:szCs w:val="14"/>
                <w:lang w:eastAsia="en-US"/>
              </w:rPr>
            </w:pPr>
            <w:r w:rsidRPr="00E66CF1">
              <w:rPr>
                <w:rFonts w:ascii="Roboto" w:eastAsiaTheme="minorHAnsi" w:hAnsi="Roboto" w:cstheme="minorBidi"/>
                <w:color w:val="auto"/>
                <w:sz w:val="14"/>
                <w:szCs w:val="14"/>
                <w:lang w:eastAsia="en-US"/>
              </w:rPr>
              <w:t xml:space="preserve">Podmienka oprávnenosti z hľadiska súladu s horizontálnymi princípmi </w:t>
            </w:r>
          </w:p>
          <w:p w14:paraId="192588CC" w14:textId="250CB7E0" w:rsidR="00AF4E79" w:rsidRPr="00AF4E79" w:rsidRDefault="00AF4E79"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vAlign w:val="center"/>
          </w:tcPr>
          <w:p w14:paraId="4FFDC4D0" w14:textId="47F99FAF" w:rsidR="00AF4E79" w:rsidRPr="00AF4E79" w:rsidRDefault="003F212D" w:rsidP="00AF4E79">
            <w:pPr>
              <w:spacing w:before="40"/>
              <w:jc w:val="left"/>
              <w:rPr>
                <w:rFonts w:ascii="Roboto" w:hAnsi="Roboto"/>
                <w:sz w:val="14"/>
                <w:szCs w:val="14"/>
              </w:rPr>
            </w:pPr>
            <w:r w:rsidRPr="00AF4E79">
              <w:rPr>
                <w:rFonts w:ascii="Roboto" w:hAnsi="Roboto"/>
                <w:sz w:val="14"/>
                <w:szCs w:val="14"/>
              </w:rPr>
              <w:t>Bez osobitnej prílohy</w:t>
            </w:r>
            <w:r w:rsidRPr="00AF4E79" w:rsidDel="003F212D">
              <w:rPr>
                <w:rFonts w:ascii="Roboto" w:hAnsi="Roboto"/>
                <w:sz w:val="14"/>
                <w:szCs w:val="14"/>
              </w:rPr>
              <w:t xml:space="preserve"> </w:t>
            </w:r>
          </w:p>
        </w:tc>
        <w:tc>
          <w:tcPr>
            <w:tcW w:w="2126" w:type="dxa"/>
            <w:tcBorders>
              <w:top w:val="nil"/>
              <w:left w:val="nil"/>
              <w:bottom w:val="nil"/>
              <w:right w:val="nil"/>
            </w:tcBorders>
          </w:tcPr>
          <w:p w14:paraId="55743D12" w14:textId="77777777" w:rsidR="00AF4E79" w:rsidRPr="00440224" w:rsidRDefault="00AF4E79" w:rsidP="00AF4E79">
            <w:pPr>
              <w:rPr>
                <w:rFonts w:ascii="Roboto" w:hAnsi="Roboto"/>
                <w:sz w:val="14"/>
                <w:szCs w:val="14"/>
              </w:rPr>
            </w:pPr>
          </w:p>
        </w:tc>
      </w:tr>
      <w:tr w:rsidR="00AF4E79" w:rsidRPr="00E654BA" w14:paraId="79687BC0" w14:textId="77777777" w:rsidTr="0034322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4AB2A4F5" w14:textId="386067B1" w:rsidR="00AF4E79" w:rsidRP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Maximálna a minimálna výška príspevku</w:t>
            </w:r>
          </w:p>
        </w:tc>
        <w:tc>
          <w:tcPr>
            <w:tcW w:w="2693" w:type="dxa"/>
            <w:tcBorders>
              <w:top w:val="nil"/>
              <w:left w:val="nil"/>
              <w:bottom w:val="nil"/>
              <w:right w:val="nil"/>
            </w:tcBorders>
            <w:vAlign w:val="center"/>
          </w:tcPr>
          <w:p w14:paraId="426F2C30" w14:textId="6576BD5A" w:rsidR="00AF4E79" w:rsidRPr="00AF4E79" w:rsidRDefault="00AF4E79" w:rsidP="00AF4E79">
            <w:pPr>
              <w:spacing w:before="40"/>
              <w:jc w:val="left"/>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3DFEF778" w14:textId="77777777" w:rsidR="00AF4E79" w:rsidRPr="00440224" w:rsidRDefault="00AF4E79" w:rsidP="00AF4E79">
            <w:pPr>
              <w:rPr>
                <w:rFonts w:ascii="Roboto" w:hAnsi="Roboto"/>
                <w:sz w:val="14"/>
                <w:szCs w:val="14"/>
              </w:rPr>
            </w:pPr>
          </w:p>
        </w:tc>
      </w:tr>
      <w:tr w:rsidR="00AF4E79" w:rsidRPr="00E654BA" w14:paraId="381AA982" w14:textId="77777777" w:rsidTr="0034322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54F0D731" w14:textId="71E5BB43" w:rsidR="00AF4E79" w:rsidRP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Časová oprávnenosť realizácie projektu</w:t>
            </w:r>
          </w:p>
        </w:tc>
        <w:tc>
          <w:tcPr>
            <w:tcW w:w="2693" w:type="dxa"/>
            <w:tcBorders>
              <w:top w:val="nil"/>
              <w:left w:val="nil"/>
              <w:bottom w:val="nil"/>
              <w:right w:val="nil"/>
            </w:tcBorders>
            <w:vAlign w:val="center"/>
          </w:tcPr>
          <w:p w14:paraId="367C5E8C" w14:textId="154DEDC8" w:rsidR="00AF4E79" w:rsidRPr="00AF4E79" w:rsidRDefault="00AF4E79" w:rsidP="00AF4E79">
            <w:pPr>
              <w:spacing w:before="40"/>
              <w:jc w:val="left"/>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5C440257" w14:textId="77777777" w:rsidR="00AF4E79" w:rsidRPr="00440224" w:rsidRDefault="00AF4E79" w:rsidP="00AF4E79">
            <w:pPr>
              <w:rPr>
                <w:rFonts w:ascii="Roboto" w:hAnsi="Roboto"/>
                <w:sz w:val="14"/>
                <w:szCs w:val="14"/>
              </w:rPr>
            </w:pPr>
          </w:p>
        </w:tc>
      </w:tr>
      <w:tr w:rsidR="00AF4E79" w:rsidRPr="00E654BA" w14:paraId="1F63FE31" w14:textId="77777777" w:rsidTr="0034322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73F6E0D1" w14:textId="6E941CED" w:rsidR="00AF4E79" w:rsidRDefault="00AF4E79" w:rsidP="00AF4E79">
            <w:pPr>
              <w:pStyle w:val="Default"/>
              <w:jc w:val="both"/>
              <w:rPr>
                <w:rFonts w:ascii="Roboto" w:eastAsiaTheme="minorHAnsi" w:hAnsi="Roboto" w:cstheme="minorBidi"/>
                <w:color w:val="auto"/>
                <w:sz w:val="14"/>
                <w:szCs w:val="14"/>
                <w:lang w:eastAsia="en-US"/>
              </w:rPr>
            </w:pPr>
            <w:r w:rsidRPr="00AF4E79">
              <w:rPr>
                <w:rFonts w:ascii="Roboto" w:eastAsiaTheme="minorHAnsi" w:hAnsi="Roboto" w:cstheme="minorBidi"/>
                <w:color w:val="auto"/>
                <w:sz w:val="14"/>
                <w:szCs w:val="14"/>
                <w:lang w:eastAsia="en-US"/>
              </w:rPr>
              <w:t>Podmienk</w:t>
            </w:r>
            <w:r w:rsidR="00D012A8">
              <w:rPr>
                <w:rFonts w:ascii="Roboto" w:eastAsiaTheme="minorHAnsi" w:hAnsi="Roboto" w:cstheme="minorBidi"/>
                <w:color w:val="auto"/>
                <w:sz w:val="14"/>
                <w:szCs w:val="14"/>
                <w:lang w:eastAsia="en-US"/>
              </w:rPr>
              <w:t>a</w:t>
            </w:r>
            <w:r w:rsidRPr="00AF4E79">
              <w:rPr>
                <w:rFonts w:ascii="Roboto" w:eastAsiaTheme="minorHAnsi" w:hAnsi="Roboto" w:cstheme="minorBidi"/>
                <w:color w:val="auto"/>
                <w:sz w:val="14"/>
                <w:szCs w:val="14"/>
                <w:lang w:eastAsia="en-US"/>
              </w:rPr>
              <w:t xml:space="preserve"> poskytnutia príspevku z hľadiska definovania merateľných ukazovateľov projektu</w:t>
            </w:r>
          </w:p>
          <w:p w14:paraId="593881A6" w14:textId="5A1B686E" w:rsidR="00E66CF1" w:rsidRPr="00AF4E79" w:rsidRDefault="00E66CF1" w:rsidP="00AF4E79">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vAlign w:val="center"/>
          </w:tcPr>
          <w:p w14:paraId="67D2B51D" w14:textId="68821A80" w:rsidR="00AF4E79" w:rsidRPr="00AF4E79" w:rsidRDefault="00AF4E79" w:rsidP="00AF4E79">
            <w:pPr>
              <w:spacing w:before="40"/>
              <w:jc w:val="left"/>
              <w:rPr>
                <w:rFonts w:ascii="Roboto" w:hAnsi="Roboto"/>
                <w:sz w:val="14"/>
                <w:szCs w:val="14"/>
              </w:rPr>
            </w:pPr>
            <w:r w:rsidRPr="00AF4E79">
              <w:rPr>
                <w:rFonts w:ascii="Roboto" w:hAnsi="Roboto"/>
                <w:sz w:val="14"/>
                <w:szCs w:val="14"/>
              </w:rPr>
              <w:t>Bez osobitnej prílohy</w:t>
            </w:r>
          </w:p>
        </w:tc>
        <w:tc>
          <w:tcPr>
            <w:tcW w:w="2126" w:type="dxa"/>
            <w:tcBorders>
              <w:top w:val="nil"/>
              <w:left w:val="nil"/>
              <w:bottom w:val="nil"/>
              <w:right w:val="nil"/>
            </w:tcBorders>
          </w:tcPr>
          <w:p w14:paraId="197B0463" w14:textId="77777777" w:rsidR="00AF4E79" w:rsidRPr="00440224" w:rsidRDefault="00AF4E79" w:rsidP="00AF4E79">
            <w:pPr>
              <w:rPr>
                <w:rFonts w:ascii="Roboto" w:hAnsi="Roboto"/>
                <w:sz w:val="14"/>
                <w:szCs w:val="14"/>
              </w:rPr>
            </w:pPr>
          </w:p>
        </w:tc>
      </w:tr>
      <w:tr w:rsidR="00AF4E79" w:rsidRPr="00E654BA" w14:paraId="689D351B" w14:textId="77777777" w:rsidTr="0034322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vAlign w:val="center"/>
          </w:tcPr>
          <w:p w14:paraId="010719D4" w14:textId="720B375B" w:rsidR="00AF4E79" w:rsidRPr="00D66331" w:rsidRDefault="00AF4E79" w:rsidP="00AF4E79">
            <w:pPr>
              <w:pStyle w:val="Default"/>
              <w:jc w:val="both"/>
              <w:rPr>
                <w:rFonts w:ascii="Arial Narrow" w:hAnsi="Arial Narrow"/>
                <w:sz w:val="18"/>
                <w:szCs w:val="18"/>
              </w:rPr>
            </w:pPr>
            <w:r w:rsidRPr="003F212D">
              <w:rPr>
                <w:rFonts w:ascii="Roboto" w:eastAsiaTheme="minorHAnsi" w:hAnsi="Roboto" w:cstheme="minorBidi"/>
                <w:color w:val="auto"/>
                <w:sz w:val="14"/>
                <w:szCs w:val="14"/>
                <w:lang w:eastAsia="en-US"/>
              </w:rPr>
              <w:t>Podmienka zákazu opätovného predloženia ŽoNFP s rovnakým predmetom projektu</w:t>
            </w:r>
            <w:r w:rsidRPr="00D66331">
              <w:rPr>
                <w:rFonts w:ascii="Arial Narrow" w:hAnsi="Arial Narrow"/>
                <w:sz w:val="18"/>
                <w:szCs w:val="18"/>
              </w:rPr>
              <w:t xml:space="preserve"> </w:t>
            </w:r>
          </w:p>
        </w:tc>
        <w:tc>
          <w:tcPr>
            <w:tcW w:w="2693" w:type="dxa"/>
            <w:tcBorders>
              <w:top w:val="nil"/>
              <w:left w:val="nil"/>
              <w:bottom w:val="nil"/>
              <w:right w:val="nil"/>
            </w:tcBorders>
            <w:vAlign w:val="center"/>
          </w:tcPr>
          <w:p w14:paraId="087697E9" w14:textId="353A02DA" w:rsidR="00AF4E79" w:rsidRPr="00D66331" w:rsidRDefault="003F212D" w:rsidP="00AF4E79">
            <w:pPr>
              <w:spacing w:before="40"/>
              <w:jc w:val="left"/>
              <w:rPr>
                <w:rFonts w:ascii="Arial Narrow" w:hAnsi="Arial Narrow"/>
                <w:sz w:val="18"/>
                <w:szCs w:val="18"/>
              </w:rPr>
            </w:pPr>
            <w:r w:rsidRPr="00AF4E79">
              <w:rPr>
                <w:rFonts w:ascii="Roboto" w:hAnsi="Roboto"/>
                <w:sz w:val="14"/>
                <w:szCs w:val="14"/>
              </w:rPr>
              <w:t>Bez osobitnej prílohy</w:t>
            </w:r>
          </w:p>
        </w:tc>
        <w:tc>
          <w:tcPr>
            <w:tcW w:w="2126" w:type="dxa"/>
            <w:tcBorders>
              <w:top w:val="nil"/>
              <w:left w:val="nil"/>
              <w:bottom w:val="nil"/>
              <w:right w:val="nil"/>
            </w:tcBorders>
          </w:tcPr>
          <w:p w14:paraId="48AE7A78" w14:textId="77777777" w:rsidR="00AF4E79" w:rsidRPr="00440224" w:rsidRDefault="00AF4E79" w:rsidP="00AF4E79">
            <w:pPr>
              <w:rPr>
                <w:rFonts w:ascii="Roboto" w:hAnsi="Roboto"/>
                <w:sz w:val="14"/>
                <w:szCs w:val="14"/>
              </w:rPr>
            </w:pPr>
          </w:p>
        </w:tc>
      </w:tr>
    </w:tbl>
    <w:p w14:paraId="4897422B" w14:textId="77777777" w:rsidR="00BE6FDA" w:rsidRPr="00BE6FDA" w:rsidRDefault="00BE6FDA" w:rsidP="00BE6FDA">
      <w:pPr>
        <w:rPr>
          <w:rFonts w:ascii="Roboto" w:hAnsi="Roboto"/>
          <w:sz w:val="14"/>
          <w:szCs w:val="14"/>
        </w:rPr>
      </w:pPr>
    </w:p>
    <w:p w14:paraId="6DD2405D"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35FC1A56" w14:textId="77777777" w:rsidR="00711E1C" w:rsidRPr="00440224" w:rsidRDefault="00BE6FDA" w:rsidP="00711E1C">
      <w:pPr>
        <w:jc w:val="left"/>
        <w:rPr>
          <w:rFonts w:ascii="Roboto" w:hAnsi="Roboto"/>
          <w:sz w:val="14"/>
          <w:szCs w:val="14"/>
        </w:rPr>
      </w:pPr>
      <w:r w:rsidRPr="00440224">
        <w:rPr>
          <w:rFonts w:ascii="Roboto" w:hAnsi="Roboto"/>
          <w:sz w:val="14"/>
          <w:szCs w:val="14"/>
        </w:rPr>
        <w:t>Ja, dolupodpísaný žiadateľ (štatutárny orgán žiadateľa) čestne vyhlasujem, že:</w:t>
      </w:r>
    </w:p>
    <w:p w14:paraId="238B141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všetky informácie obsiahnuté v žiadosti o nenávratný finančný príspevok a všetkých jej prílohách sú úplné, pravdivé a správne,</w:t>
      </w:r>
    </w:p>
    <w:p w14:paraId="298F38D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76851CB8" w14:textId="77777777" w:rsidR="00BE6FDA" w:rsidRPr="004C0217" w:rsidRDefault="00BE6FDA" w:rsidP="005509ED">
      <w:pPr>
        <w:numPr>
          <w:ilvl w:val="0"/>
          <w:numId w:val="14"/>
        </w:numPr>
        <w:spacing w:before="100" w:beforeAutospacing="1" w:after="100" w:afterAutospacing="1" w:line="240" w:lineRule="auto"/>
        <w:rPr>
          <w:rFonts w:ascii="Roboto" w:hAnsi="Roboto"/>
          <w:sz w:val="14"/>
          <w:szCs w:val="14"/>
        </w:rPr>
      </w:pPr>
      <w:r w:rsidRPr="004C0217">
        <w:rPr>
          <w:rFonts w:ascii="Roboto" w:hAnsi="Roboto"/>
          <w:sz w:val="14"/>
          <w:szCs w:val="14"/>
        </w:rPr>
        <w:t>zabezpečím finančné prostriedky na spolufinancovanie projektu tak, aby nebola ohrozená jeho implementácia,</w:t>
      </w:r>
    </w:p>
    <w:p w14:paraId="6BABC60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37D85501"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0141E135"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57695990"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7F9DC2B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62434D14" w14:textId="77777777" w:rsidR="00BE6FDA" w:rsidRDefault="00BE6FDA" w:rsidP="00BE6FDA">
      <w:pPr>
        <w:spacing w:after="0"/>
        <w:rPr>
          <w:rFonts w:ascii="Roboto" w:hAnsi="Roboto"/>
          <w:sz w:val="14"/>
          <w:szCs w:val="14"/>
        </w:rPr>
      </w:pPr>
      <w:r w:rsidRPr="00C347B0">
        <w:rPr>
          <w:rFonts w:ascii="Roboto" w:hAnsi="Roboto"/>
          <w:sz w:val="14"/>
          <w:szCs w:val="1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C347B0">
        <w:rPr>
          <w:rFonts w:ascii="Roboto" w:hAnsi="Roboto"/>
          <w:b/>
          <w:bCs/>
          <w:sz w:val="14"/>
          <w:szCs w:val="14"/>
        </w:rPr>
        <w:t>ochrane osobných údajov</w:t>
      </w:r>
      <w:r w:rsidRPr="00C347B0">
        <w:rPr>
          <w:rFonts w:ascii="Roboto" w:hAnsi="Roboto"/>
          <w:sz w:val="14"/>
          <w:szCs w:val="14"/>
        </w:rPr>
        <w:t> a o zmene a doplnení niektorých zákonov pre účely implementácie príslušného operačného programu</w:t>
      </w:r>
      <w:r w:rsidR="00917D4C" w:rsidRPr="00C347B0">
        <w:rPr>
          <w:rFonts w:ascii="Roboto" w:hAnsi="Roboto"/>
          <w:sz w:val="14"/>
          <w:szCs w:val="14"/>
        </w:rPr>
        <w:t>.</w:t>
      </w:r>
    </w:p>
    <w:p w14:paraId="4AF0E270" w14:textId="77777777" w:rsidR="00763D11" w:rsidRDefault="00763D11" w:rsidP="00BE6FDA">
      <w:pPr>
        <w:spacing w:after="0"/>
        <w:rPr>
          <w:rFonts w:ascii="Roboto" w:hAnsi="Roboto"/>
          <w:sz w:val="14"/>
          <w:szCs w:val="14"/>
        </w:rPr>
      </w:pPr>
    </w:p>
    <w:p w14:paraId="162BCB4A" w14:textId="77777777" w:rsidR="00763D11" w:rsidRPr="00440224" w:rsidRDefault="00763D11" w:rsidP="00763D11">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29229F3D" w14:textId="77777777" w:rsidR="003C7493" w:rsidRPr="00D012A8" w:rsidRDefault="003C7493" w:rsidP="003C7493">
      <w:pPr>
        <w:numPr>
          <w:ilvl w:val="0"/>
          <w:numId w:val="14"/>
        </w:numPr>
        <w:spacing w:before="100" w:beforeAutospacing="1" w:after="100" w:afterAutospacing="1" w:line="240" w:lineRule="auto"/>
        <w:rPr>
          <w:rFonts w:ascii="Roboto" w:hAnsi="Roboto"/>
          <w:sz w:val="14"/>
          <w:szCs w:val="14"/>
        </w:rPr>
      </w:pPr>
      <w:r w:rsidRPr="00D012A8">
        <w:rPr>
          <w:rFonts w:ascii="Roboto" w:hAnsi="Roboto"/>
          <w:sz w:val="14"/>
          <w:szCs w:val="14"/>
        </w:rPr>
        <w:lastRenderedPageBreak/>
        <w:t>nie som dlžníkom na daniach, vedených miestne príslušným daňovým úradom,</w:t>
      </w:r>
    </w:p>
    <w:p w14:paraId="3043BA55" w14:textId="77777777" w:rsidR="003C7493" w:rsidRPr="00D012A8" w:rsidRDefault="003C7493" w:rsidP="003C7493">
      <w:pPr>
        <w:numPr>
          <w:ilvl w:val="0"/>
          <w:numId w:val="14"/>
        </w:numPr>
        <w:spacing w:before="100" w:beforeAutospacing="1" w:after="100" w:afterAutospacing="1" w:line="240" w:lineRule="auto"/>
        <w:rPr>
          <w:rFonts w:ascii="Roboto" w:hAnsi="Roboto"/>
          <w:sz w:val="14"/>
          <w:szCs w:val="14"/>
        </w:rPr>
      </w:pPr>
      <w:r w:rsidRPr="00D012A8">
        <w:rPr>
          <w:rFonts w:ascii="Roboto" w:hAnsi="Roboto"/>
          <w:sz w:val="14"/>
          <w:szCs w:val="14"/>
        </w:rPr>
        <w:t>nie som dlžníkom poistného na zdravotnom poistení,</w:t>
      </w:r>
    </w:p>
    <w:p w14:paraId="31501A2F" w14:textId="77777777" w:rsidR="003C7493" w:rsidRPr="00D012A8" w:rsidRDefault="003C7493" w:rsidP="000550C2">
      <w:pPr>
        <w:numPr>
          <w:ilvl w:val="0"/>
          <w:numId w:val="14"/>
        </w:numPr>
        <w:spacing w:after="100" w:afterAutospacing="1" w:line="240" w:lineRule="auto"/>
        <w:rPr>
          <w:rFonts w:ascii="Roboto" w:hAnsi="Roboto"/>
          <w:sz w:val="14"/>
          <w:szCs w:val="14"/>
        </w:rPr>
      </w:pPr>
      <w:r w:rsidRPr="00D012A8">
        <w:rPr>
          <w:rFonts w:ascii="Roboto" w:hAnsi="Roboto"/>
          <w:sz w:val="14"/>
          <w:szCs w:val="14"/>
        </w:rPr>
        <w:t>nie som dlžníkom na sociálnom poistení,</w:t>
      </w:r>
    </w:p>
    <w:p w14:paraId="436ABA8F" w14:textId="7083EAA5" w:rsidR="006E42D4" w:rsidRPr="00D012A8" w:rsidRDefault="006E42D4" w:rsidP="000550C2">
      <w:pPr>
        <w:numPr>
          <w:ilvl w:val="0"/>
          <w:numId w:val="14"/>
        </w:numPr>
        <w:spacing w:after="100" w:afterAutospacing="1" w:line="240" w:lineRule="auto"/>
        <w:rPr>
          <w:rFonts w:ascii="Roboto" w:hAnsi="Roboto"/>
          <w:sz w:val="14"/>
          <w:szCs w:val="14"/>
        </w:rPr>
      </w:pPr>
      <w:r w:rsidRPr="00D012A8">
        <w:rPr>
          <w:rFonts w:ascii="Roboto" w:hAnsi="Roboto"/>
          <w:sz w:val="14"/>
          <w:szCs w:val="14"/>
        </w:rPr>
        <w:t>voči mne nie je vedený výkon rozhodnutia,</w:t>
      </w:r>
    </w:p>
    <w:p w14:paraId="303E7209" w14:textId="53FAB05A" w:rsidR="00D012A8" w:rsidRPr="00D012A8" w:rsidRDefault="00D012A8" w:rsidP="000550C2">
      <w:pPr>
        <w:numPr>
          <w:ilvl w:val="0"/>
          <w:numId w:val="14"/>
        </w:numPr>
        <w:spacing w:after="100" w:afterAutospacing="1" w:line="240" w:lineRule="auto"/>
        <w:rPr>
          <w:rFonts w:ascii="Roboto" w:hAnsi="Roboto"/>
          <w:sz w:val="14"/>
          <w:szCs w:val="14"/>
        </w:rPr>
      </w:pPr>
      <w:r w:rsidRPr="00D012A8">
        <w:rPr>
          <w:rFonts w:ascii="Roboto" w:hAnsi="Roboto"/>
          <w:sz w:val="14"/>
          <w:szCs w:val="14"/>
        </w:rPr>
        <w:t>realizácia všetkých hlavných aktivít projektu nebola ku dňu predloženia ŽoNFP ukončená,</w:t>
      </w:r>
    </w:p>
    <w:p w14:paraId="5490765D" w14:textId="252CC4B2" w:rsidR="00C05489" w:rsidRPr="00D012A8" w:rsidRDefault="00C05489" w:rsidP="00C05489">
      <w:pPr>
        <w:pStyle w:val="Odsekzoznamu"/>
        <w:numPr>
          <w:ilvl w:val="0"/>
          <w:numId w:val="14"/>
        </w:numPr>
        <w:autoSpaceDE w:val="0"/>
        <w:autoSpaceDN w:val="0"/>
        <w:adjustRightInd w:val="0"/>
        <w:spacing w:after="0" w:line="240" w:lineRule="auto"/>
        <w:rPr>
          <w:rFonts w:ascii="Roboto" w:hAnsi="Roboto"/>
          <w:sz w:val="14"/>
          <w:szCs w:val="14"/>
        </w:rPr>
      </w:pPr>
      <w:r w:rsidRPr="00D012A8">
        <w:rPr>
          <w:rFonts w:ascii="Roboto" w:hAnsi="Roboto"/>
          <w:sz w:val="14"/>
          <w:szCs w:val="14"/>
        </w:rPr>
        <w:t>aktivita, ktorú bude žiadateľ realizovať, nie je hospodárskou činnosťou, ani v dôsledku jeho realizácie nebude žiadateľ v období začatia realizácie aktivít projektu do ukončenia 5. roku po finančnom ukončení projektu poskytovať tretím subjektom žiadnu nepriamu štátnu pomoc, alebo inú formu výhody, ktorá na základe Zmluvy o fungovaní EÚ znamená porušenie pravidiel týkajúcich sa štátnej pomoci,</w:t>
      </w:r>
    </w:p>
    <w:p w14:paraId="6909459A" w14:textId="6C968497" w:rsidR="003C7493" w:rsidRPr="00D012A8" w:rsidRDefault="003C7493" w:rsidP="000550C2">
      <w:pPr>
        <w:numPr>
          <w:ilvl w:val="0"/>
          <w:numId w:val="14"/>
        </w:numPr>
        <w:spacing w:after="0" w:line="240" w:lineRule="auto"/>
        <w:rPr>
          <w:rFonts w:ascii="Roboto" w:hAnsi="Roboto"/>
          <w:sz w:val="14"/>
          <w:szCs w:val="14"/>
        </w:rPr>
      </w:pPr>
      <w:r w:rsidRPr="00D012A8">
        <w:rPr>
          <w:rFonts w:ascii="Roboto" w:hAnsi="Roboto"/>
          <w:sz w:val="14"/>
          <w:szCs w:val="14"/>
        </w:rPr>
        <w:t>som neporušil zákaz nelegálneho zamestnávania</w:t>
      </w:r>
      <w:r w:rsidR="00A35977" w:rsidRPr="00D012A8">
        <w:rPr>
          <w:rFonts w:ascii="Arial Narrow" w:eastAsia="Times New Roman" w:hAnsi="Arial Narrow" w:cs="Times New Roman"/>
          <w:sz w:val="22"/>
          <w:lang w:eastAsia="sk-SK"/>
        </w:rPr>
        <w:t xml:space="preserve"> </w:t>
      </w:r>
      <w:r w:rsidR="00A35977" w:rsidRPr="00D012A8">
        <w:rPr>
          <w:rFonts w:ascii="Roboto" w:hAnsi="Roboto"/>
          <w:sz w:val="14"/>
          <w:szCs w:val="14"/>
        </w:rPr>
        <w:t>štátneho príslušníka tretej krajiny</w:t>
      </w:r>
      <w:r w:rsidRPr="00D012A8">
        <w:rPr>
          <w:rFonts w:ascii="Roboto" w:hAnsi="Roboto"/>
          <w:sz w:val="14"/>
          <w:szCs w:val="14"/>
        </w:rPr>
        <w:t xml:space="preserve"> za obdobie 5 rokov predchádzajúcich podaniu ŽoNFP,</w:t>
      </w:r>
    </w:p>
    <w:p w14:paraId="2CFE2AA5" w14:textId="348D7DAF" w:rsidR="006E42D4" w:rsidRPr="00D012A8" w:rsidRDefault="006E42D4" w:rsidP="006E42D4">
      <w:pPr>
        <w:pStyle w:val="Odsekzoznamu"/>
        <w:numPr>
          <w:ilvl w:val="0"/>
          <w:numId w:val="14"/>
        </w:numPr>
        <w:rPr>
          <w:rFonts w:ascii="Roboto" w:hAnsi="Roboto"/>
          <w:sz w:val="14"/>
          <w:szCs w:val="14"/>
        </w:rPr>
      </w:pPr>
      <w:r w:rsidRPr="00D012A8">
        <w:rPr>
          <w:rFonts w:ascii="Roboto" w:hAnsi="Roboto"/>
          <w:sz w:val="14"/>
          <w:szCs w:val="14"/>
        </w:rPr>
        <w:t>realizácia aktivít projektu bude prebiehať v súlade s relevantnými právnymi predpismi a dokumentmi tak, ako sú definované výzvou, t.j. v súlade s vodným zákonom, súvisiacou vyhláškou  a aktivity projektu prispievajú k plneniu záväzkov v oblasti monitorovania a hodnotenia kvality vôd vyplývajúcich z Rámcovej smernice o vodách (čl. 8 ods. 2 príloha V.)</w:t>
      </w:r>
      <w:r w:rsidR="000B70D2" w:rsidRPr="00D012A8">
        <w:rPr>
          <w:rFonts w:ascii="Roboto" w:hAnsi="Roboto"/>
          <w:sz w:val="14"/>
          <w:szCs w:val="14"/>
        </w:rPr>
        <w:t>,</w:t>
      </w:r>
    </w:p>
    <w:p w14:paraId="78FA4748" w14:textId="795CEA98" w:rsidR="000B70D2" w:rsidRPr="00D012A8" w:rsidRDefault="000B70D2" w:rsidP="000B70D2">
      <w:pPr>
        <w:pStyle w:val="Odsekzoznamu"/>
        <w:numPr>
          <w:ilvl w:val="0"/>
          <w:numId w:val="14"/>
        </w:numPr>
        <w:rPr>
          <w:rFonts w:ascii="Roboto" w:hAnsi="Roboto"/>
          <w:sz w:val="14"/>
          <w:szCs w:val="14"/>
        </w:rPr>
      </w:pPr>
      <w:r w:rsidRPr="00D012A8">
        <w:rPr>
          <w:rFonts w:ascii="Roboto" w:hAnsi="Roboto"/>
          <w:sz w:val="14"/>
          <w:szCs w:val="14"/>
        </w:rPr>
        <w:t>mám vysporiadané majetkovo-právne vzťahy k nehnuteľnosti/iam, v ktorej/ých má dochádzať k realizácii stavebných prác v rámci aktivít projektu, resp. postupujem v režime vysporiadania majetkovo-právnych vzťahov, ktorý mi vyplýva priamo z osobitných právnych predpisov (napr. vodný zákon, zákon o štátnej hydrologickej službe a štátnej meteorologickej službe),</w:t>
      </w:r>
    </w:p>
    <w:p w14:paraId="18F458E6" w14:textId="58557587" w:rsidR="00C6661C" w:rsidRPr="00D012A8" w:rsidRDefault="00C6661C" w:rsidP="000B70D2">
      <w:pPr>
        <w:pStyle w:val="Odsekzoznamu"/>
        <w:numPr>
          <w:ilvl w:val="0"/>
          <w:numId w:val="14"/>
        </w:numPr>
        <w:rPr>
          <w:rFonts w:ascii="Roboto" w:hAnsi="Roboto"/>
          <w:sz w:val="14"/>
          <w:szCs w:val="14"/>
        </w:rPr>
      </w:pPr>
      <w:r w:rsidRPr="00D012A8">
        <w:rPr>
          <w:rFonts w:ascii="Roboto" w:hAnsi="Roboto"/>
          <w:sz w:val="14"/>
          <w:szCs w:val="14"/>
        </w:rPr>
        <w:t>v prípade, ak bude v rámci projektu potrebné zabezpečiť vykonanie prác, ktoré podliehajú povoľovaciemu konaniu v zmysle osobitných predpisov, zabezpečím vykonávanie predmetných prác v súlade s podmienkami určeným v právoplatnom rozhodnutí z povoľovacieho konania, ako aj s projektovou dokumentáciou, ktorá bola schválená v príslušnom povoľovacom konaní,</w:t>
      </w:r>
    </w:p>
    <w:p w14:paraId="1F9AE440" w14:textId="6CDC68F0" w:rsidR="00335F3F" w:rsidRPr="005509ED" w:rsidRDefault="00335F3F" w:rsidP="00335F3F">
      <w:pPr>
        <w:rPr>
          <w:rFonts w:ascii="Roboto" w:hAnsi="Roboto" w:cs="Roboto"/>
          <w:color w:val="000000"/>
          <w:sz w:val="14"/>
          <w:szCs w:val="14"/>
        </w:rPr>
      </w:pPr>
      <w:commentRangeStart w:id="3"/>
      <w:r w:rsidRPr="005509ED">
        <w:rPr>
          <w:rFonts w:ascii="Roboto" w:hAnsi="Roboto" w:cs="Roboto"/>
          <w:color w:val="000000"/>
          <w:sz w:val="14"/>
          <w:szCs w:val="14"/>
        </w:rPr>
        <w:t>S ohľadom na podmienky poskytnutia príspevku zároveň čestne vyhlasujem, že:</w:t>
      </w:r>
      <w:commentRangeEnd w:id="3"/>
      <w:r w:rsidR="00AD4741" w:rsidRPr="005509ED">
        <w:rPr>
          <w:rStyle w:val="Odkaznakomentr"/>
          <w:rFonts w:ascii="Roboto" w:hAnsi="Roboto"/>
          <w:sz w:val="14"/>
          <w:szCs w:val="14"/>
        </w:rPr>
        <w:commentReference w:id="3"/>
      </w:r>
    </w:p>
    <w:p w14:paraId="1D89A017" w14:textId="1A1ECD39" w:rsidR="000550C2" w:rsidRPr="00343222" w:rsidRDefault="008D0C0F" w:rsidP="00A50A54">
      <w:pPr>
        <w:numPr>
          <w:ilvl w:val="0"/>
          <w:numId w:val="14"/>
        </w:numPr>
        <w:spacing w:after="0" w:line="240" w:lineRule="auto"/>
        <w:rPr>
          <w:rFonts w:ascii="Roboto" w:hAnsi="Roboto"/>
          <w:sz w:val="14"/>
          <w:szCs w:val="14"/>
        </w:rPr>
      </w:pPr>
      <w:commentRangeStart w:id="4"/>
      <w:r>
        <w:rPr>
          <w:rFonts w:ascii="Roboto" w:hAnsi="Roboto"/>
          <w:sz w:val="14"/>
          <w:szCs w:val="14"/>
        </w:rPr>
        <w:t xml:space="preserve">na nákup </w:t>
      </w:r>
      <w:r w:rsidRPr="008D0C0F">
        <w:rPr>
          <w:rFonts w:ascii="Roboto" w:hAnsi="Roboto"/>
          <w:sz w:val="14"/>
          <w:szCs w:val="14"/>
        </w:rPr>
        <w:t>existujúcich nehnuteľností (pozemkov alebo budov), na ktoré žiadam poskytnutie NFP, nebola poskytnutá (štátna alebo minimálna) pomoc súčasnému, či niektorému z predchádzajúcich vlastníkov,</w:t>
      </w:r>
      <w:commentRangeEnd w:id="4"/>
      <w:r>
        <w:rPr>
          <w:rStyle w:val="Odkaznakomentr"/>
        </w:rPr>
        <w:commentReference w:id="4"/>
      </w:r>
    </w:p>
    <w:p w14:paraId="0C282009" w14:textId="77777777" w:rsidR="000550C2" w:rsidRPr="00343222" w:rsidRDefault="000550C2" w:rsidP="00A50A54">
      <w:pPr>
        <w:pStyle w:val="Odsekzoznamu"/>
        <w:numPr>
          <w:ilvl w:val="0"/>
          <w:numId w:val="14"/>
        </w:numPr>
        <w:autoSpaceDE w:val="0"/>
        <w:autoSpaceDN w:val="0"/>
        <w:adjustRightInd w:val="0"/>
        <w:spacing w:after="0" w:line="240" w:lineRule="auto"/>
        <w:rPr>
          <w:rFonts w:ascii="Roboto" w:hAnsi="Roboto"/>
          <w:sz w:val="14"/>
          <w:szCs w:val="14"/>
        </w:rPr>
      </w:pPr>
      <w:commentRangeStart w:id="5"/>
      <w:r w:rsidRPr="00343222">
        <w:rPr>
          <w:rFonts w:ascii="Roboto" w:hAnsi="Roboto"/>
          <w:sz w:val="14"/>
          <w:szCs w:val="14"/>
        </w:rPr>
        <w:t>nemám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commentRangeEnd w:id="5"/>
      <w:r w:rsidRPr="00343222">
        <w:rPr>
          <w:rStyle w:val="Odkaznakomentr"/>
        </w:rPr>
        <w:commentReference w:id="5"/>
      </w:r>
    </w:p>
    <w:p w14:paraId="6E701F0E" w14:textId="0BF4F277" w:rsidR="000550C2" w:rsidRPr="00343222" w:rsidRDefault="008D0C0F" w:rsidP="00A50A54">
      <w:pPr>
        <w:pStyle w:val="Odsekzoznamu"/>
        <w:numPr>
          <w:ilvl w:val="0"/>
          <w:numId w:val="14"/>
        </w:numPr>
        <w:autoSpaceDE w:val="0"/>
        <w:autoSpaceDN w:val="0"/>
        <w:adjustRightInd w:val="0"/>
        <w:spacing w:after="0" w:line="240" w:lineRule="auto"/>
        <w:rPr>
          <w:rFonts w:ascii="Roboto" w:hAnsi="Roboto"/>
          <w:sz w:val="14"/>
          <w:szCs w:val="14"/>
        </w:rPr>
      </w:pPr>
      <w:commentRangeStart w:id="6"/>
      <w:r>
        <w:rPr>
          <w:rFonts w:ascii="Roboto" w:hAnsi="Roboto"/>
          <w:sz w:val="14"/>
          <w:szCs w:val="14"/>
        </w:rPr>
        <w:t xml:space="preserve">som resp. </w:t>
      </w:r>
      <w:r w:rsidR="000550C2" w:rsidRPr="00343222">
        <w:rPr>
          <w:rFonts w:ascii="Roboto" w:hAnsi="Roboto"/>
          <w:sz w:val="14"/>
          <w:szCs w:val="14"/>
        </w:rPr>
        <w:t>po schválení žiadosti o NFP (najneskôr pred podpisom zmluvy o poskytnutí NFP zo strany RO) budem zapísaný v registri partnerov verejného sektora,</w:t>
      </w:r>
      <w:commentRangeEnd w:id="6"/>
      <w:r w:rsidR="00725D9B">
        <w:rPr>
          <w:rStyle w:val="Odkaznakomentr"/>
        </w:rPr>
        <w:commentReference w:id="6"/>
      </w:r>
    </w:p>
    <w:p w14:paraId="68610E57" w14:textId="5D150873" w:rsidR="000550C2" w:rsidRPr="00343222" w:rsidRDefault="008D0C0F" w:rsidP="002B2640">
      <w:pPr>
        <w:numPr>
          <w:ilvl w:val="0"/>
          <w:numId w:val="14"/>
        </w:numPr>
        <w:spacing w:after="0" w:line="240" w:lineRule="auto"/>
        <w:rPr>
          <w:rFonts w:ascii="Roboto" w:hAnsi="Roboto"/>
          <w:sz w:val="14"/>
          <w:szCs w:val="14"/>
        </w:rPr>
      </w:pPr>
      <w:commentRangeStart w:id="7"/>
      <w:r>
        <w:rPr>
          <w:rFonts w:ascii="Roboto" w:hAnsi="Roboto"/>
          <w:sz w:val="14"/>
          <w:szCs w:val="14"/>
        </w:rPr>
        <w:t xml:space="preserve">nie je voči mne </w:t>
      </w:r>
      <w:r w:rsidRPr="008D0C0F">
        <w:rPr>
          <w:rFonts w:ascii="Roboto" w:hAnsi="Roboto"/>
          <w:sz w:val="14"/>
          <w:szCs w:val="14"/>
        </w:rPr>
        <w:t>vedené konkurzné konanie ani reštrukturalizačné konanie, nie som v konkurze alebo v reštrukturalizácii,</w:t>
      </w:r>
      <w:commentRangeEnd w:id="7"/>
      <w:r>
        <w:rPr>
          <w:rStyle w:val="Odkaznakomentr"/>
        </w:rPr>
        <w:commentReference w:id="7"/>
      </w:r>
    </w:p>
    <w:p w14:paraId="0C2902C8" w14:textId="0ABBA158" w:rsidR="002B2640" w:rsidRPr="00343222" w:rsidRDefault="0077300B" w:rsidP="00343222">
      <w:pPr>
        <w:numPr>
          <w:ilvl w:val="0"/>
          <w:numId w:val="14"/>
        </w:numPr>
        <w:spacing w:after="0" w:line="240" w:lineRule="auto"/>
        <w:rPr>
          <w:rFonts w:ascii="Roboto" w:hAnsi="Roboto"/>
          <w:sz w:val="14"/>
          <w:szCs w:val="14"/>
        </w:rPr>
      </w:pPr>
      <w:commentRangeStart w:id="8"/>
      <w:r>
        <w:rPr>
          <w:rFonts w:ascii="Roboto" w:hAnsi="Roboto"/>
          <w:sz w:val="14"/>
          <w:szCs w:val="14"/>
        </w:rPr>
        <w:t xml:space="preserve">ako štátna </w:t>
      </w:r>
      <w:r w:rsidRPr="0077300B">
        <w:rPr>
          <w:rFonts w:ascii="Roboto" w:hAnsi="Roboto"/>
          <w:sz w:val="14"/>
          <w:szCs w:val="14"/>
        </w:rPr>
        <w:t>príspevková organizácia, na ktorú sa vzťahuje zákon č. 523/2004 Z. z. o rozpočtových pravidlách verejnej správy a o zmene a doplnení niektorých zákonov v znení neskorších predpisov, som v dobrej finančnej situácii,</w:t>
      </w:r>
      <w:commentRangeEnd w:id="8"/>
      <w:r>
        <w:rPr>
          <w:rStyle w:val="Odkaznakomentr"/>
        </w:rPr>
        <w:commentReference w:id="8"/>
      </w:r>
    </w:p>
    <w:p w14:paraId="01B09441" w14:textId="77777777" w:rsidR="00A50A54" w:rsidRPr="00343222" w:rsidRDefault="00A50A54" w:rsidP="00A50A54">
      <w:pPr>
        <w:numPr>
          <w:ilvl w:val="0"/>
          <w:numId w:val="14"/>
        </w:numPr>
        <w:spacing w:after="0" w:line="240" w:lineRule="auto"/>
        <w:rPr>
          <w:rFonts w:ascii="Roboto" w:hAnsi="Roboto"/>
          <w:sz w:val="14"/>
          <w:szCs w:val="14"/>
        </w:rPr>
      </w:pPr>
      <w:commentRangeStart w:id="9"/>
      <w:r w:rsidRPr="00343222">
        <w:rPr>
          <w:rFonts w:ascii="Roboto" w:hAnsi="Roboto"/>
          <w:sz w:val="14"/>
          <w:szCs w:val="14"/>
        </w:rPr>
        <w:t xml:space="preserve">predmet projektu v predloženej ŽoNFP nebol RO pre OP KŽP schválený v konaní o inej ŽoNFP a zároveň neprebieha na RO pre OP KŽP schvaľovanie ŽoNFP s rovnakým predmetom projektu, ktoré by nebolo ku dňu predloženia tejto ŽoNFP ukončené právoplatným rozhodnutím o ŽoNFP, </w:t>
      </w:r>
      <w:commentRangeEnd w:id="9"/>
      <w:r w:rsidRPr="00343222">
        <w:rPr>
          <w:rStyle w:val="Odkaznakomentr"/>
        </w:rPr>
        <w:commentReference w:id="9"/>
      </w:r>
    </w:p>
    <w:p w14:paraId="6E3422BB" w14:textId="77777777" w:rsidR="00A50A54" w:rsidRPr="00343222" w:rsidRDefault="00A50A54" w:rsidP="00A50A54">
      <w:pPr>
        <w:numPr>
          <w:ilvl w:val="0"/>
          <w:numId w:val="14"/>
        </w:numPr>
        <w:spacing w:after="0" w:line="240" w:lineRule="auto"/>
        <w:rPr>
          <w:rFonts w:ascii="Roboto" w:hAnsi="Roboto"/>
          <w:sz w:val="14"/>
          <w:szCs w:val="14"/>
        </w:rPr>
      </w:pPr>
      <w:commentRangeStart w:id="10"/>
      <w:r w:rsidRPr="00343222">
        <w:rPr>
          <w:rFonts w:ascii="Roboto" w:hAnsi="Roboto"/>
          <w:sz w:val="14"/>
          <w:szCs w:val="14"/>
        </w:rPr>
        <w:t>projekt, ktorý v rámci tejto ŽoNFP predkladám, nebol RO pre OP KŽP schválený v konaní o inej ŽoNFP a vo vzťahu k ŽoNFP, o ktorej bolo rozhodnuté o jej neschválení sa týmto vzdávam práva na odvolania, čím je splnená podmienka ukončenia konania o predmetnej ŽoNFP právoplatným rozhodnutím o ŽoNFP,</w:t>
      </w:r>
      <w:commentRangeEnd w:id="10"/>
      <w:r w:rsidRPr="00343222">
        <w:rPr>
          <w:rStyle w:val="Odkaznakomentr"/>
        </w:rPr>
        <w:commentReference w:id="10"/>
      </w:r>
    </w:p>
    <w:p w14:paraId="2D81331E" w14:textId="77777777" w:rsidR="005C1714" w:rsidRPr="005509ED" w:rsidRDefault="005C1714" w:rsidP="00A50A54">
      <w:pPr>
        <w:numPr>
          <w:ilvl w:val="0"/>
          <w:numId w:val="14"/>
        </w:numPr>
        <w:spacing w:after="100" w:afterAutospacing="1" w:line="240" w:lineRule="auto"/>
        <w:rPr>
          <w:rFonts w:ascii="Roboto" w:hAnsi="Roboto"/>
          <w:sz w:val="14"/>
          <w:szCs w:val="14"/>
        </w:rPr>
      </w:pPr>
      <w:commentRangeStart w:id="11"/>
      <w:r w:rsidRPr="00343222">
        <w:rPr>
          <w:rFonts w:ascii="Roboto" w:hAnsi="Roboto"/>
          <w:sz w:val="14"/>
          <w:szCs w:val="14"/>
        </w:rPr>
        <w:t>každá z kópií dokumentácie ŽoNFP je zhodná s originálom</w:t>
      </w:r>
      <w:r w:rsidRPr="005509ED">
        <w:rPr>
          <w:rFonts w:ascii="Roboto" w:hAnsi="Roboto"/>
          <w:sz w:val="14"/>
          <w:szCs w:val="14"/>
        </w:rPr>
        <w:t xml:space="preserve"> dokumentácie ŽoNFP predkladanej v listinnej podobe</w:t>
      </w:r>
      <w:commentRangeEnd w:id="11"/>
      <w:r w:rsidRPr="005509ED">
        <w:rPr>
          <w:rFonts w:ascii="Roboto" w:hAnsi="Roboto"/>
          <w:sz w:val="14"/>
          <w:szCs w:val="14"/>
        </w:rPr>
        <w:commentReference w:id="11"/>
      </w:r>
      <w:r w:rsidRPr="005509ED">
        <w:rPr>
          <w:rFonts w:ascii="Roboto" w:hAnsi="Roboto"/>
          <w:sz w:val="14"/>
          <w:szCs w:val="14"/>
        </w:rPr>
        <w:t>.</w:t>
      </w:r>
    </w:p>
    <w:p w14:paraId="5092BE78" w14:textId="77777777" w:rsidR="00335F3F" w:rsidRDefault="00335F3F" w:rsidP="00BE6FDA">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41282D20"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28A1E0C1"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53819D0"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34432844"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F6C7B2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4FBDD884"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2F9FF8B4"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3D57F1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1C764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095628E2"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96B17C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2C7C178B" w14:textId="77777777" w:rsidR="00917D4C" w:rsidRPr="00665777" w:rsidRDefault="00917D4C" w:rsidP="00FB28CF">
            <w:pPr>
              <w:rPr>
                <w:rFonts w:ascii="Roboto" w:hAnsi="Roboto"/>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p>
        </w:tc>
      </w:tr>
    </w:tbl>
    <w:p w14:paraId="2714D6A0" w14:textId="77777777" w:rsidR="00BE6FDA" w:rsidRPr="00BE6FDA" w:rsidRDefault="00BE6FDA" w:rsidP="00BE6FDA">
      <w:pPr>
        <w:rPr>
          <w:rFonts w:ascii="Roboto" w:hAnsi="Roboto"/>
          <w:sz w:val="14"/>
          <w:szCs w:val="14"/>
        </w:rPr>
      </w:pPr>
    </w:p>
    <w:p w14:paraId="657A8BA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294D0D44" w14:textId="77777777" w:rsidR="00EA5C47" w:rsidRDefault="00EA5C47" w:rsidP="00EA5C47">
      <w:pPr>
        <w:pStyle w:val="Odsekzoznamu"/>
        <w:ind w:left="-426"/>
        <w:rPr>
          <w:rFonts w:ascii="Roboto" w:hAnsi="Roboto"/>
          <w:sz w:val="14"/>
          <w:szCs w:val="14"/>
        </w:rPr>
      </w:pPr>
      <w:r w:rsidRPr="00247CC8">
        <w:rPr>
          <w:rFonts w:ascii="Roboto" w:hAnsi="Roboto"/>
          <w:sz w:val="14"/>
          <w:szCs w:val="14"/>
        </w:rPr>
        <w:t>V rámci tejto výzvy sa tabuľka nevypĺňa.</w:t>
      </w:r>
    </w:p>
    <w:p w14:paraId="0C02C3FF" w14:textId="77777777" w:rsidR="00D676FC" w:rsidRPr="00BE6FDA" w:rsidRDefault="00D676FC" w:rsidP="00EA5C47">
      <w:pPr>
        <w:rPr>
          <w:rFonts w:ascii="Roboto" w:hAnsi="Roboto"/>
          <w:sz w:val="14"/>
          <w:szCs w:val="14"/>
        </w:rPr>
      </w:pP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utor" w:initials="A">
    <w:p w14:paraId="153CC350" w14:textId="77777777" w:rsidR="00391691" w:rsidRPr="006A1963" w:rsidRDefault="00391691">
      <w:pPr>
        <w:pStyle w:val="Textkomentra"/>
        <w:rPr>
          <w:rFonts w:asciiTheme="minorHAnsi" w:hAnsiTheme="minorHAnsi"/>
        </w:rPr>
      </w:pPr>
      <w:r>
        <w:rPr>
          <w:rStyle w:val="Odkaznakomentr"/>
        </w:rPr>
        <w:annotationRef/>
      </w:r>
      <w:r w:rsidRPr="00343222">
        <w:t>Žiadateľ vyberá relevantné vyhlásenia podľa inštrukcií v komentároch, resp. v Príručke pre žiadateľa.</w:t>
      </w:r>
    </w:p>
  </w:comment>
  <w:comment w:id="4" w:author="Autor" w:initials="A">
    <w:p w14:paraId="7F30E2C4" w14:textId="5585E026" w:rsidR="00391691" w:rsidRDefault="00391691">
      <w:pPr>
        <w:pStyle w:val="Textkomentra"/>
      </w:pPr>
      <w:r>
        <w:rPr>
          <w:rStyle w:val="Odkaznakomentr"/>
        </w:rPr>
        <w:annotationRef/>
      </w:r>
      <w:r w:rsidRPr="00A51FBD">
        <w:t>žiadateľ vyberie toto vyhlásenie iba v prípade, ak žiada aj o príspevok na nákup nehnuteľností, t.j. ak nákup nehnuteľností má zahrnutý medzi oprávnenými výdavkami projektu</w:t>
      </w:r>
    </w:p>
  </w:comment>
  <w:comment w:id="5" w:author="Autor" w:initials="A">
    <w:p w14:paraId="0506926C" w14:textId="228C3894" w:rsidR="00391691" w:rsidRDefault="00391691">
      <w:pPr>
        <w:pStyle w:val="Textkomentra"/>
      </w:pPr>
      <w:r>
        <w:rPr>
          <w:rStyle w:val="Odkaznakomentr"/>
        </w:rPr>
        <w:annotationRef/>
      </w:r>
      <w:r>
        <w:t>Žiadateľ vyberá toto vyhlásenie len v prípade, ak je právnickou osobou</w:t>
      </w:r>
    </w:p>
  </w:comment>
  <w:comment w:id="6" w:author="Autor" w:initials="A">
    <w:p w14:paraId="66956287" w14:textId="56BCCD00" w:rsidR="00391691" w:rsidRDefault="00391691">
      <w:pPr>
        <w:pStyle w:val="Textkomentra"/>
      </w:pPr>
      <w:r>
        <w:rPr>
          <w:rStyle w:val="Odkaznakomentr"/>
        </w:rPr>
        <w:annotationRef/>
      </w:r>
      <w:r>
        <w:t>Žiadateľ vyberá toto vyhlásenie v prípade, ak sa naňho vzťahuje povinnosť podľa zákona o registri partnerov verejného sektora byť zapísaný v registri partnerov verejného sektora</w:t>
      </w:r>
    </w:p>
  </w:comment>
  <w:comment w:id="7" w:author="Autor" w:initials="A">
    <w:p w14:paraId="456EC8DB" w14:textId="40BD43A2" w:rsidR="00391691" w:rsidRDefault="00391691">
      <w:pPr>
        <w:pStyle w:val="Textkomentra"/>
      </w:pPr>
      <w:r>
        <w:rPr>
          <w:rStyle w:val="Odkaznakomentr"/>
        </w:rPr>
        <w:annotationRef/>
      </w:r>
      <w:r>
        <w:t>žiadateľ vyberá toto vyhlásenie v prípade, že je voči nemu možné viesť konkurzné alebo reštrukturalizačné konanie v zmysle zákona o konkurze a reštrukturalizácii</w:t>
      </w:r>
    </w:p>
  </w:comment>
  <w:comment w:id="8" w:author="Autor" w:initials="A">
    <w:p w14:paraId="7677855C" w14:textId="66F83DBD" w:rsidR="00391691" w:rsidRDefault="00391691">
      <w:pPr>
        <w:pStyle w:val="Textkomentra"/>
      </w:pPr>
      <w:r>
        <w:rPr>
          <w:rStyle w:val="Odkaznakomentr"/>
        </w:rPr>
        <w:annotationRef/>
      </w:r>
      <w:r>
        <w:t>žiadateľ vyberie toto vyhlásenie iba v prípade, ak je štátnou príspevkovou organizáciou</w:t>
      </w:r>
    </w:p>
  </w:comment>
  <w:comment w:id="9" w:author="Autor" w:initials="A">
    <w:p w14:paraId="6DC9F6B8" w14:textId="2C9B69B5" w:rsidR="00391691" w:rsidRDefault="00391691">
      <w:pPr>
        <w:pStyle w:val="Textkomentra"/>
      </w:pPr>
      <w:r>
        <w:rPr>
          <w:rStyle w:val="Odkaznakomentr"/>
        </w:rPr>
        <w:annotationRef/>
      </w:r>
      <w:r>
        <w:t>Žiadateľ vyberie toto vyhlásenie iba v prípade, ak aktuálne neprebieha konanie o rovnakom projekte (zahrnutom v inej ŽoNFP), resp. o rovnakom projekte nebolo rozhodnuté o neschválení a toto rozhodnutie nenadobudlo právoplatnosť</w:t>
      </w:r>
    </w:p>
  </w:comment>
  <w:comment w:id="10" w:author="Autor" w:initials="A">
    <w:p w14:paraId="613311C7" w14:textId="0760CB29" w:rsidR="00391691" w:rsidRDefault="00391691">
      <w:pPr>
        <w:pStyle w:val="Textkomentra"/>
      </w:pPr>
      <w:r>
        <w:rPr>
          <w:rStyle w:val="Odkaznakomentr"/>
        </w:rPr>
        <w:annotationRef/>
      </w:r>
      <w:r>
        <w:t xml:space="preserve">Žiadateľ vyberie toto vyhlásenie iba v prípade, ak </w:t>
      </w:r>
      <w:r w:rsidRPr="00CE156B">
        <w:rPr>
          <w:rFonts w:ascii="Arial Narrow" w:hAnsi="Arial Narrow" w:cs="Times New Roman"/>
          <w:color w:val="000000"/>
          <w:szCs w:val="24"/>
        </w:rPr>
        <w:t>rozhodnutie o neschválení ŽoNFP nenadobudlo právoplatnosť a žiadateľ má záujem predložiť novú ŽoNFP s totožným projektov v druhom kole</w:t>
      </w:r>
    </w:p>
  </w:comment>
  <w:comment w:id="11" w:author="Autor" w:initials="A">
    <w:p w14:paraId="5B491470" w14:textId="77777777" w:rsidR="00391691" w:rsidRPr="006A1963" w:rsidRDefault="00391691" w:rsidP="005C1714">
      <w:pPr>
        <w:pStyle w:val="Textkomentra"/>
        <w:rPr>
          <w:rFonts w:asciiTheme="minorHAnsi" w:hAnsiTheme="minorHAnsi"/>
        </w:rPr>
      </w:pPr>
      <w:r>
        <w:rPr>
          <w:rStyle w:val="Odkaznakomentr"/>
        </w:rPr>
        <w:annotationRef/>
      </w:r>
      <w:r w:rsidRPr="00343222">
        <w:t>Žiadateľ vyberie toto vyhlásenie iba v prípade, ak predkladá časť dokumentácie ŽoNFP v listinnej podobe.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3CC350" w15:done="0"/>
  <w15:commentEx w15:paraId="7F30E2C4" w15:done="0"/>
  <w15:commentEx w15:paraId="0506926C" w15:done="0"/>
  <w15:commentEx w15:paraId="66956287" w15:done="0"/>
  <w15:commentEx w15:paraId="456EC8DB" w15:done="0"/>
  <w15:commentEx w15:paraId="7677855C" w15:done="0"/>
  <w15:commentEx w15:paraId="6DC9F6B8" w15:done="0"/>
  <w15:commentEx w15:paraId="613311C7" w15:done="0"/>
  <w15:commentEx w15:paraId="5B4914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CAA94" w14:textId="77777777" w:rsidR="00391691" w:rsidRDefault="00391691" w:rsidP="00316A77">
      <w:pPr>
        <w:spacing w:after="0" w:line="240" w:lineRule="auto"/>
      </w:pPr>
      <w:r>
        <w:separator/>
      </w:r>
    </w:p>
  </w:endnote>
  <w:endnote w:type="continuationSeparator" w:id="0">
    <w:p w14:paraId="60CB6640" w14:textId="77777777" w:rsidR="00391691" w:rsidRDefault="00391691" w:rsidP="0031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63D0A" w14:textId="77777777" w:rsidR="00391691" w:rsidRDefault="00391691" w:rsidP="00316A77">
      <w:pPr>
        <w:spacing w:after="0" w:line="240" w:lineRule="auto"/>
      </w:pPr>
      <w:r>
        <w:separator/>
      </w:r>
    </w:p>
  </w:footnote>
  <w:footnote w:type="continuationSeparator" w:id="0">
    <w:p w14:paraId="022CEE4C" w14:textId="77777777" w:rsidR="00391691" w:rsidRDefault="00391691" w:rsidP="00316A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9A9E0D9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 w15:restartNumberingAfterBreak="0">
    <w:nsid w:val="16A1457A"/>
    <w:multiLevelType w:val="hybridMultilevel"/>
    <w:tmpl w:val="1A92AD98"/>
    <w:lvl w:ilvl="0" w:tplc="0405000F">
      <w:start w:val="5"/>
      <w:numFmt w:val="bullet"/>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8"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1"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CA3DBA"/>
    <w:multiLevelType w:val="hybridMultilevel"/>
    <w:tmpl w:val="528E6A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8"/>
  </w:num>
  <w:num w:numId="4">
    <w:abstractNumId w:val="22"/>
  </w:num>
  <w:num w:numId="5">
    <w:abstractNumId w:val="20"/>
  </w:num>
  <w:num w:numId="6">
    <w:abstractNumId w:val="2"/>
  </w:num>
  <w:num w:numId="7">
    <w:abstractNumId w:val="16"/>
  </w:num>
  <w:num w:numId="8">
    <w:abstractNumId w:val="31"/>
  </w:num>
  <w:num w:numId="9">
    <w:abstractNumId w:val="9"/>
  </w:num>
  <w:num w:numId="10">
    <w:abstractNumId w:val="23"/>
  </w:num>
  <w:num w:numId="11">
    <w:abstractNumId w:val="18"/>
  </w:num>
  <w:num w:numId="12">
    <w:abstractNumId w:val="21"/>
  </w:num>
  <w:num w:numId="13">
    <w:abstractNumId w:val="4"/>
  </w:num>
  <w:num w:numId="14">
    <w:abstractNumId w:val="26"/>
  </w:num>
  <w:num w:numId="15">
    <w:abstractNumId w:val="7"/>
  </w:num>
  <w:num w:numId="16">
    <w:abstractNumId w:val="14"/>
  </w:num>
  <w:num w:numId="17">
    <w:abstractNumId w:val="11"/>
  </w:num>
  <w:num w:numId="18">
    <w:abstractNumId w:val="15"/>
  </w:num>
  <w:num w:numId="19">
    <w:abstractNumId w:val="29"/>
  </w:num>
  <w:num w:numId="20">
    <w:abstractNumId w:val="12"/>
  </w:num>
  <w:num w:numId="21">
    <w:abstractNumId w:val="30"/>
  </w:num>
  <w:num w:numId="22">
    <w:abstractNumId w:val="5"/>
  </w:num>
  <w:num w:numId="23">
    <w:abstractNumId w:val="19"/>
  </w:num>
  <w:num w:numId="24">
    <w:abstractNumId w:val="0"/>
  </w:num>
  <w:num w:numId="25">
    <w:abstractNumId w:val="1"/>
  </w:num>
  <w:num w:numId="26">
    <w:abstractNumId w:val="27"/>
  </w:num>
  <w:num w:numId="27">
    <w:abstractNumId w:val="25"/>
  </w:num>
  <w:num w:numId="28">
    <w:abstractNumId w:val="24"/>
  </w:num>
  <w:num w:numId="29">
    <w:abstractNumId w:val="3"/>
  </w:num>
  <w:num w:numId="30">
    <w:abstractNumId w:val="28"/>
  </w:num>
  <w:num w:numId="31">
    <w:abstractNumId w:val="13"/>
  </w:num>
  <w:num w:numId="32">
    <w:abstractNumId w:val="1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C3"/>
    <w:rsid w:val="000106C6"/>
    <w:rsid w:val="00012F5C"/>
    <w:rsid w:val="0003246F"/>
    <w:rsid w:val="0004545B"/>
    <w:rsid w:val="000461A5"/>
    <w:rsid w:val="000550C2"/>
    <w:rsid w:val="000615E4"/>
    <w:rsid w:val="00067398"/>
    <w:rsid w:val="00074F3A"/>
    <w:rsid w:val="0008013E"/>
    <w:rsid w:val="0009184A"/>
    <w:rsid w:val="00092098"/>
    <w:rsid w:val="000B70D2"/>
    <w:rsid w:val="000C3B42"/>
    <w:rsid w:val="000C4459"/>
    <w:rsid w:val="000E60AE"/>
    <w:rsid w:val="000F4727"/>
    <w:rsid w:val="0010013B"/>
    <w:rsid w:val="0010453A"/>
    <w:rsid w:val="001068A1"/>
    <w:rsid w:val="00122ABD"/>
    <w:rsid w:val="00137CFF"/>
    <w:rsid w:val="001452E1"/>
    <w:rsid w:val="00146E98"/>
    <w:rsid w:val="00147DC5"/>
    <w:rsid w:val="00167183"/>
    <w:rsid w:val="001A5EE1"/>
    <w:rsid w:val="001C17D5"/>
    <w:rsid w:val="001C25AD"/>
    <w:rsid w:val="001D75A0"/>
    <w:rsid w:val="001D7CEC"/>
    <w:rsid w:val="001E3A5E"/>
    <w:rsid w:val="001E669B"/>
    <w:rsid w:val="001E6CCE"/>
    <w:rsid w:val="001F051A"/>
    <w:rsid w:val="00207368"/>
    <w:rsid w:val="00212CDD"/>
    <w:rsid w:val="002203E4"/>
    <w:rsid w:val="0023012E"/>
    <w:rsid w:val="002464FA"/>
    <w:rsid w:val="00247CC8"/>
    <w:rsid w:val="00265BD3"/>
    <w:rsid w:val="0027281C"/>
    <w:rsid w:val="002743A0"/>
    <w:rsid w:val="002756C6"/>
    <w:rsid w:val="002758F1"/>
    <w:rsid w:val="00277232"/>
    <w:rsid w:val="002855D6"/>
    <w:rsid w:val="002876D9"/>
    <w:rsid w:val="00290072"/>
    <w:rsid w:val="002A59D8"/>
    <w:rsid w:val="002B2640"/>
    <w:rsid w:val="002B60DD"/>
    <w:rsid w:val="002B7098"/>
    <w:rsid w:val="002E1B46"/>
    <w:rsid w:val="003120FE"/>
    <w:rsid w:val="00312304"/>
    <w:rsid w:val="00313E17"/>
    <w:rsid w:val="00316A77"/>
    <w:rsid w:val="00320000"/>
    <w:rsid w:val="00324F4B"/>
    <w:rsid w:val="00335F3F"/>
    <w:rsid w:val="00337D2E"/>
    <w:rsid w:val="00343222"/>
    <w:rsid w:val="003570C3"/>
    <w:rsid w:val="00365722"/>
    <w:rsid w:val="003660F2"/>
    <w:rsid w:val="00375E9D"/>
    <w:rsid w:val="00391691"/>
    <w:rsid w:val="003A6DDA"/>
    <w:rsid w:val="003C4ED7"/>
    <w:rsid w:val="003C7493"/>
    <w:rsid w:val="003E6570"/>
    <w:rsid w:val="003F212D"/>
    <w:rsid w:val="00402DE9"/>
    <w:rsid w:val="00412861"/>
    <w:rsid w:val="00440224"/>
    <w:rsid w:val="004430F3"/>
    <w:rsid w:val="0045133E"/>
    <w:rsid w:val="004561E7"/>
    <w:rsid w:val="00461231"/>
    <w:rsid w:val="00470E7B"/>
    <w:rsid w:val="00474216"/>
    <w:rsid w:val="00474A40"/>
    <w:rsid w:val="00481257"/>
    <w:rsid w:val="004846F2"/>
    <w:rsid w:val="00494308"/>
    <w:rsid w:val="00494994"/>
    <w:rsid w:val="004A05C9"/>
    <w:rsid w:val="004A3AC3"/>
    <w:rsid w:val="004B7118"/>
    <w:rsid w:val="004C0217"/>
    <w:rsid w:val="004C2198"/>
    <w:rsid w:val="004D647C"/>
    <w:rsid w:val="004E74C3"/>
    <w:rsid w:val="004F31E9"/>
    <w:rsid w:val="004F6D6B"/>
    <w:rsid w:val="005064FB"/>
    <w:rsid w:val="00511496"/>
    <w:rsid w:val="005139CC"/>
    <w:rsid w:val="0053318F"/>
    <w:rsid w:val="005507BD"/>
    <w:rsid w:val="005509ED"/>
    <w:rsid w:val="00552210"/>
    <w:rsid w:val="00557272"/>
    <w:rsid w:val="00573602"/>
    <w:rsid w:val="005773B9"/>
    <w:rsid w:val="00580387"/>
    <w:rsid w:val="00580759"/>
    <w:rsid w:val="005817F0"/>
    <w:rsid w:val="00584B84"/>
    <w:rsid w:val="00597435"/>
    <w:rsid w:val="005A1F31"/>
    <w:rsid w:val="005C0D2D"/>
    <w:rsid w:val="005C1714"/>
    <w:rsid w:val="005D32DC"/>
    <w:rsid w:val="005E11E8"/>
    <w:rsid w:val="005E2D63"/>
    <w:rsid w:val="005E3F7F"/>
    <w:rsid w:val="005F44B2"/>
    <w:rsid w:val="006039A5"/>
    <w:rsid w:val="00604903"/>
    <w:rsid w:val="00613CB0"/>
    <w:rsid w:val="0062742C"/>
    <w:rsid w:val="0063007E"/>
    <w:rsid w:val="00632B5A"/>
    <w:rsid w:val="00645CA2"/>
    <w:rsid w:val="00663DD9"/>
    <w:rsid w:val="00665777"/>
    <w:rsid w:val="006739E5"/>
    <w:rsid w:val="006916E6"/>
    <w:rsid w:val="00695D60"/>
    <w:rsid w:val="00695E76"/>
    <w:rsid w:val="006A1963"/>
    <w:rsid w:val="006A4434"/>
    <w:rsid w:val="006B5B08"/>
    <w:rsid w:val="006C4C0A"/>
    <w:rsid w:val="006E42D4"/>
    <w:rsid w:val="006F4FDB"/>
    <w:rsid w:val="006F7724"/>
    <w:rsid w:val="0070528A"/>
    <w:rsid w:val="007078DC"/>
    <w:rsid w:val="00711E1C"/>
    <w:rsid w:val="00725D9B"/>
    <w:rsid w:val="00727588"/>
    <w:rsid w:val="00750B69"/>
    <w:rsid w:val="00762B20"/>
    <w:rsid w:val="00763D11"/>
    <w:rsid w:val="00770979"/>
    <w:rsid w:val="0077300B"/>
    <w:rsid w:val="00795804"/>
    <w:rsid w:val="007B4C37"/>
    <w:rsid w:val="007D05E9"/>
    <w:rsid w:val="00803E8C"/>
    <w:rsid w:val="008135C7"/>
    <w:rsid w:val="0082334A"/>
    <w:rsid w:val="00824C7E"/>
    <w:rsid w:val="0082518C"/>
    <w:rsid w:val="00832697"/>
    <w:rsid w:val="00835571"/>
    <w:rsid w:val="00843A06"/>
    <w:rsid w:val="00856ECE"/>
    <w:rsid w:val="00860AC8"/>
    <w:rsid w:val="00871818"/>
    <w:rsid w:val="00873250"/>
    <w:rsid w:val="00887191"/>
    <w:rsid w:val="00887602"/>
    <w:rsid w:val="008943B2"/>
    <w:rsid w:val="00897EBD"/>
    <w:rsid w:val="008A29B3"/>
    <w:rsid w:val="008B256D"/>
    <w:rsid w:val="008B4D7F"/>
    <w:rsid w:val="008B4DFB"/>
    <w:rsid w:val="008B7E02"/>
    <w:rsid w:val="008C5A9C"/>
    <w:rsid w:val="008D0C0F"/>
    <w:rsid w:val="008E28EF"/>
    <w:rsid w:val="008E4FCD"/>
    <w:rsid w:val="008E6F05"/>
    <w:rsid w:val="009107C7"/>
    <w:rsid w:val="00913F1A"/>
    <w:rsid w:val="009174FC"/>
    <w:rsid w:val="00917D4C"/>
    <w:rsid w:val="00923643"/>
    <w:rsid w:val="00925038"/>
    <w:rsid w:val="00944BBA"/>
    <w:rsid w:val="00967449"/>
    <w:rsid w:val="009725A3"/>
    <w:rsid w:val="009834F9"/>
    <w:rsid w:val="00985F86"/>
    <w:rsid w:val="009869AB"/>
    <w:rsid w:val="00993E8B"/>
    <w:rsid w:val="009B2B16"/>
    <w:rsid w:val="009B540F"/>
    <w:rsid w:val="009C3F14"/>
    <w:rsid w:val="009D1ABF"/>
    <w:rsid w:val="009E4910"/>
    <w:rsid w:val="009E6CDF"/>
    <w:rsid w:val="009F54A5"/>
    <w:rsid w:val="00A1357C"/>
    <w:rsid w:val="00A2528B"/>
    <w:rsid w:val="00A30EB7"/>
    <w:rsid w:val="00A35977"/>
    <w:rsid w:val="00A50A54"/>
    <w:rsid w:val="00A64B3E"/>
    <w:rsid w:val="00A65F09"/>
    <w:rsid w:val="00A73E29"/>
    <w:rsid w:val="00A82CF9"/>
    <w:rsid w:val="00A866BB"/>
    <w:rsid w:val="00A9335F"/>
    <w:rsid w:val="00AA558F"/>
    <w:rsid w:val="00AA5B24"/>
    <w:rsid w:val="00AB76F3"/>
    <w:rsid w:val="00AD4741"/>
    <w:rsid w:val="00AD70F7"/>
    <w:rsid w:val="00AE23CB"/>
    <w:rsid w:val="00AE3514"/>
    <w:rsid w:val="00AF2B95"/>
    <w:rsid w:val="00AF4E79"/>
    <w:rsid w:val="00B10FA0"/>
    <w:rsid w:val="00B23EA3"/>
    <w:rsid w:val="00B42369"/>
    <w:rsid w:val="00B67100"/>
    <w:rsid w:val="00B67E3B"/>
    <w:rsid w:val="00B83F39"/>
    <w:rsid w:val="00B949B3"/>
    <w:rsid w:val="00BA3D8B"/>
    <w:rsid w:val="00BC2075"/>
    <w:rsid w:val="00BE05D3"/>
    <w:rsid w:val="00BE6FDA"/>
    <w:rsid w:val="00BE70B8"/>
    <w:rsid w:val="00BE7E0A"/>
    <w:rsid w:val="00BF61D6"/>
    <w:rsid w:val="00BF76BE"/>
    <w:rsid w:val="00C00827"/>
    <w:rsid w:val="00C013B5"/>
    <w:rsid w:val="00C05489"/>
    <w:rsid w:val="00C06FD2"/>
    <w:rsid w:val="00C123ED"/>
    <w:rsid w:val="00C17258"/>
    <w:rsid w:val="00C25C08"/>
    <w:rsid w:val="00C347B0"/>
    <w:rsid w:val="00C46A01"/>
    <w:rsid w:val="00C506BA"/>
    <w:rsid w:val="00C54B3F"/>
    <w:rsid w:val="00C6661C"/>
    <w:rsid w:val="00C74F81"/>
    <w:rsid w:val="00C80E8C"/>
    <w:rsid w:val="00CA1C63"/>
    <w:rsid w:val="00CC00DF"/>
    <w:rsid w:val="00CC1F30"/>
    <w:rsid w:val="00CD03D7"/>
    <w:rsid w:val="00CE6504"/>
    <w:rsid w:val="00CF5331"/>
    <w:rsid w:val="00D012A8"/>
    <w:rsid w:val="00D063C5"/>
    <w:rsid w:val="00D20A09"/>
    <w:rsid w:val="00D31737"/>
    <w:rsid w:val="00D47E26"/>
    <w:rsid w:val="00D676FC"/>
    <w:rsid w:val="00D71751"/>
    <w:rsid w:val="00D92E4E"/>
    <w:rsid w:val="00D9574B"/>
    <w:rsid w:val="00D9794C"/>
    <w:rsid w:val="00DA34CD"/>
    <w:rsid w:val="00DA4206"/>
    <w:rsid w:val="00DA4964"/>
    <w:rsid w:val="00DB6549"/>
    <w:rsid w:val="00DD5718"/>
    <w:rsid w:val="00DE10C7"/>
    <w:rsid w:val="00DE4C88"/>
    <w:rsid w:val="00DF3E05"/>
    <w:rsid w:val="00E01CDE"/>
    <w:rsid w:val="00E03246"/>
    <w:rsid w:val="00E33F95"/>
    <w:rsid w:val="00E4172F"/>
    <w:rsid w:val="00E443BD"/>
    <w:rsid w:val="00E573D1"/>
    <w:rsid w:val="00E66CF1"/>
    <w:rsid w:val="00E72D4F"/>
    <w:rsid w:val="00E76BD0"/>
    <w:rsid w:val="00E96666"/>
    <w:rsid w:val="00EA5C47"/>
    <w:rsid w:val="00EC1AAA"/>
    <w:rsid w:val="00ED2C6D"/>
    <w:rsid w:val="00EE493D"/>
    <w:rsid w:val="00EF7EB5"/>
    <w:rsid w:val="00F0117C"/>
    <w:rsid w:val="00F026A3"/>
    <w:rsid w:val="00F07F8D"/>
    <w:rsid w:val="00F169A6"/>
    <w:rsid w:val="00F628F6"/>
    <w:rsid w:val="00F646AD"/>
    <w:rsid w:val="00F64B3C"/>
    <w:rsid w:val="00F7048B"/>
    <w:rsid w:val="00F76E57"/>
    <w:rsid w:val="00F85F2D"/>
    <w:rsid w:val="00F942F3"/>
    <w:rsid w:val="00F94F29"/>
    <w:rsid w:val="00FB055B"/>
    <w:rsid w:val="00FB28CF"/>
    <w:rsid w:val="00FC0266"/>
    <w:rsid w:val="00FE39DC"/>
    <w:rsid w:val="00FE63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FE9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E74C3"/>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unhideWhenUsed/>
    <w:rsid w:val="00316A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6A77"/>
    <w:rPr>
      <w:rFonts w:ascii="Times New Roman" w:hAnsi="Times New Roman"/>
      <w:sz w:val="24"/>
    </w:rPr>
  </w:style>
  <w:style w:type="paragraph" w:styleId="Pta">
    <w:name w:val="footer"/>
    <w:basedOn w:val="Normlny"/>
    <w:link w:val="PtaChar"/>
    <w:uiPriority w:val="99"/>
    <w:unhideWhenUsed/>
    <w:rsid w:val="00316A77"/>
    <w:pPr>
      <w:tabs>
        <w:tab w:val="center" w:pos="4536"/>
        <w:tab w:val="right" w:pos="9072"/>
      </w:tabs>
      <w:spacing w:after="0" w:line="240" w:lineRule="auto"/>
    </w:pPr>
  </w:style>
  <w:style w:type="character" w:customStyle="1" w:styleId="PtaChar">
    <w:name w:val="Päta Char"/>
    <w:basedOn w:val="Predvolenpsmoodseku"/>
    <w:link w:val="Pta"/>
    <w:uiPriority w:val="99"/>
    <w:rsid w:val="00316A77"/>
    <w:rPr>
      <w:rFonts w:ascii="Times New Roman" w:hAnsi="Times New Roman"/>
      <w:sz w:val="24"/>
    </w:rPr>
  </w:style>
  <w:style w:type="paragraph" w:customStyle="1" w:styleId="BodyText21">
    <w:name w:val="Body Text 21"/>
    <w:basedOn w:val="Zkladntext"/>
    <w:uiPriority w:val="99"/>
    <w:rsid w:val="001C25AD"/>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kladntext">
    <w:name w:val="Body Text"/>
    <w:basedOn w:val="Normlny"/>
    <w:link w:val="ZkladntextChar"/>
    <w:uiPriority w:val="99"/>
    <w:semiHidden/>
    <w:unhideWhenUsed/>
    <w:rsid w:val="001C25AD"/>
    <w:pPr>
      <w:spacing w:after="120"/>
    </w:pPr>
  </w:style>
  <w:style w:type="character" w:customStyle="1" w:styleId="ZkladntextChar">
    <w:name w:val="Základný text Char"/>
    <w:basedOn w:val="Predvolenpsmoodseku"/>
    <w:link w:val="Zkladntext"/>
    <w:uiPriority w:val="99"/>
    <w:semiHidden/>
    <w:rsid w:val="001C25AD"/>
    <w:rPr>
      <w:rFonts w:ascii="Times New Roman" w:hAnsi="Times New Roman"/>
      <w:sz w:val="24"/>
    </w:rPr>
  </w:style>
  <w:style w:type="paragraph" w:styleId="Zkladntext2">
    <w:name w:val="Body Text 2"/>
    <w:basedOn w:val="Normlny"/>
    <w:link w:val="Zkladntext2Char"/>
    <w:uiPriority w:val="99"/>
    <w:semiHidden/>
    <w:unhideWhenUsed/>
    <w:rsid w:val="001C25AD"/>
    <w:pPr>
      <w:spacing w:after="120" w:line="480" w:lineRule="auto"/>
    </w:pPr>
  </w:style>
  <w:style w:type="character" w:customStyle="1" w:styleId="Zkladntext2Char">
    <w:name w:val="Základný text 2 Char"/>
    <w:basedOn w:val="Predvolenpsmoodseku"/>
    <w:link w:val="Zkladntext2"/>
    <w:uiPriority w:val="99"/>
    <w:semiHidden/>
    <w:rsid w:val="001C25AD"/>
    <w:rPr>
      <w:rFonts w:ascii="Times New Roman" w:hAnsi="Times New Roman"/>
      <w:sz w:val="24"/>
    </w:rPr>
  </w:style>
  <w:style w:type="character" w:styleId="Hypertextovprepojenie">
    <w:name w:val="Hyperlink"/>
    <w:basedOn w:val="Predvolenpsmoodseku"/>
    <w:uiPriority w:val="99"/>
    <w:unhideWhenUsed/>
    <w:rsid w:val="003916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nviroportal.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viroportal.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nviroportal.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7907C-B548-46CE-BC70-E30302B2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6661</Words>
  <Characters>37970</Characters>
  <Application>Microsoft Office Word</Application>
  <DocSecurity>0</DocSecurity>
  <Lines>316</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2018-08-02T08:00:00Z</dcterms:created>
  <dcterms:modified xsi:type="dcterms:W3CDTF">2018-12-19T15:11:00Z</dcterms:modified>
</cp:coreProperties>
</file>